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1AD0" w:rsidRDefault="003C6565" w:rsidP="00381AD0">
      <w:pPr>
        <w:tabs>
          <w:tab w:val="left" w:pos="1134"/>
          <w:tab w:val="left" w:pos="3690"/>
        </w:tabs>
        <w:spacing w:before="120" w:line="240" w:lineRule="auto"/>
        <w:ind w:left="1134"/>
        <w:jc w:val="center"/>
        <w:rPr>
          <w:b/>
          <w:sz w:val="28"/>
          <w:szCs w:val="28"/>
        </w:rPr>
      </w:pPr>
      <w:r>
        <w:rPr>
          <w:b/>
          <w:sz w:val="28"/>
          <w:szCs w:val="28"/>
        </w:rPr>
        <w:t>Ph</w:t>
      </w:r>
      <w:r w:rsidR="00381AD0" w:rsidRPr="0037588B">
        <w:rPr>
          <w:b/>
          <w:sz w:val="28"/>
          <w:szCs w:val="28"/>
        </w:rPr>
        <w:t>ụ lục</w:t>
      </w:r>
    </w:p>
    <w:p w:rsidR="003C6565" w:rsidRPr="009B15C0" w:rsidRDefault="009B15C0" w:rsidP="00381AD0">
      <w:pPr>
        <w:tabs>
          <w:tab w:val="left" w:pos="1134"/>
          <w:tab w:val="left" w:pos="3690"/>
        </w:tabs>
        <w:spacing w:before="120" w:line="240" w:lineRule="auto"/>
        <w:ind w:left="1134"/>
        <w:jc w:val="center"/>
        <w:rPr>
          <w:b/>
          <w:sz w:val="28"/>
          <w:szCs w:val="28"/>
        </w:rPr>
      </w:pPr>
      <w:r w:rsidRPr="00F9398A">
        <w:rPr>
          <w:rFonts w:cs="Times New Roman"/>
          <w:i/>
          <w:sz w:val="28"/>
          <w:szCs w:val="28"/>
        </w:rPr>
        <w:t xml:space="preserve">(Kèm theo Công văn số               /BTC-CHQ ngày         tháng </w:t>
      </w:r>
      <w:r>
        <w:rPr>
          <w:rFonts w:cs="Times New Roman"/>
          <w:i/>
          <w:sz w:val="28"/>
          <w:szCs w:val="28"/>
        </w:rPr>
        <w:t xml:space="preserve">    </w:t>
      </w:r>
      <w:r w:rsidRPr="00F9398A">
        <w:rPr>
          <w:rFonts w:cs="Times New Roman"/>
          <w:i/>
          <w:sz w:val="28"/>
          <w:szCs w:val="28"/>
        </w:rPr>
        <w:t xml:space="preserve"> năm 2026 của Bộ Tài chính)</w:t>
      </w:r>
      <w:bookmarkStart w:id="0" w:name="_GoBack"/>
      <w:bookmarkEnd w:id="0"/>
    </w:p>
    <w:p w:rsidR="00381AD0" w:rsidRPr="0037588B" w:rsidRDefault="00381AD0" w:rsidP="00381AD0">
      <w:pPr>
        <w:numPr>
          <w:ilvl w:val="0"/>
          <w:numId w:val="5"/>
        </w:numPr>
        <w:tabs>
          <w:tab w:val="left" w:pos="993"/>
        </w:tabs>
        <w:spacing w:before="120" w:line="240" w:lineRule="auto"/>
        <w:ind w:left="0" w:firstLine="709"/>
        <w:jc w:val="left"/>
        <w:rPr>
          <w:b/>
          <w:sz w:val="28"/>
          <w:szCs w:val="28"/>
        </w:rPr>
      </w:pPr>
      <w:r w:rsidRPr="0037588B">
        <w:rPr>
          <w:b/>
          <w:sz w:val="28"/>
          <w:szCs w:val="28"/>
        </w:rPr>
        <w:t>Chủ trương, đường lối của Đảng có liên quan đến chính sách/ dự thảo</w:t>
      </w:r>
    </w:p>
    <w:tbl>
      <w:tblPr>
        <w:tblW w:w="14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1"/>
        <w:gridCol w:w="5335"/>
        <w:gridCol w:w="2073"/>
        <w:gridCol w:w="1697"/>
      </w:tblGrid>
      <w:tr w:rsidR="007E6CA9" w:rsidRPr="0037588B" w:rsidTr="007E6CA9">
        <w:trPr>
          <w:tblHeader/>
          <w:jc w:val="center"/>
        </w:trPr>
        <w:tc>
          <w:tcPr>
            <w:tcW w:w="5491" w:type="dxa"/>
            <w:vAlign w:val="center"/>
          </w:tcPr>
          <w:p w:rsidR="007E6CA9" w:rsidRPr="0037588B" w:rsidRDefault="007E6CA9" w:rsidP="003B7268">
            <w:pPr>
              <w:spacing w:after="0" w:line="240" w:lineRule="auto"/>
              <w:jc w:val="center"/>
              <w:rPr>
                <w:rFonts w:eastAsia="Calibri"/>
                <w:b/>
                <w:bCs/>
                <w:sz w:val="24"/>
                <w:szCs w:val="24"/>
              </w:rPr>
            </w:pPr>
            <w:r w:rsidRPr="0037588B">
              <w:rPr>
                <w:rFonts w:eastAsia="Calibri"/>
                <w:b/>
                <w:bCs/>
                <w:sz w:val="24"/>
                <w:szCs w:val="24"/>
              </w:rPr>
              <w:t>CHÍNH SÁCH/QUY ĐỊNH CỦA DỰ THẢO</w:t>
            </w:r>
          </w:p>
        </w:tc>
        <w:tc>
          <w:tcPr>
            <w:tcW w:w="5335" w:type="dxa"/>
            <w:shd w:val="clear" w:color="auto" w:fill="auto"/>
            <w:vAlign w:val="center"/>
          </w:tcPr>
          <w:p w:rsidR="007E6CA9" w:rsidRPr="0037588B" w:rsidRDefault="007E6CA9" w:rsidP="003B7268">
            <w:pPr>
              <w:spacing w:after="0" w:line="240" w:lineRule="auto"/>
              <w:jc w:val="center"/>
              <w:rPr>
                <w:rFonts w:eastAsia="Calibri"/>
                <w:b/>
                <w:bCs/>
                <w:sz w:val="24"/>
                <w:szCs w:val="24"/>
              </w:rPr>
            </w:pPr>
            <w:r w:rsidRPr="0037588B">
              <w:rPr>
                <w:rFonts w:eastAsia="Calibri"/>
                <w:b/>
                <w:bCs/>
                <w:sz w:val="24"/>
                <w:szCs w:val="24"/>
              </w:rPr>
              <w:t>CHỦ TRƯƠNG, ĐƯỜNG LỐI CỦA ĐẢNG</w:t>
            </w:r>
          </w:p>
        </w:tc>
        <w:tc>
          <w:tcPr>
            <w:tcW w:w="2073" w:type="dxa"/>
            <w:shd w:val="clear" w:color="auto" w:fill="auto"/>
            <w:vAlign w:val="center"/>
          </w:tcPr>
          <w:p w:rsidR="007E6CA9" w:rsidRPr="00B54405" w:rsidRDefault="007E6CA9" w:rsidP="00B54405">
            <w:pPr>
              <w:spacing w:after="0" w:line="240" w:lineRule="auto"/>
              <w:jc w:val="center"/>
              <w:rPr>
                <w:rFonts w:eastAsia="Calibri"/>
                <w:b/>
                <w:bCs/>
                <w:szCs w:val="24"/>
              </w:rPr>
            </w:pPr>
            <w:r w:rsidRPr="0037588B">
              <w:rPr>
                <w:rFonts w:eastAsia="Calibri"/>
                <w:b/>
                <w:bCs/>
                <w:sz w:val="24"/>
                <w:szCs w:val="24"/>
              </w:rPr>
              <w:t>ĐÁNH GIÁ</w:t>
            </w:r>
          </w:p>
        </w:tc>
        <w:tc>
          <w:tcPr>
            <w:tcW w:w="1697" w:type="dxa"/>
            <w:shd w:val="clear" w:color="auto" w:fill="auto"/>
            <w:vAlign w:val="center"/>
          </w:tcPr>
          <w:p w:rsidR="007E6CA9" w:rsidRPr="0037588B" w:rsidRDefault="007E6CA9" w:rsidP="003B7268">
            <w:pPr>
              <w:spacing w:after="0" w:line="240" w:lineRule="auto"/>
              <w:jc w:val="center"/>
              <w:rPr>
                <w:rFonts w:eastAsia="Calibri"/>
                <w:b/>
                <w:bCs/>
                <w:sz w:val="24"/>
                <w:szCs w:val="24"/>
              </w:rPr>
            </w:pPr>
            <w:r w:rsidRPr="0037588B">
              <w:rPr>
                <w:rFonts w:eastAsia="Calibri"/>
                <w:b/>
                <w:bCs/>
                <w:sz w:val="24"/>
                <w:szCs w:val="24"/>
              </w:rPr>
              <w:t>ĐỀ XUẤT XỬ LÝ</w:t>
            </w:r>
          </w:p>
        </w:tc>
      </w:tr>
      <w:tr w:rsidR="007E6CA9" w:rsidRPr="0037588B" w:rsidTr="007E6CA9">
        <w:trPr>
          <w:jc w:val="center"/>
        </w:trPr>
        <w:tc>
          <w:tcPr>
            <w:tcW w:w="5491" w:type="dxa"/>
          </w:tcPr>
          <w:p w:rsidR="007E6CA9" w:rsidRPr="0037588B" w:rsidRDefault="007E6CA9" w:rsidP="00BB630E">
            <w:pPr>
              <w:shd w:val="clear" w:color="auto" w:fill="FFFFFF"/>
              <w:spacing w:after="0" w:line="240" w:lineRule="auto"/>
              <w:rPr>
                <w:sz w:val="24"/>
                <w:szCs w:val="24"/>
              </w:rPr>
            </w:pPr>
            <w:r w:rsidRPr="0037588B">
              <w:rPr>
                <w:sz w:val="24"/>
                <w:szCs w:val="24"/>
              </w:rPr>
              <w:t xml:space="preserve">- Sửa đổi tên </w:t>
            </w:r>
            <w:r w:rsidRPr="0037588B">
              <w:rPr>
                <w:bCs/>
                <w:sz w:val="24"/>
                <w:szCs w:val="24"/>
                <w:lang w:val="pt-PT"/>
              </w:rPr>
              <w:t>cơ quan, đơn vị, chức danh, thẩm quyền theo tổ chức bộ máy mới</w:t>
            </w:r>
          </w:p>
          <w:p w:rsidR="007E6CA9" w:rsidRPr="0037588B" w:rsidRDefault="007E6CA9" w:rsidP="00BB630E">
            <w:pPr>
              <w:tabs>
                <w:tab w:val="left" w:pos="1134"/>
              </w:tabs>
              <w:spacing w:after="0" w:line="240" w:lineRule="auto"/>
              <w:rPr>
                <w:bCs/>
                <w:sz w:val="24"/>
                <w:szCs w:val="24"/>
                <w:lang w:val="pt-PT"/>
              </w:rPr>
            </w:pPr>
            <w:r w:rsidRPr="0037588B">
              <w:rPr>
                <w:bCs/>
                <w:sz w:val="24"/>
                <w:szCs w:val="24"/>
                <w:lang w:val="pt-PT"/>
              </w:rPr>
              <w:t>- Bộ Tài chính đề xuất phân cấp thẩm quyền thực hiện thủ tục hành chính theo tổ chức bộ máy mới</w:t>
            </w:r>
          </w:p>
        </w:tc>
        <w:tc>
          <w:tcPr>
            <w:tcW w:w="5335" w:type="dxa"/>
            <w:shd w:val="clear" w:color="auto" w:fill="auto"/>
          </w:tcPr>
          <w:p w:rsidR="007E6CA9" w:rsidRPr="0037588B" w:rsidRDefault="007E6CA9" w:rsidP="003B7268">
            <w:pPr>
              <w:spacing w:after="0" w:line="240" w:lineRule="auto"/>
              <w:ind w:firstLine="367"/>
              <w:rPr>
                <w:rFonts w:eastAsia="Calibri"/>
                <w:bCs/>
                <w:sz w:val="24"/>
                <w:szCs w:val="24"/>
              </w:rPr>
            </w:pPr>
            <w:r w:rsidRPr="0037588B">
              <w:rPr>
                <w:sz w:val="24"/>
                <w:szCs w:val="24"/>
              </w:rPr>
              <w:t>Triển khai thực hiện Nghị quyết số 190/2025/QH15 ngày 19/02/2025 của Quốc hội quy định về xử lý một số vấn đề liên quan đến sắp xếp tổ chức bộ máy nhà nước</w:t>
            </w:r>
            <w:r>
              <w:rPr>
                <w:sz w:val="24"/>
                <w:szCs w:val="24"/>
              </w:rPr>
              <w:t>.</w:t>
            </w:r>
          </w:p>
        </w:tc>
        <w:tc>
          <w:tcPr>
            <w:tcW w:w="2073" w:type="dxa"/>
            <w:shd w:val="clear" w:color="auto" w:fill="auto"/>
          </w:tcPr>
          <w:p w:rsidR="007E6CA9" w:rsidRPr="0037588B" w:rsidRDefault="007E6CA9" w:rsidP="003B7268">
            <w:pPr>
              <w:spacing w:after="0" w:line="240" w:lineRule="auto"/>
              <w:rPr>
                <w:sz w:val="24"/>
                <w:szCs w:val="24"/>
              </w:rPr>
            </w:pPr>
            <w:r w:rsidRPr="0037588B">
              <w:rPr>
                <w:sz w:val="24"/>
                <w:szCs w:val="24"/>
              </w:rPr>
              <w:t>Đã thể chế hóa đầy đủ</w:t>
            </w:r>
          </w:p>
        </w:tc>
        <w:tc>
          <w:tcPr>
            <w:tcW w:w="1697" w:type="dxa"/>
            <w:shd w:val="clear" w:color="auto" w:fill="auto"/>
          </w:tcPr>
          <w:p w:rsidR="007E6CA9" w:rsidRPr="0037588B" w:rsidRDefault="007E6CA9" w:rsidP="003B7268">
            <w:pPr>
              <w:spacing w:after="0" w:line="240" w:lineRule="auto"/>
              <w:rPr>
                <w:rFonts w:eastAsia="Calibri"/>
                <w:b/>
                <w:bCs/>
                <w:sz w:val="24"/>
                <w:szCs w:val="24"/>
              </w:rPr>
            </w:pPr>
          </w:p>
        </w:tc>
      </w:tr>
      <w:tr w:rsidR="007E6CA9" w:rsidRPr="0037588B" w:rsidTr="007E6CA9">
        <w:trPr>
          <w:jc w:val="center"/>
        </w:trPr>
        <w:tc>
          <w:tcPr>
            <w:tcW w:w="5491" w:type="dxa"/>
          </w:tcPr>
          <w:p w:rsidR="007E6CA9" w:rsidRPr="0037588B" w:rsidRDefault="007E6CA9" w:rsidP="003B7268">
            <w:pPr>
              <w:pStyle w:val="NormalWeb"/>
              <w:shd w:val="clear" w:color="auto" w:fill="FFFFFF"/>
              <w:spacing w:before="0" w:beforeAutospacing="0" w:after="0" w:afterAutospacing="0"/>
              <w:jc w:val="both"/>
              <w:rPr>
                <w:bCs/>
              </w:rPr>
            </w:pPr>
            <w:r w:rsidRPr="0037588B">
              <w:rPr>
                <w:bCs/>
              </w:rPr>
              <w:t>Chuyển giao trách nhiệm kiểm tra từ cơ quan hải quan cho doanh nghiệp kinh doanh kho bãi, địa điểm tự đảm bảo tuân thủ (thông qua việc đảm bảo duy trì các điều kiện hoạt động, cung cấp thông tin thông qua các hệ thống phần mềm có kết nối với hệ thống quản lý tập trung của cơ quan hải quan; doanh nghiệp tự lưu trữ các chứng từ, tài liệu)</w:t>
            </w:r>
          </w:p>
        </w:tc>
        <w:tc>
          <w:tcPr>
            <w:tcW w:w="5335" w:type="dxa"/>
            <w:shd w:val="clear" w:color="auto" w:fill="auto"/>
          </w:tcPr>
          <w:p w:rsidR="007E6CA9" w:rsidRPr="00B1768D" w:rsidRDefault="007E6CA9" w:rsidP="00B1768D">
            <w:pPr>
              <w:spacing w:after="0" w:line="240" w:lineRule="auto"/>
              <w:ind w:firstLine="367"/>
              <w:rPr>
                <w:rFonts w:eastAsia="Calibri"/>
                <w:bCs/>
                <w:sz w:val="24"/>
                <w:szCs w:val="24"/>
              </w:rPr>
            </w:pPr>
            <w:r w:rsidRPr="0037588B">
              <w:rPr>
                <w:rFonts w:eastAsia="Calibri"/>
                <w:bCs/>
                <w:sz w:val="24"/>
                <w:szCs w:val="24"/>
              </w:rPr>
              <w:t>- Nghị quyết số 57-NQ/TW ngày 22/12/2024 của Bộ Chính trị về đột phá phát triển khoa học, công nghệ, đổi mới sáng tạo và chuyển đổi số quốc gia đã nêu rõ: “</w:t>
            </w:r>
            <w:r w:rsidRPr="0037588B">
              <w:rPr>
                <w:rFonts w:eastAsia="Calibri"/>
                <w:bCs/>
                <w:i/>
                <w:sz w:val="24"/>
                <w:szCs w:val="24"/>
              </w:rPr>
              <w:t>Khẩn trương sửa đổi, bổ sung, hoàn thiện đồng bộ các quy định pháp luật về khoa học, công nghệ, đầu tư, đầu tư công, mua sắm công, ngân sách nhà nước, tài sản công, sở hữu trí tuệ, thuế… để tháo gỡ các điểm nghẽn, rào cản, giải phóng các nguồn lực, khuyến khích, phát triển khoa học, công nghệ, đổi mới sáng tạo, chuyển đổi số quốc gia, phát triển nguồn nhân lực; “</w:t>
            </w:r>
            <w:r w:rsidRPr="0037588B">
              <w:rPr>
                <w:rFonts w:eastAsia="Calibri"/>
                <w:bCs/>
                <w:i/>
                <w:sz w:val="24"/>
                <w:szCs w:val="24"/>
                <w:lang w:val="en-SG"/>
              </w:rPr>
              <w:t>Ban hành </w:t>
            </w:r>
            <w:r w:rsidRPr="0037588B">
              <w:rPr>
                <w:rFonts w:eastAsia="Calibri"/>
                <w:bCs/>
                <w:i/>
                <w:sz w:val="24"/>
                <w:szCs w:val="24"/>
              </w:rPr>
              <w:t>chính sách khuyến khích đầu tư, mua, thuê các sản phẩm, dịch vụ số”; “Có cơ chế hợp tác công tư để phát triển hạ tầng số hiện đại, trong đó nguồn lực nhà nước là chủ yếu… Phát triển ngành công nghiệp IoT, xây dựng một số cụm công nghiệp IoT di động</w:t>
            </w:r>
            <w:r w:rsidRPr="0037588B">
              <w:rPr>
                <w:rFonts w:eastAsia="Calibri"/>
                <w:bCs/>
                <w:sz w:val="24"/>
                <w:szCs w:val="24"/>
              </w:rPr>
              <w:t xml:space="preserve">”. Để triển khai thực hiện, Quốc hội đã ban hành Nghị quyết số 193/2025/QH15 ngày 19/2/2025 về thí điểm một số cơ chế, chính sách đặc biệt tạo đột phá phát triển khoa học, công nghệ, đổi mới sáng tạo và chuyển đổi số quốc gia. </w:t>
            </w:r>
          </w:p>
        </w:tc>
        <w:tc>
          <w:tcPr>
            <w:tcW w:w="2073" w:type="dxa"/>
            <w:shd w:val="clear" w:color="auto" w:fill="auto"/>
          </w:tcPr>
          <w:p w:rsidR="007E6CA9" w:rsidRPr="0037588B" w:rsidRDefault="007E6CA9" w:rsidP="003B7268">
            <w:pPr>
              <w:spacing w:after="0" w:line="240" w:lineRule="auto"/>
              <w:rPr>
                <w:rFonts w:eastAsia="Calibri"/>
                <w:b/>
                <w:bCs/>
                <w:sz w:val="24"/>
                <w:szCs w:val="24"/>
              </w:rPr>
            </w:pPr>
            <w:r w:rsidRPr="0037588B">
              <w:rPr>
                <w:sz w:val="24"/>
                <w:szCs w:val="24"/>
              </w:rPr>
              <w:t>Đã thể chế hóa đầy đủ</w:t>
            </w:r>
          </w:p>
        </w:tc>
        <w:tc>
          <w:tcPr>
            <w:tcW w:w="1697" w:type="dxa"/>
            <w:shd w:val="clear" w:color="auto" w:fill="auto"/>
          </w:tcPr>
          <w:p w:rsidR="007E6CA9" w:rsidRPr="0037588B" w:rsidRDefault="007E6CA9" w:rsidP="003B7268">
            <w:pPr>
              <w:spacing w:after="0" w:line="240" w:lineRule="auto"/>
              <w:rPr>
                <w:rFonts w:eastAsia="Calibri"/>
                <w:b/>
                <w:bCs/>
                <w:sz w:val="24"/>
                <w:szCs w:val="24"/>
              </w:rPr>
            </w:pPr>
          </w:p>
        </w:tc>
      </w:tr>
      <w:tr w:rsidR="007E6CA9" w:rsidRPr="0037588B" w:rsidTr="007E6CA9">
        <w:trPr>
          <w:jc w:val="center"/>
        </w:trPr>
        <w:tc>
          <w:tcPr>
            <w:tcW w:w="5491" w:type="dxa"/>
          </w:tcPr>
          <w:p w:rsidR="007E6CA9" w:rsidRPr="0037588B" w:rsidRDefault="007E6CA9" w:rsidP="003B7268">
            <w:pPr>
              <w:spacing w:after="0" w:line="240" w:lineRule="auto"/>
              <w:rPr>
                <w:rFonts w:eastAsia="Calibri"/>
                <w:bCs/>
                <w:sz w:val="24"/>
                <w:szCs w:val="24"/>
              </w:rPr>
            </w:pPr>
            <w:r w:rsidRPr="0037588B">
              <w:rPr>
                <w:rFonts w:eastAsia="Calibri"/>
                <w:bCs/>
                <w:sz w:val="24"/>
                <w:szCs w:val="24"/>
              </w:rPr>
              <w:t xml:space="preserve">Điều 5, Điều 6, Điều 7, Điều 8 dự thảo Nghị </w:t>
            </w:r>
            <w:r w:rsidR="00DC07F4">
              <w:rPr>
                <w:rFonts w:eastAsia="Calibri"/>
                <w:bCs/>
                <w:sz w:val="24"/>
                <w:szCs w:val="24"/>
              </w:rPr>
              <w:t xml:space="preserve">định quy định </w:t>
            </w:r>
            <w:r w:rsidR="00156946" w:rsidRPr="00FE27DC">
              <w:rPr>
                <w:rFonts w:eastAsia="Times New Roman"/>
                <w:sz w:val="24"/>
                <w:szCs w:val="24"/>
                <w:lang w:val="en"/>
              </w:rPr>
              <w:t xml:space="preserve">quy định việc </w:t>
            </w:r>
            <w:r w:rsidR="0055059A">
              <w:rPr>
                <w:rFonts w:eastAsia="Times New Roman"/>
                <w:sz w:val="24"/>
                <w:szCs w:val="24"/>
                <w:lang w:val="en"/>
              </w:rPr>
              <w:t>công nhận</w:t>
            </w:r>
            <w:r w:rsidR="00156946" w:rsidRPr="00FE27DC">
              <w:rPr>
                <w:rFonts w:eastAsia="Times New Roman"/>
                <w:sz w:val="24"/>
                <w:szCs w:val="24"/>
                <w:lang w:val="en"/>
              </w:rPr>
              <w:t xml:space="preserve"> và hoạt động kho bãi, địa điểm tập kết, kiểm tra, giám sát hải quan có hoạt động </w:t>
            </w:r>
            <w:r w:rsidR="00156946" w:rsidRPr="00FE27DC">
              <w:rPr>
                <w:rFonts w:eastAsia="Times New Roman"/>
                <w:sz w:val="24"/>
                <w:szCs w:val="24"/>
                <w:lang w:val="en"/>
              </w:rPr>
              <w:lastRenderedPageBreak/>
              <w:t>xuất khẩu, nhập khẩu, xuất cảnh, nhập cảnh, quá cảnh</w:t>
            </w:r>
            <w:r w:rsidR="00156946" w:rsidRPr="0037588B">
              <w:rPr>
                <w:rFonts w:eastAsia="Calibri"/>
                <w:bCs/>
                <w:sz w:val="24"/>
                <w:szCs w:val="24"/>
              </w:rPr>
              <w:t xml:space="preserve"> </w:t>
            </w:r>
            <w:r w:rsidRPr="0037588B">
              <w:rPr>
                <w:rFonts w:eastAsia="Calibri"/>
                <w:bCs/>
                <w:sz w:val="24"/>
                <w:szCs w:val="24"/>
              </w:rPr>
              <w:t>(quy định về phương thức thực hiện thủ tục hoàn toàn qua kênh điện tử; cắt giảm thành phần hồ sơ; giảm phân cấp xử lý hồ sơ);</w:t>
            </w:r>
          </w:p>
        </w:tc>
        <w:tc>
          <w:tcPr>
            <w:tcW w:w="5335" w:type="dxa"/>
            <w:shd w:val="clear" w:color="auto" w:fill="auto"/>
          </w:tcPr>
          <w:p w:rsidR="008C49BE" w:rsidRDefault="008C49BE" w:rsidP="008C49BE">
            <w:pPr>
              <w:spacing w:after="0" w:line="240" w:lineRule="auto"/>
              <w:ind w:firstLine="350"/>
              <w:rPr>
                <w:rFonts w:cs="Times New Roman"/>
                <w:sz w:val="24"/>
                <w:szCs w:val="24"/>
              </w:rPr>
            </w:pPr>
            <w:r w:rsidRPr="00797B0F">
              <w:rPr>
                <w:rFonts w:cs="Times New Roman"/>
                <w:sz w:val="24"/>
                <w:szCs w:val="24"/>
              </w:rPr>
              <w:lastRenderedPageBreak/>
              <w:t xml:space="preserve">- Nghị quyết số 66-NQ/TW ngày 30/4/2025 của Bộ Chính trị về đổi mới công tác xây dựng và thi hành pháp luật đáp ứng yêu cầu phát triển đất nước trong </w:t>
            </w:r>
            <w:r w:rsidRPr="00797B0F">
              <w:rPr>
                <w:rFonts w:cs="Times New Roman"/>
                <w:sz w:val="24"/>
                <w:szCs w:val="24"/>
              </w:rPr>
              <w:lastRenderedPageBreak/>
              <w:t xml:space="preserve">kỷ nguyên mới, trong đó yêu cầu </w:t>
            </w:r>
            <w:r w:rsidRPr="00797B0F">
              <w:rPr>
                <w:rFonts w:cs="Times New Roman"/>
                <w:i/>
                <w:iCs/>
                <w:sz w:val="24"/>
                <w:szCs w:val="24"/>
              </w:rPr>
              <w:t>“đưa thể chế, pháp luật trở thành lợi thế cạnh tranh; dứt khoát từ bỏ tư duy “không quản được thì cấm”; “</w:t>
            </w:r>
            <w:r w:rsidRPr="00797B0F">
              <w:rPr>
                <w:rFonts w:cs="Times New Roman"/>
                <w:i/>
                <w:sz w:val="24"/>
                <w:szCs w:val="24"/>
              </w:rPr>
              <w:t>khẩn trương sửa đổi, bổ sung các văn bản pháp luật đáp ứng yêu cầu thực hiện chủ trương tinh gọn tổ chức bộ máy của hệ thống chính trị, sắp xếp đơn vị hành chính, gắn với phân cấp, phân quyền tối đa theo phương châm “địa phương quyết, địa phương làm, địa phương chịu trách nhiệm” và việc cơ cấu lại không gian phát triển mới ở từng địa bàn.”; “xây dựng cơ chế, chính sách đột phá, vượt trội, cạnh tranh cho trung tâm tài chính quốc tế, khu thương mại tự do, khu kinh tế trọng điểm,…”</w:t>
            </w:r>
            <w:r w:rsidRPr="00797B0F">
              <w:rPr>
                <w:rFonts w:cs="Times New Roman"/>
                <w:i/>
                <w:iCs/>
                <w:sz w:val="24"/>
                <w:szCs w:val="24"/>
              </w:rPr>
              <w:t xml:space="preserve"> </w:t>
            </w:r>
            <w:r w:rsidRPr="00797B0F">
              <w:rPr>
                <w:rFonts w:cs="Times New Roman"/>
                <w:sz w:val="24"/>
                <w:szCs w:val="24"/>
              </w:rPr>
              <w:t>(Mục 2 Phần III).</w:t>
            </w:r>
          </w:p>
          <w:p w:rsidR="00797B0F" w:rsidRPr="00797B0F" w:rsidRDefault="00797B0F" w:rsidP="00797B0F">
            <w:pPr>
              <w:spacing w:after="0" w:line="240" w:lineRule="auto"/>
              <w:ind w:firstLine="350"/>
              <w:rPr>
                <w:rFonts w:cs="Times New Roman"/>
                <w:sz w:val="24"/>
                <w:szCs w:val="24"/>
              </w:rPr>
            </w:pPr>
            <w:r w:rsidRPr="00797B0F">
              <w:rPr>
                <w:rFonts w:cs="Times New Roman"/>
                <w:sz w:val="24"/>
                <w:szCs w:val="24"/>
              </w:rPr>
              <w:t xml:space="preserve">- Nghị quyết số 59-NQ/TW ngày 24/01/2025 của Bộ Chính trị về hội nhập quốc tế trong tình hình mới; Nghị quyết số 68-NQ/TW ngày 04/5/2025 của Bộ Chính trị về phát triển kinh tế tư nhân, trong đó có yêu cầu </w:t>
            </w:r>
            <w:r w:rsidRPr="00797B0F">
              <w:rPr>
                <w:rFonts w:cs="Times New Roman"/>
                <w:i/>
                <w:iCs/>
                <w:sz w:val="24"/>
                <w:szCs w:val="24"/>
              </w:rPr>
              <w:t>“trong năm 2025, hoàn thành việc rà soát, loại bỏ những điều kiện kinh doanh không cần thiết, quy định chồng chéo, không phù hợp, cản trở sự phát triển của doanh nghiệp tư nhân; thực hiện cắt giảm ít nhất 30% thời gian xử lý thủ tục hành chính, ít nhất 30% chi phí tuân thủ pháp luật, ít nhất 30% điều kiện kinh doanh và tiếp tục cắt giảm mạnh trong những năm tiếp theo”</w:t>
            </w:r>
            <w:r w:rsidRPr="00797B0F">
              <w:rPr>
                <w:rFonts w:cs="Times New Roman"/>
                <w:sz w:val="24"/>
                <w:szCs w:val="24"/>
              </w:rPr>
              <w:t xml:space="preserve">; </w:t>
            </w:r>
            <w:r w:rsidRPr="00797B0F">
              <w:rPr>
                <w:rFonts w:cs="Times New Roman"/>
                <w:bCs/>
                <w:i/>
                <w:sz w:val="24"/>
                <w:szCs w:val="24"/>
              </w:rPr>
              <w:t>“</w:t>
            </w:r>
            <w:r w:rsidRPr="00797B0F">
              <w:rPr>
                <w:rFonts w:cs="Times New Roman"/>
                <w:i/>
                <w:sz w:val="24"/>
                <w:szCs w:val="24"/>
              </w:rPr>
              <w:t>Tạo mọi thuận lợi trong giải quyết thủ tục hành chính; phân công, phân cấp, phân nhiệm rõ ràng giữa các cấp, ngành của từng cơ quan, đơn vị, xác định rõ trách nhiệm người đứng đầu trong giải quyết thủ tục hành chính.</w:t>
            </w:r>
            <w:r w:rsidRPr="00797B0F">
              <w:rPr>
                <w:rFonts w:cs="Times New Roman"/>
                <w:bCs/>
                <w:i/>
                <w:sz w:val="24"/>
                <w:szCs w:val="24"/>
              </w:rPr>
              <w:t>”</w:t>
            </w:r>
            <w:r w:rsidRPr="00797B0F">
              <w:rPr>
                <w:rFonts w:cs="Times New Roman"/>
                <w:sz w:val="24"/>
                <w:szCs w:val="24"/>
              </w:rPr>
              <w:t xml:space="preserve"> (Mục 2.1 Phần III).</w:t>
            </w:r>
          </w:p>
          <w:p w:rsidR="007E6CA9" w:rsidRPr="00042C38" w:rsidRDefault="00352219" w:rsidP="00457D92">
            <w:pPr>
              <w:spacing w:after="0" w:line="240" w:lineRule="auto"/>
              <w:ind w:firstLine="350"/>
              <w:rPr>
                <w:rFonts w:eastAsia="Calibri"/>
                <w:b/>
                <w:bCs/>
                <w:spacing w:val="-2"/>
                <w:sz w:val="24"/>
                <w:szCs w:val="24"/>
              </w:rPr>
            </w:pPr>
            <w:r w:rsidRPr="000E323B">
              <w:rPr>
                <w:rFonts w:cs="Times New Roman"/>
                <w:sz w:val="24"/>
                <w:szCs w:val="24"/>
              </w:rPr>
              <w:t xml:space="preserve">- </w:t>
            </w:r>
            <w:r w:rsidR="007E6CA9" w:rsidRPr="0037588B">
              <w:rPr>
                <w:rFonts w:eastAsia="Yu Gothic"/>
                <w:bCs/>
                <w:spacing w:val="-2"/>
                <w:sz w:val="24"/>
                <w:szCs w:val="24"/>
              </w:rPr>
              <w:t>Nghị quyết số 142/2024/QH15 ngày 29/6/2024 của Quốc hội về kỳ họp thứ 7, Quốc hội khóa XV đã nêu:</w:t>
            </w:r>
            <w:r w:rsidR="007E6CA9" w:rsidRPr="0037588B">
              <w:rPr>
                <w:rFonts w:eastAsia="Yu Gothic"/>
                <w:bCs/>
                <w:i/>
                <w:spacing w:val="-2"/>
                <w:sz w:val="24"/>
                <w:szCs w:val="24"/>
              </w:rPr>
              <w:t xml:space="preserve"> “</w:t>
            </w:r>
            <w:r w:rsidR="007E6CA9" w:rsidRPr="0037588B">
              <w:rPr>
                <w:rFonts w:eastAsia="Yu Gothic"/>
                <w:i/>
                <w:spacing w:val="-2"/>
                <w:sz w:val="24"/>
                <w:szCs w:val="24"/>
                <w:shd w:val="clear" w:color="auto" w:fill="FFFFFF"/>
              </w:rPr>
              <w:t xml:space="preserve">Tiếp tục đẩy mạnh số hóa hồ sơ, kết quả giải </w:t>
            </w:r>
            <w:r w:rsidR="007E6CA9" w:rsidRPr="0037588B">
              <w:rPr>
                <w:rFonts w:eastAsia="Yu Gothic"/>
                <w:i/>
                <w:spacing w:val="-2"/>
                <w:sz w:val="24"/>
                <w:szCs w:val="24"/>
                <w:shd w:val="clear" w:color="auto" w:fill="FFFFFF"/>
              </w:rPr>
              <w:lastRenderedPageBreak/>
              <w:t>quyết thủ tục hành chính, nâng cao chất lượng phục vụ người dân, doanh nghiệp trong thực hiện thủ tục hành chính, cung cấp dịch vụ công trực tuyến;… đẩy mạnh kết nối, tích hợp, chia sẻ các thông tin, dữ liệu phục vụ chỉ đạo, điều hành và giải quyết thủ tục hành chính, cung ứng dịch vụ công”.</w:t>
            </w:r>
          </w:p>
        </w:tc>
        <w:tc>
          <w:tcPr>
            <w:tcW w:w="2073" w:type="dxa"/>
            <w:shd w:val="clear" w:color="auto" w:fill="auto"/>
          </w:tcPr>
          <w:p w:rsidR="007E6CA9" w:rsidRPr="0037588B" w:rsidRDefault="00B507DF" w:rsidP="003B7268">
            <w:pPr>
              <w:spacing w:after="0" w:line="240" w:lineRule="auto"/>
              <w:rPr>
                <w:rFonts w:eastAsia="Calibri"/>
                <w:sz w:val="24"/>
                <w:szCs w:val="24"/>
              </w:rPr>
            </w:pPr>
            <w:r>
              <w:rPr>
                <w:rFonts w:eastAsia="Calibri"/>
                <w:sz w:val="24"/>
                <w:szCs w:val="24"/>
              </w:rPr>
              <w:lastRenderedPageBreak/>
              <w:t>Đã thể chế đầy đủ</w:t>
            </w:r>
          </w:p>
        </w:tc>
        <w:tc>
          <w:tcPr>
            <w:tcW w:w="1697" w:type="dxa"/>
            <w:shd w:val="clear" w:color="auto" w:fill="auto"/>
          </w:tcPr>
          <w:p w:rsidR="007E6CA9" w:rsidRPr="0037588B" w:rsidRDefault="007E6CA9" w:rsidP="003B7268">
            <w:pPr>
              <w:spacing w:after="0" w:line="240" w:lineRule="auto"/>
              <w:rPr>
                <w:rFonts w:eastAsia="Calibri"/>
                <w:b/>
                <w:bCs/>
                <w:sz w:val="24"/>
                <w:szCs w:val="24"/>
              </w:rPr>
            </w:pPr>
          </w:p>
        </w:tc>
      </w:tr>
      <w:tr w:rsidR="007E6CA9" w:rsidRPr="0037588B" w:rsidTr="007E6CA9">
        <w:trPr>
          <w:jc w:val="center"/>
        </w:trPr>
        <w:tc>
          <w:tcPr>
            <w:tcW w:w="5491" w:type="dxa"/>
          </w:tcPr>
          <w:p w:rsidR="007E6CA9" w:rsidRPr="005C5C7B" w:rsidRDefault="007E6CA9" w:rsidP="003B7268">
            <w:pPr>
              <w:spacing w:after="0" w:line="240" w:lineRule="auto"/>
              <w:rPr>
                <w:rFonts w:eastAsia="Calibri"/>
                <w:bCs/>
                <w:sz w:val="24"/>
                <w:szCs w:val="24"/>
              </w:rPr>
            </w:pPr>
            <w:r w:rsidRPr="005C5C7B">
              <w:rPr>
                <w:rFonts w:eastAsia="Calibri"/>
                <w:bCs/>
                <w:sz w:val="24"/>
                <w:szCs w:val="24"/>
              </w:rPr>
              <w:lastRenderedPageBreak/>
              <w:t>Thực tiễn đặt ra yêu cầu bổ sung quy định về công nhận, mở rộng, thu hẹp, tạm dừng, chấm dứt hoạt động kho</w:t>
            </w:r>
            <w:r>
              <w:rPr>
                <w:rFonts w:eastAsia="Calibri"/>
                <w:bCs/>
                <w:sz w:val="24"/>
                <w:szCs w:val="24"/>
              </w:rPr>
              <w:t>,</w:t>
            </w:r>
            <w:r w:rsidRPr="005C5C7B">
              <w:rPr>
                <w:rFonts w:eastAsia="Calibri"/>
                <w:bCs/>
                <w:sz w:val="24"/>
                <w:szCs w:val="24"/>
              </w:rPr>
              <w:t xml:space="preserve"> bãi</w:t>
            </w:r>
            <w:r>
              <w:rPr>
                <w:rFonts w:eastAsia="Calibri"/>
                <w:bCs/>
                <w:sz w:val="24"/>
                <w:szCs w:val="24"/>
              </w:rPr>
              <w:t>,</w:t>
            </w:r>
            <w:r w:rsidRPr="005C5C7B">
              <w:rPr>
                <w:rFonts w:eastAsia="Calibri"/>
                <w:bCs/>
                <w:sz w:val="24"/>
                <w:szCs w:val="24"/>
              </w:rPr>
              <w:t xml:space="preserve"> địa điểm áp dụng </w:t>
            </w:r>
            <w:r>
              <w:rPr>
                <w:rFonts w:eastAsia="Calibri"/>
                <w:bCs/>
                <w:sz w:val="24"/>
                <w:szCs w:val="24"/>
              </w:rPr>
              <w:t>cho</w:t>
            </w:r>
            <w:r w:rsidR="00850687">
              <w:rPr>
                <w:rFonts w:eastAsia="Calibri"/>
                <w:bCs/>
                <w:sz w:val="24"/>
                <w:szCs w:val="24"/>
              </w:rPr>
              <w:t xml:space="preserve"> </w:t>
            </w:r>
            <w:r w:rsidR="00850687" w:rsidRPr="006F7B97">
              <w:rPr>
                <w:rFonts w:eastAsia="Calibri"/>
                <w:bCs/>
                <w:sz w:val="24"/>
                <w:szCs w:val="24"/>
              </w:rPr>
              <w:t xml:space="preserve">các khu vực chưa được nêu tại Nghị định </w:t>
            </w:r>
            <w:r w:rsidR="007B16CF">
              <w:rPr>
                <w:rFonts w:eastAsia="Calibri"/>
                <w:bCs/>
                <w:sz w:val="24"/>
                <w:szCs w:val="24"/>
              </w:rPr>
              <w:t xml:space="preserve">số </w:t>
            </w:r>
            <w:r w:rsidR="00850687" w:rsidRPr="006F7B97">
              <w:rPr>
                <w:rFonts w:eastAsia="Calibri"/>
                <w:bCs/>
                <w:sz w:val="24"/>
                <w:szCs w:val="24"/>
              </w:rPr>
              <w:t>68/2016/NĐ-CP</w:t>
            </w:r>
            <w:r w:rsidR="007B16CF">
              <w:rPr>
                <w:rFonts w:eastAsia="Calibri"/>
                <w:bCs/>
                <w:sz w:val="24"/>
                <w:szCs w:val="24"/>
              </w:rPr>
              <w:t xml:space="preserve"> ngày 01/7/2016</w:t>
            </w:r>
            <w:r w:rsidR="00850687" w:rsidRPr="006F7B97">
              <w:rPr>
                <w:rFonts w:eastAsia="Calibri"/>
                <w:bCs/>
                <w:sz w:val="24"/>
                <w:szCs w:val="24"/>
              </w:rPr>
              <w:t xml:space="preserve"> và Nghị định 67/2020/NĐ-CP </w:t>
            </w:r>
            <w:r w:rsidR="007B16CF">
              <w:rPr>
                <w:rFonts w:eastAsia="Calibri"/>
                <w:bCs/>
                <w:sz w:val="24"/>
                <w:szCs w:val="24"/>
              </w:rPr>
              <w:t xml:space="preserve">ngày 15/06/2020 của Chính phủ </w:t>
            </w:r>
            <w:r w:rsidR="00850687" w:rsidRPr="006F7B97">
              <w:rPr>
                <w:rFonts w:eastAsia="Calibri"/>
                <w:bCs/>
                <w:sz w:val="24"/>
                <w:szCs w:val="24"/>
              </w:rPr>
              <w:t>như Khu thương mại tự do; ý kiến của một số bộ ngành đề nghị bổ sung thêm một số vị trí như cụm công nghiệp, khu công nghệ số tập trung…</w:t>
            </w:r>
            <w:r w:rsidRPr="005C5C7B">
              <w:rPr>
                <w:rFonts w:eastAsia="Calibri"/>
                <w:bCs/>
                <w:sz w:val="24"/>
                <w:szCs w:val="24"/>
              </w:rPr>
              <w:t>nhằm phòng tránh vướng mắc và tạo điều kiện thuận lợi cho hoạt động kinh doanh kho bãi địa điểm phát triển.</w:t>
            </w:r>
          </w:p>
        </w:tc>
        <w:tc>
          <w:tcPr>
            <w:tcW w:w="5335" w:type="dxa"/>
            <w:shd w:val="clear" w:color="auto" w:fill="auto"/>
          </w:tcPr>
          <w:p w:rsidR="007E6CA9" w:rsidRDefault="007A33A1" w:rsidP="003B7268">
            <w:pPr>
              <w:spacing w:after="0" w:line="240" w:lineRule="auto"/>
              <w:rPr>
                <w:rFonts w:eastAsia="Yu Gothic"/>
                <w:spacing w:val="-2"/>
                <w:sz w:val="24"/>
                <w:szCs w:val="24"/>
              </w:rPr>
            </w:pPr>
            <w:r>
              <w:rPr>
                <w:rFonts w:eastAsia="Yu Gothic"/>
                <w:spacing w:val="-2"/>
                <w:sz w:val="24"/>
                <w:szCs w:val="24"/>
              </w:rPr>
              <w:t xml:space="preserve">- </w:t>
            </w:r>
            <w:r w:rsidR="007E6CA9" w:rsidRPr="007A33A1">
              <w:rPr>
                <w:rFonts w:eastAsia="Yu Gothic"/>
                <w:spacing w:val="-2"/>
                <w:sz w:val="24"/>
                <w:szCs w:val="24"/>
              </w:rPr>
              <w:t>Nghị quyết số 136/2024/QH15 ngày 26/6/2024 của Quốc hội khóa XV và Quyết định số 1142/QĐ-TTg ngày 13/6/2025 của Thủ tướng Chính phủ về việc thành lập khu thương mại tự do thành phố Đà Nẵng</w:t>
            </w:r>
            <w:r w:rsidR="006B4D48">
              <w:rPr>
                <w:rFonts w:eastAsia="Yu Gothic"/>
                <w:spacing w:val="-2"/>
                <w:sz w:val="24"/>
                <w:szCs w:val="24"/>
              </w:rPr>
              <w:t>.</w:t>
            </w:r>
          </w:p>
          <w:p w:rsidR="007A33A1" w:rsidRDefault="007A33A1" w:rsidP="003B7268">
            <w:pPr>
              <w:spacing w:after="0" w:line="240" w:lineRule="auto"/>
              <w:rPr>
                <w:rFonts w:eastAsia="Yu Gothic"/>
                <w:spacing w:val="-2"/>
                <w:sz w:val="24"/>
                <w:szCs w:val="24"/>
              </w:rPr>
            </w:pPr>
            <w:r>
              <w:rPr>
                <w:rFonts w:eastAsia="Yu Gothic"/>
                <w:spacing w:val="-2"/>
                <w:sz w:val="24"/>
                <w:szCs w:val="24"/>
              </w:rPr>
              <w:t xml:space="preserve">- </w:t>
            </w:r>
            <w:r w:rsidR="00453547">
              <w:rPr>
                <w:rFonts w:eastAsia="Yu Gothic"/>
                <w:spacing w:val="-2"/>
                <w:sz w:val="24"/>
                <w:szCs w:val="24"/>
              </w:rPr>
              <w:t xml:space="preserve">Nghị </w:t>
            </w:r>
            <w:r w:rsidR="00453547" w:rsidRPr="00ED0BD3">
              <w:rPr>
                <w:rFonts w:eastAsia="Yu Gothic"/>
                <w:spacing w:val="-2"/>
                <w:sz w:val="24"/>
                <w:szCs w:val="24"/>
              </w:rPr>
              <w:t>quyết số 259/2025/QH15</w:t>
            </w:r>
            <w:r w:rsidR="006B1DCE" w:rsidRPr="00ED0BD3">
              <w:rPr>
                <w:rFonts w:eastAsia="Yu Gothic"/>
                <w:spacing w:val="-2"/>
                <w:sz w:val="24"/>
                <w:szCs w:val="24"/>
              </w:rPr>
              <w:t xml:space="preserve"> ngày 11/12/2025 của Quốc hội khoá XV sửa đổi, bổ sung một số điều của Nghị quyết số 136/2024/QH15 ngày 26/6/2024 của Quốc hội về thí điểm một số cơ chế, chính sách đặc thù phát triển thành phố Đà Nẵng.</w:t>
            </w:r>
          </w:p>
          <w:p w:rsidR="00114523" w:rsidRPr="00ED0BD3" w:rsidRDefault="00114523" w:rsidP="003B7268">
            <w:pPr>
              <w:spacing w:after="0" w:line="240" w:lineRule="auto"/>
              <w:rPr>
                <w:rFonts w:eastAsia="Yu Gothic"/>
                <w:spacing w:val="-2"/>
                <w:sz w:val="24"/>
                <w:szCs w:val="24"/>
              </w:rPr>
            </w:pPr>
            <w:r>
              <w:rPr>
                <w:rFonts w:eastAsia="Yu Gothic"/>
                <w:spacing w:val="-2"/>
                <w:sz w:val="24"/>
                <w:szCs w:val="24"/>
              </w:rPr>
              <w:t>- Nghị quyết số 98/2023/QH15 ngày 24/6/2023 của Quốc hội về thí điểm một số cơ chế, chính sách đặc thù phát triển thành phố Hồ Chí Minh.</w:t>
            </w:r>
          </w:p>
          <w:p w:rsidR="006B1DCE" w:rsidRDefault="006B1DCE" w:rsidP="003B7268">
            <w:pPr>
              <w:spacing w:after="0" w:line="240" w:lineRule="auto"/>
              <w:rPr>
                <w:rFonts w:eastAsia="Yu Gothic"/>
                <w:spacing w:val="-2"/>
                <w:sz w:val="24"/>
                <w:szCs w:val="24"/>
              </w:rPr>
            </w:pPr>
            <w:r w:rsidRPr="00ED0BD3">
              <w:rPr>
                <w:rFonts w:eastAsia="Yu Gothic"/>
                <w:spacing w:val="-2"/>
                <w:sz w:val="24"/>
                <w:szCs w:val="24"/>
              </w:rPr>
              <w:t xml:space="preserve">- </w:t>
            </w:r>
            <w:r w:rsidR="00ED0BD3" w:rsidRPr="00ED0BD3">
              <w:rPr>
                <w:rFonts w:cs="Times New Roman"/>
                <w:sz w:val="24"/>
                <w:szCs w:val="24"/>
                <w:shd w:val="clear" w:color="auto" w:fill="FFFFFF"/>
                <w:lang w:val="vi-VN"/>
              </w:rPr>
              <w:t>Nghị quyết số 260/2025/QH15 ngày 11/12/2025 của Quốc hội</w:t>
            </w:r>
            <w:r w:rsidR="007036BD">
              <w:rPr>
                <w:rFonts w:cs="Times New Roman"/>
                <w:sz w:val="24"/>
                <w:szCs w:val="24"/>
                <w:shd w:val="clear" w:color="auto" w:fill="FFFFFF"/>
              </w:rPr>
              <w:t xml:space="preserve"> sửa đổi, bổ sung </w:t>
            </w:r>
            <w:r w:rsidR="007D6E31">
              <w:rPr>
                <w:rFonts w:cs="Times New Roman"/>
                <w:sz w:val="24"/>
                <w:szCs w:val="24"/>
                <w:shd w:val="clear" w:color="auto" w:fill="FFFFFF"/>
              </w:rPr>
              <w:t xml:space="preserve">một số điểu của </w:t>
            </w:r>
            <w:r w:rsidR="0047422A">
              <w:rPr>
                <w:rFonts w:eastAsia="Yu Gothic"/>
                <w:spacing w:val="-2"/>
                <w:sz w:val="24"/>
                <w:szCs w:val="24"/>
              </w:rPr>
              <w:t>Nghị quyết số 98/2023/QH15 ngày 24/6/2023 của Quốc hội về thí điểm một số cơ chế, chính sách đặc thù phát triển thành phố Hồ Chí Minh.</w:t>
            </w:r>
          </w:p>
          <w:p w:rsidR="00A20FDF" w:rsidRDefault="00A20FDF" w:rsidP="003B7268">
            <w:pPr>
              <w:spacing w:after="0" w:line="240" w:lineRule="auto"/>
              <w:rPr>
                <w:rFonts w:cs="Times New Roman"/>
                <w:sz w:val="25"/>
                <w:szCs w:val="25"/>
                <w:shd w:val="clear" w:color="auto" w:fill="FFFFFF"/>
              </w:rPr>
            </w:pPr>
            <w:r>
              <w:rPr>
                <w:rFonts w:eastAsia="Yu Gothic"/>
                <w:spacing w:val="-2"/>
                <w:sz w:val="24"/>
                <w:szCs w:val="24"/>
              </w:rPr>
              <w:t xml:space="preserve">- </w:t>
            </w:r>
            <w:r w:rsidR="00E44C68" w:rsidRPr="001B52C7">
              <w:rPr>
                <w:rFonts w:cs="Times New Roman"/>
                <w:sz w:val="25"/>
                <w:szCs w:val="25"/>
                <w:shd w:val="clear" w:color="auto" w:fill="FFFFFF"/>
                <w:lang w:val="vi-VN"/>
              </w:rPr>
              <w:t>Nghị quyết số 226/2025/QH15 ngày 27/6/2025 của Quốc hội</w:t>
            </w:r>
            <w:r w:rsidR="00E44C68">
              <w:rPr>
                <w:rFonts w:cs="Times New Roman"/>
                <w:sz w:val="25"/>
                <w:szCs w:val="25"/>
                <w:shd w:val="clear" w:color="auto" w:fill="FFFFFF"/>
              </w:rPr>
              <w:t xml:space="preserve"> về thí điểm một số cơ chế, chính sách đặc thù phát triển thành phố Hải Phòng.</w:t>
            </w:r>
          </w:p>
          <w:p w:rsidR="0000742B" w:rsidRPr="00763A4E" w:rsidRDefault="000A4B7F" w:rsidP="0000742B">
            <w:pPr>
              <w:spacing w:after="0" w:line="240" w:lineRule="auto"/>
              <w:rPr>
                <w:rFonts w:cs="Times New Roman"/>
                <w:iCs/>
                <w:sz w:val="25"/>
                <w:szCs w:val="25"/>
                <w:shd w:val="clear" w:color="auto" w:fill="FFFFFF"/>
              </w:rPr>
            </w:pPr>
            <w:r>
              <w:rPr>
                <w:rFonts w:eastAsia="Yu Gothic"/>
                <w:spacing w:val="-2"/>
                <w:sz w:val="24"/>
                <w:szCs w:val="24"/>
              </w:rPr>
              <w:t>-</w:t>
            </w:r>
            <w:r w:rsidR="00EE6B10">
              <w:rPr>
                <w:rFonts w:eastAsia="Yu Gothic"/>
                <w:spacing w:val="-2"/>
                <w:sz w:val="24"/>
                <w:szCs w:val="24"/>
              </w:rPr>
              <w:t xml:space="preserve"> </w:t>
            </w:r>
            <w:r w:rsidR="00EE6B10" w:rsidRPr="00EE6B10">
              <w:rPr>
                <w:rFonts w:cs="Times New Roman"/>
                <w:iCs/>
                <w:sz w:val="25"/>
                <w:szCs w:val="25"/>
                <w:shd w:val="clear" w:color="auto" w:fill="FFFFFF"/>
              </w:rPr>
              <w:t>Luật Công nghiệp công nghệ số</w:t>
            </w:r>
            <w:r w:rsidR="00EE6B10">
              <w:rPr>
                <w:rFonts w:cs="Times New Roman"/>
                <w:iCs/>
                <w:sz w:val="25"/>
                <w:szCs w:val="25"/>
                <w:shd w:val="clear" w:color="auto" w:fill="FFFFFF"/>
              </w:rPr>
              <w:t xml:space="preserve"> </w:t>
            </w:r>
            <w:r w:rsidR="0000742B">
              <w:rPr>
                <w:rFonts w:cs="Times New Roman"/>
                <w:iCs/>
                <w:sz w:val="25"/>
                <w:szCs w:val="25"/>
                <w:shd w:val="clear" w:color="auto" w:fill="FFFFFF"/>
              </w:rPr>
              <w:t>71/2025/QH15</w:t>
            </w:r>
          </w:p>
        </w:tc>
        <w:tc>
          <w:tcPr>
            <w:tcW w:w="2073" w:type="dxa"/>
            <w:shd w:val="clear" w:color="auto" w:fill="auto"/>
          </w:tcPr>
          <w:p w:rsidR="007E6CA9" w:rsidRPr="0037588B" w:rsidRDefault="00111957" w:rsidP="003B7268">
            <w:pPr>
              <w:spacing w:after="0" w:line="240" w:lineRule="auto"/>
              <w:rPr>
                <w:rFonts w:eastAsia="Calibri"/>
                <w:sz w:val="24"/>
                <w:szCs w:val="24"/>
              </w:rPr>
            </w:pPr>
            <w:r>
              <w:rPr>
                <w:rFonts w:eastAsia="Calibri"/>
                <w:sz w:val="24"/>
                <w:szCs w:val="24"/>
              </w:rPr>
              <w:t>Đã thể chế đầy đủ</w:t>
            </w:r>
          </w:p>
        </w:tc>
        <w:tc>
          <w:tcPr>
            <w:tcW w:w="1697" w:type="dxa"/>
            <w:shd w:val="clear" w:color="auto" w:fill="auto"/>
          </w:tcPr>
          <w:p w:rsidR="007E6CA9" w:rsidRPr="0037588B" w:rsidRDefault="007E6CA9" w:rsidP="003B7268">
            <w:pPr>
              <w:spacing w:after="0" w:line="240" w:lineRule="auto"/>
              <w:rPr>
                <w:rFonts w:eastAsia="Calibri"/>
                <w:b/>
                <w:bCs/>
                <w:sz w:val="24"/>
                <w:szCs w:val="24"/>
              </w:rPr>
            </w:pPr>
          </w:p>
        </w:tc>
      </w:tr>
    </w:tbl>
    <w:p w:rsidR="007C1AB7" w:rsidRPr="0037588B" w:rsidRDefault="007C1AB7" w:rsidP="00381AD0">
      <w:pPr>
        <w:keepNext/>
        <w:widowControl w:val="0"/>
        <w:tabs>
          <w:tab w:val="left" w:pos="1134"/>
          <w:tab w:val="left" w:pos="3690"/>
        </w:tabs>
        <w:spacing w:after="0" w:line="240" w:lineRule="auto"/>
        <w:ind w:left="1134"/>
        <w:jc w:val="center"/>
      </w:pPr>
    </w:p>
    <w:p w:rsidR="007C1AB7" w:rsidRPr="0037588B" w:rsidRDefault="007C1AB7" w:rsidP="007C1AB7">
      <w:pPr>
        <w:tabs>
          <w:tab w:val="left" w:pos="993"/>
        </w:tabs>
        <w:spacing w:before="120" w:line="240" w:lineRule="auto"/>
        <w:ind w:left="709"/>
        <w:jc w:val="left"/>
        <w:rPr>
          <w:b/>
          <w:sz w:val="28"/>
          <w:szCs w:val="28"/>
        </w:rPr>
      </w:pPr>
    </w:p>
    <w:p w:rsidR="00AB6B3A" w:rsidRDefault="00AB6B3A">
      <w:pPr>
        <w:spacing w:after="160" w:line="259" w:lineRule="auto"/>
        <w:jc w:val="left"/>
        <w:rPr>
          <w:b/>
          <w:sz w:val="28"/>
          <w:szCs w:val="28"/>
        </w:rPr>
      </w:pPr>
      <w:r>
        <w:rPr>
          <w:b/>
          <w:sz w:val="28"/>
          <w:szCs w:val="28"/>
        </w:rPr>
        <w:br w:type="page"/>
      </w:r>
    </w:p>
    <w:p w:rsidR="00C5746E" w:rsidRPr="0037588B" w:rsidRDefault="00C5746E" w:rsidP="00C5746E">
      <w:pPr>
        <w:numPr>
          <w:ilvl w:val="0"/>
          <w:numId w:val="5"/>
        </w:numPr>
        <w:tabs>
          <w:tab w:val="left" w:pos="993"/>
        </w:tabs>
        <w:spacing w:before="120" w:line="240" w:lineRule="auto"/>
        <w:ind w:left="0" w:firstLine="709"/>
        <w:jc w:val="left"/>
        <w:rPr>
          <w:b/>
          <w:sz w:val="28"/>
          <w:szCs w:val="28"/>
        </w:rPr>
      </w:pPr>
      <w:r w:rsidRPr="0037588B">
        <w:rPr>
          <w:b/>
          <w:sz w:val="28"/>
          <w:szCs w:val="28"/>
        </w:rPr>
        <w:lastRenderedPageBreak/>
        <w:t>Văn bản quy phạm pháp luật có liên quan đến chính sách/dự thảo</w:t>
      </w:r>
    </w:p>
    <w:tbl>
      <w:tblPr>
        <w:tblW w:w="145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4527"/>
        <w:gridCol w:w="4268"/>
        <w:gridCol w:w="4714"/>
        <w:gridCol w:w="1076"/>
      </w:tblGrid>
      <w:tr w:rsidR="004D3746" w:rsidRPr="0037588B" w:rsidTr="004D3746">
        <w:trPr>
          <w:trHeight w:val="507"/>
          <w:tblHeader/>
        </w:trPr>
        <w:tc>
          <w:tcPr>
            <w:tcW w:w="4527" w:type="dxa"/>
            <w:shd w:val="clear" w:color="auto" w:fill="auto"/>
            <w:vAlign w:val="center"/>
          </w:tcPr>
          <w:p w:rsidR="004D3746" w:rsidRPr="0037588B" w:rsidRDefault="004D3746" w:rsidP="00671996">
            <w:pPr>
              <w:spacing w:after="0" w:line="240" w:lineRule="auto"/>
              <w:ind w:firstLine="212"/>
              <w:jc w:val="center"/>
              <w:rPr>
                <w:rFonts w:cs="Times New Roman"/>
                <w:b/>
                <w:sz w:val="24"/>
                <w:szCs w:val="24"/>
              </w:rPr>
            </w:pPr>
            <w:r w:rsidRPr="00DE1872">
              <w:rPr>
                <w:rFonts w:eastAsia="Times New Roman"/>
                <w:b/>
                <w:bCs/>
                <w:szCs w:val="26"/>
                <w:lang w:val="en"/>
              </w:rPr>
              <w:t>CHÍNH SÁCH/ QUY Đ</w:t>
            </w:r>
            <w:r w:rsidRPr="00DE1872">
              <w:rPr>
                <w:rFonts w:eastAsia="Times New Roman"/>
                <w:b/>
                <w:bCs/>
                <w:szCs w:val="26"/>
                <w:lang w:val="vi-VN"/>
              </w:rPr>
              <w:t>ỊNH CỦA DỰ THẢO VĂN BẢN</w:t>
            </w:r>
          </w:p>
        </w:tc>
        <w:tc>
          <w:tcPr>
            <w:tcW w:w="4268" w:type="dxa"/>
            <w:shd w:val="clear" w:color="auto" w:fill="auto"/>
            <w:vAlign w:val="center"/>
          </w:tcPr>
          <w:p w:rsidR="004D3746" w:rsidRPr="0037588B" w:rsidRDefault="00541CAD" w:rsidP="00671996">
            <w:pPr>
              <w:spacing w:after="0" w:line="240" w:lineRule="auto"/>
              <w:rPr>
                <w:rFonts w:cs="Times New Roman"/>
                <w:b/>
                <w:sz w:val="24"/>
                <w:szCs w:val="24"/>
              </w:rPr>
            </w:pPr>
            <w:r w:rsidRPr="00DE1872">
              <w:rPr>
                <w:rFonts w:eastAsia="Times New Roman"/>
                <w:b/>
                <w:bCs/>
                <w:szCs w:val="26"/>
                <w:lang w:val="en"/>
              </w:rPr>
              <w:t>QUY Đ</w:t>
            </w:r>
            <w:r w:rsidRPr="00DE1872">
              <w:rPr>
                <w:rFonts w:eastAsia="Times New Roman"/>
                <w:b/>
                <w:bCs/>
                <w:szCs w:val="26"/>
                <w:lang w:val="vi-VN"/>
              </w:rPr>
              <w:t>ỊNH CỦA PH</w:t>
            </w:r>
            <w:r w:rsidRPr="00DE1872">
              <w:rPr>
                <w:rFonts w:eastAsia="Times New Roman"/>
                <w:b/>
                <w:bCs/>
                <w:szCs w:val="26"/>
              </w:rPr>
              <w:t>ÁP LU</w:t>
            </w:r>
            <w:r w:rsidRPr="00DE1872">
              <w:rPr>
                <w:rFonts w:eastAsia="Times New Roman"/>
                <w:b/>
                <w:bCs/>
                <w:szCs w:val="26"/>
                <w:lang w:val="vi-VN"/>
              </w:rPr>
              <w:t>ẬT HIỆN H</w:t>
            </w:r>
            <w:r w:rsidRPr="00DE1872">
              <w:rPr>
                <w:rFonts w:eastAsia="Times New Roman"/>
                <w:b/>
                <w:bCs/>
                <w:szCs w:val="26"/>
              </w:rPr>
              <w:t>ÀNH CÓ LIÊN QUAN</w:t>
            </w:r>
          </w:p>
        </w:tc>
        <w:tc>
          <w:tcPr>
            <w:tcW w:w="4714" w:type="dxa"/>
            <w:vAlign w:val="center"/>
          </w:tcPr>
          <w:p w:rsidR="004D3746" w:rsidRPr="0037588B" w:rsidRDefault="00541CAD" w:rsidP="00F37B9B">
            <w:pPr>
              <w:spacing w:after="0" w:line="240" w:lineRule="auto"/>
              <w:jc w:val="center"/>
              <w:rPr>
                <w:rFonts w:cs="Times New Roman"/>
                <w:b/>
                <w:sz w:val="24"/>
                <w:szCs w:val="24"/>
              </w:rPr>
            </w:pPr>
            <w:r w:rsidRPr="00DE1872">
              <w:rPr>
                <w:rFonts w:eastAsia="Times New Roman"/>
                <w:b/>
                <w:bCs/>
                <w:szCs w:val="26"/>
                <w:lang w:val="en"/>
              </w:rPr>
              <w:t>ĐÁNH GIÁ</w:t>
            </w:r>
            <w:r w:rsidRPr="00DE1872">
              <w:rPr>
                <w:rFonts w:eastAsia="Times New Roman"/>
                <w:b/>
                <w:bCs/>
                <w:szCs w:val="26"/>
                <w:lang w:val="en"/>
              </w:rPr>
              <w:br/>
            </w:r>
          </w:p>
        </w:tc>
        <w:tc>
          <w:tcPr>
            <w:tcW w:w="1076" w:type="dxa"/>
            <w:vAlign w:val="center"/>
          </w:tcPr>
          <w:p w:rsidR="004D3746" w:rsidRPr="0037588B" w:rsidRDefault="004D3746" w:rsidP="00671996">
            <w:pPr>
              <w:spacing w:after="0" w:line="240" w:lineRule="auto"/>
              <w:ind w:right="-106" w:hanging="105"/>
              <w:jc w:val="center"/>
              <w:rPr>
                <w:rFonts w:cs="Times New Roman"/>
                <w:b/>
                <w:sz w:val="24"/>
                <w:szCs w:val="24"/>
              </w:rPr>
            </w:pPr>
            <w:r w:rsidRPr="0037588B">
              <w:rPr>
                <w:rFonts w:eastAsia="Calibri" w:cs="Times New Roman"/>
                <w:b/>
                <w:bCs/>
                <w:sz w:val="24"/>
                <w:szCs w:val="24"/>
              </w:rPr>
              <w:t>ĐỀ XUẤT XỬ LÝ</w:t>
            </w:r>
          </w:p>
        </w:tc>
      </w:tr>
      <w:tr w:rsidR="004D3746" w:rsidRPr="0037588B" w:rsidTr="004D3746">
        <w:trPr>
          <w:trHeight w:val="507"/>
        </w:trPr>
        <w:tc>
          <w:tcPr>
            <w:tcW w:w="14585" w:type="dxa"/>
            <w:gridSpan w:val="4"/>
            <w:shd w:val="clear" w:color="auto" w:fill="auto"/>
            <w:vAlign w:val="center"/>
          </w:tcPr>
          <w:p w:rsidR="004D3746" w:rsidRPr="0037588B" w:rsidRDefault="004D3746" w:rsidP="00671996">
            <w:pPr>
              <w:spacing w:after="0" w:line="240" w:lineRule="auto"/>
              <w:ind w:right="-106" w:hanging="105"/>
              <w:jc w:val="center"/>
              <w:rPr>
                <w:rFonts w:eastAsia="Calibri" w:cs="Times New Roman"/>
                <w:b/>
                <w:bCs/>
                <w:sz w:val="24"/>
                <w:szCs w:val="24"/>
              </w:rPr>
            </w:pPr>
            <w:r w:rsidRPr="0037588B">
              <w:rPr>
                <w:rFonts w:cs="Times New Roman"/>
                <w:b/>
                <w:sz w:val="24"/>
                <w:szCs w:val="24"/>
              </w:rPr>
              <w:t>Quy định về loại hình Kho ngoại quan tại Dự thảo Nghị định được quy định như sau:</w:t>
            </w:r>
          </w:p>
        </w:tc>
      </w:tr>
      <w:tr w:rsidR="004D3746" w:rsidRPr="0037588B" w:rsidTr="004D3746">
        <w:tc>
          <w:tcPr>
            <w:tcW w:w="4527" w:type="dxa"/>
            <w:shd w:val="clear" w:color="auto" w:fill="auto"/>
          </w:tcPr>
          <w:p w:rsidR="004D3746" w:rsidRPr="00851DF0" w:rsidRDefault="004D3746" w:rsidP="00881F55">
            <w:pPr>
              <w:spacing w:after="0" w:line="240" w:lineRule="auto"/>
              <w:rPr>
                <w:rFonts w:cs="Times New Roman"/>
                <w:b/>
                <w:i/>
                <w:color w:val="000000"/>
                <w:sz w:val="24"/>
                <w:szCs w:val="24"/>
                <w:shd w:val="clear" w:color="auto" w:fill="FFFFFF"/>
                <w:lang w:val="vi-VN"/>
              </w:rPr>
            </w:pPr>
            <w:r w:rsidRPr="00851DF0">
              <w:rPr>
                <w:rFonts w:cs="Times New Roman"/>
                <w:b/>
                <w:bCs/>
                <w:i/>
                <w:color w:val="000000"/>
                <w:sz w:val="24"/>
                <w:szCs w:val="24"/>
                <w:shd w:val="clear" w:color="auto" w:fill="FFFFFF"/>
                <w:lang w:val="vi-VN"/>
              </w:rPr>
              <w:t>Điều 4.</w:t>
            </w:r>
            <w:r w:rsidRPr="00851DF0">
              <w:rPr>
                <w:rFonts w:cs="Times New Roman"/>
                <w:b/>
                <w:i/>
                <w:color w:val="000000"/>
                <w:sz w:val="24"/>
                <w:szCs w:val="24"/>
                <w:shd w:val="clear" w:color="auto" w:fill="FFFFFF"/>
                <w:lang w:val="vi-VN"/>
              </w:rPr>
              <w:t xml:space="preserve"> Điều kiện công nhận kho, bãi, địa điểm</w:t>
            </w:r>
          </w:p>
          <w:p w:rsidR="009B4DC8" w:rsidRPr="009B4DC8" w:rsidRDefault="009B4DC8" w:rsidP="009B4DC8">
            <w:pPr>
              <w:spacing w:after="0" w:line="240" w:lineRule="auto"/>
              <w:rPr>
                <w:rFonts w:cs="Times New Roman"/>
                <w:i/>
                <w:color w:val="000000"/>
                <w:sz w:val="24"/>
                <w:szCs w:val="24"/>
                <w:shd w:val="clear" w:color="auto" w:fill="FFFFFF"/>
                <w:lang w:val="vi-VN"/>
              </w:rPr>
            </w:pPr>
            <w:r w:rsidRPr="009B4DC8">
              <w:rPr>
                <w:rFonts w:cs="Times New Roman"/>
                <w:i/>
                <w:color w:val="000000"/>
                <w:sz w:val="24"/>
                <w:szCs w:val="24"/>
                <w:shd w:val="clear" w:color="auto" w:fill="FFFFFF"/>
                <w:lang w:val="vi-VN"/>
              </w:rPr>
              <w:t xml:space="preserve">a) </w:t>
            </w:r>
            <w:r w:rsidRPr="008C5D6A">
              <w:rPr>
                <w:rFonts w:cs="Times New Roman"/>
                <w:i/>
                <w:color w:val="000000"/>
                <w:sz w:val="24"/>
                <w:szCs w:val="24"/>
                <w:u w:val="single"/>
                <w:shd w:val="clear" w:color="auto" w:fill="FFFFFF"/>
                <w:lang w:val="vi-VN"/>
              </w:rPr>
              <w:t>Kho ngoại quan</w:t>
            </w:r>
            <w:r w:rsidRPr="009B4DC8">
              <w:rPr>
                <w:rFonts w:cs="Times New Roman"/>
                <w:i/>
                <w:color w:val="000000"/>
                <w:sz w:val="24"/>
                <w:szCs w:val="24"/>
                <w:shd w:val="clear" w:color="auto" w:fill="FFFFFF"/>
                <w:lang w:val="vi-VN"/>
              </w:rPr>
              <w:t>, địa điểm thu gom hàng lẻ; địa điểm tập kết, kiểm tra, giám sát tập trung:</w:t>
            </w:r>
          </w:p>
          <w:p w:rsidR="00E908D9" w:rsidRPr="00E908D9" w:rsidRDefault="00E908D9" w:rsidP="00E908D9">
            <w:pPr>
              <w:spacing w:after="0" w:line="240" w:lineRule="auto"/>
              <w:rPr>
                <w:rFonts w:cs="Times New Roman"/>
                <w:i/>
                <w:color w:val="000000"/>
                <w:sz w:val="24"/>
                <w:szCs w:val="24"/>
                <w:shd w:val="clear" w:color="auto" w:fill="FFFFFF"/>
                <w:lang w:val="vi-VN"/>
              </w:rPr>
            </w:pPr>
            <w:r w:rsidRPr="00E908D9">
              <w:rPr>
                <w:rFonts w:cs="Times New Roman"/>
                <w:i/>
                <w:color w:val="000000"/>
                <w:sz w:val="24"/>
                <w:szCs w:val="24"/>
                <w:shd w:val="clear" w:color="auto" w:fill="FFFFFF"/>
                <w:lang w:val="vi-VN"/>
              </w:rPr>
              <w:t>a.1) Trong khu vực theo quy định tại khoản 1 Điều 62 Luật Hải quan số 54/2014/QH13 được sửa đổi, bổ sung bởi Luật số 90/2025/QH15;</w:t>
            </w:r>
          </w:p>
          <w:p w:rsidR="00E908D9" w:rsidRPr="00E908D9" w:rsidRDefault="00E908D9" w:rsidP="00E908D9">
            <w:pPr>
              <w:spacing w:after="0" w:line="240" w:lineRule="auto"/>
              <w:rPr>
                <w:rFonts w:cs="Times New Roman"/>
                <w:i/>
                <w:color w:val="000000"/>
                <w:sz w:val="24"/>
                <w:szCs w:val="24"/>
                <w:shd w:val="clear" w:color="auto" w:fill="FFFFFF"/>
                <w:lang w:val="vi-VN"/>
              </w:rPr>
            </w:pPr>
            <w:r w:rsidRPr="00E908D9">
              <w:rPr>
                <w:rFonts w:cs="Times New Roman"/>
                <w:i/>
                <w:color w:val="000000"/>
                <w:sz w:val="24"/>
                <w:szCs w:val="24"/>
                <w:shd w:val="clear" w:color="auto" w:fill="FFFFFF"/>
                <w:lang w:val="vi-VN"/>
              </w:rPr>
              <w:t xml:space="preserve">a.2) Trong khu kinh tế cửa khẩu hoặc khu vực quy hoạch cảng hàng không (đối với cảng hàng không quốc tế), trung tâm logistics được cấp có thẩm quyền phê duyệt theo quy định pháp luật; </w:t>
            </w:r>
          </w:p>
          <w:p w:rsidR="004D3746" w:rsidRPr="00F65039" w:rsidRDefault="00E908D9" w:rsidP="00E908D9">
            <w:pPr>
              <w:spacing w:after="0" w:line="240" w:lineRule="auto"/>
              <w:rPr>
                <w:rFonts w:cs="Times New Roman"/>
                <w:bCs/>
                <w:sz w:val="24"/>
                <w:szCs w:val="24"/>
                <w:highlight w:val="yellow"/>
              </w:rPr>
            </w:pPr>
            <w:r w:rsidRPr="00E908D9">
              <w:rPr>
                <w:rFonts w:cs="Times New Roman"/>
                <w:i/>
                <w:color w:val="000000"/>
                <w:sz w:val="24"/>
                <w:szCs w:val="24"/>
                <w:shd w:val="clear" w:color="auto" w:fill="FFFFFF"/>
                <w:lang w:val="vi-VN"/>
              </w:rPr>
              <w:t>a.3) Trong khu phi thuế quan, khu công nghệ số tập trung, cụm công nghiệp hoặc các khu vực khác có hoạt động sản xuất, kinh doanh, thương mại, dịch vụ được cấp có thẩm quyền phê duyệt theo quy định pháp luật.</w:t>
            </w:r>
          </w:p>
        </w:tc>
        <w:tc>
          <w:tcPr>
            <w:tcW w:w="4268" w:type="dxa"/>
            <w:shd w:val="clear" w:color="auto" w:fill="auto"/>
            <w:vAlign w:val="center"/>
          </w:tcPr>
          <w:p w:rsidR="004D3746" w:rsidRPr="0037588B" w:rsidRDefault="00E56D87" w:rsidP="00D911D0">
            <w:pPr>
              <w:spacing w:after="0" w:line="240" w:lineRule="auto"/>
              <w:rPr>
                <w:rFonts w:cs="Times New Roman"/>
                <w:sz w:val="24"/>
                <w:szCs w:val="24"/>
                <w:lang w:val="nb-NO"/>
              </w:rPr>
            </w:pPr>
            <w:r>
              <w:rPr>
                <w:rFonts w:cs="Times New Roman"/>
                <w:b/>
                <w:bCs/>
                <w:sz w:val="24"/>
                <w:szCs w:val="24"/>
              </w:rPr>
              <w:t xml:space="preserve">- </w:t>
            </w:r>
            <w:r w:rsidR="004D3746" w:rsidRPr="0037588B">
              <w:rPr>
                <w:rFonts w:cs="Times New Roman"/>
                <w:sz w:val="24"/>
                <w:szCs w:val="24"/>
                <w:lang w:val="nb-NO"/>
              </w:rPr>
              <w:t>Điều 62 Luật Hải quan:</w:t>
            </w:r>
          </w:p>
          <w:p w:rsidR="004D3746" w:rsidRPr="0037588B" w:rsidRDefault="004D3746" w:rsidP="00D911D0">
            <w:pPr>
              <w:pStyle w:val="NormalWeb"/>
              <w:spacing w:before="0" w:beforeAutospacing="0" w:after="0" w:afterAutospacing="0"/>
              <w:rPr>
                <w:i/>
              </w:rPr>
            </w:pPr>
            <w:r w:rsidRPr="0037588B">
              <w:rPr>
                <w:i/>
              </w:rPr>
              <w:t>1. Kho ngoại quan, địa điểm thu gom hàng lẻ được thành lập tại địa bàn nơi có các khu vực sau đây:</w:t>
            </w:r>
          </w:p>
          <w:p w:rsidR="004D3746" w:rsidRPr="0037588B" w:rsidRDefault="004D3746" w:rsidP="00D911D0">
            <w:pPr>
              <w:pStyle w:val="NormalWeb"/>
              <w:spacing w:before="0" w:beforeAutospacing="0" w:after="0" w:afterAutospacing="0"/>
              <w:rPr>
                <w:i/>
              </w:rPr>
            </w:pPr>
            <w:r w:rsidRPr="0037588B">
              <w:rPr>
                <w:i/>
              </w:rPr>
              <w:t>a) Cảng biển, cảng hàng không dân dụng quốc tế, cảng xuất khẩu, nhập khẩu hàng hóa được thành lập trong nội địa, cửa khẩu đường bộ, ga đường sắt liên vận quốc tế;</w:t>
            </w:r>
          </w:p>
          <w:p w:rsidR="004D3746" w:rsidRPr="00FC1B73" w:rsidRDefault="004D3746" w:rsidP="00FC1B73">
            <w:pPr>
              <w:pStyle w:val="NormalWeb"/>
              <w:spacing w:before="0" w:beforeAutospacing="0" w:after="0" w:afterAutospacing="0"/>
            </w:pPr>
            <w:r w:rsidRPr="0037588B">
              <w:rPr>
                <w:i/>
              </w:rPr>
              <w:t xml:space="preserve">b) Khu công nghiệp, khu công nghệ cao, khu phi thuế quan </w:t>
            </w:r>
            <w:r w:rsidRPr="00A519F4">
              <w:rPr>
                <w:i/>
                <w:u w:val="single"/>
              </w:rPr>
              <w:t>và các khu vực khác theo quy định của pháp luật</w:t>
            </w:r>
            <w:r w:rsidRPr="0037588B">
              <w:rPr>
                <w:i/>
              </w:rPr>
              <w:t>.</w:t>
            </w:r>
          </w:p>
          <w:p w:rsidR="004D3746" w:rsidRPr="0037588B" w:rsidRDefault="00345AA7" w:rsidP="00D911D0">
            <w:pPr>
              <w:spacing w:after="0" w:line="240" w:lineRule="auto"/>
              <w:rPr>
                <w:rFonts w:cs="Times New Roman"/>
                <w:sz w:val="24"/>
                <w:szCs w:val="24"/>
                <w:lang w:val="nb-NO"/>
              </w:rPr>
            </w:pPr>
            <w:r>
              <w:rPr>
                <w:rFonts w:cs="Times New Roman"/>
                <w:sz w:val="24"/>
                <w:szCs w:val="24"/>
                <w:lang w:val="nb-NO"/>
              </w:rPr>
              <w:t xml:space="preserve">- </w:t>
            </w:r>
            <w:r w:rsidR="004D3746" w:rsidRPr="0037588B">
              <w:rPr>
                <w:rFonts w:cs="Times New Roman"/>
                <w:sz w:val="24"/>
                <w:szCs w:val="24"/>
                <w:lang w:val="nb-NO"/>
              </w:rPr>
              <w:t xml:space="preserve">Điều 10 </w:t>
            </w:r>
            <w:r w:rsidR="000528CD" w:rsidRPr="0037588B">
              <w:rPr>
                <w:rFonts w:cs="Times New Roman"/>
                <w:sz w:val="24"/>
                <w:szCs w:val="24"/>
              </w:rPr>
              <w:t>Nghị định số 68/2016/NĐ-CP ngày 01/7/2016 của Chính phủ được sửa đổi</w:t>
            </w:r>
            <w:r w:rsidR="0019505C">
              <w:rPr>
                <w:rFonts w:cs="Times New Roman"/>
                <w:sz w:val="24"/>
                <w:szCs w:val="24"/>
              </w:rPr>
              <w:t xml:space="preserve">, </w:t>
            </w:r>
            <w:r w:rsidR="000528CD" w:rsidRPr="0037588B">
              <w:rPr>
                <w:rFonts w:cs="Times New Roman"/>
                <w:sz w:val="24"/>
                <w:szCs w:val="24"/>
              </w:rPr>
              <w:t>bổ sung tại Nghị định số 67/2020/NĐ-CP</w:t>
            </w:r>
            <w:r w:rsidR="004D3746" w:rsidRPr="0037588B">
              <w:rPr>
                <w:rFonts w:cs="Times New Roman"/>
                <w:sz w:val="24"/>
                <w:szCs w:val="24"/>
                <w:lang w:val="nb-NO"/>
              </w:rPr>
              <w:t>:</w:t>
            </w:r>
          </w:p>
          <w:p w:rsidR="006C0BD3" w:rsidRDefault="004D3746" w:rsidP="003B7268">
            <w:pPr>
              <w:spacing w:after="0" w:line="240" w:lineRule="auto"/>
              <w:rPr>
                <w:rFonts w:cs="Times New Roman"/>
                <w:i/>
                <w:sz w:val="24"/>
                <w:szCs w:val="24"/>
                <w:shd w:val="clear" w:color="auto" w:fill="FFFFFF"/>
              </w:rPr>
            </w:pPr>
            <w:r w:rsidRPr="0037588B">
              <w:rPr>
                <w:rFonts w:cs="Times New Roman"/>
                <w:bCs/>
                <w:i/>
                <w:sz w:val="24"/>
                <w:szCs w:val="24"/>
              </w:rPr>
              <w:t>“</w:t>
            </w:r>
            <w:r w:rsidRPr="0037588B">
              <w:rPr>
                <w:rFonts w:cs="Times New Roman"/>
                <w:i/>
                <w:sz w:val="24"/>
                <w:szCs w:val="24"/>
                <w:shd w:val="clear" w:color="auto" w:fill="FFFFFF"/>
              </w:rPr>
              <w:t>1. Khu vực đề nghị công nhận kho, bãi ngoại quan phải nằm trong khu vực quy định tại khoản 1 Điều 62 Luật Hải quan hoặc khu kinh tế cửa khẩu hoặc khu vực được cơ quan có thẩm quyền phê duyệt nằm trong quy hoạch phát triển hệ thống trung tâm logistics.”</w:t>
            </w:r>
          </w:p>
          <w:p w:rsidR="00CE1279" w:rsidRPr="00CE1279" w:rsidRDefault="002A484D" w:rsidP="002A484D">
            <w:pPr>
              <w:spacing w:after="0" w:line="240" w:lineRule="auto"/>
              <w:rPr>
                <w:rFonts w:cs="Times New Roman"/>
                <w:sz w:val="24"/>
                <w:szCs w:val="24"/>
              </w:rPr>
            </w:pPr>
            <w:r>
              <w:rPr>
                <w:rFonts w:cs="Times New Roman"/>
                <w:sz w:val="24"/>
                <w:szCs w:val="24"/>
              </w:rPr>
              <w:t xml:space="preserve">- </w:t>
            </w:r>
            <w:r w:rsidR="00CE1279" w:rsidRPr="00797B0F">
              <w:rPr>
                <w:rFonts w:cs="Times New Roman"/>
                <w:sz w:val="24"/>
                <w:szCs w:val="24"/>
              </w:rPr>
              <w:t xml:space="preserve">Nghị quyết số 66-NQ/TW ngày 30/4/2025 của Bộ Chính trị về đổi mới công tác xây dựng và thi hành pháp luật đáp ứng yêu cầu phát triển đất nước trong kỷ nguyên mới, trong đó yêu cầu </w:t>
            </w:r>
            <w:r w:rsidR="00CE1279" w:rsidRPr="00797B0F">
              <w:rPr>
                <w:rFonts w:cs="Times New Roman"/>
                <w:i/>
                <w:iCs/>
                <w:sz w:val="24"/>
                <w:szCs w:val="24"/>
              </w:rPr>
              <w:t xml:space="preserve">“đưa thể chế, pháp luật </w:t>
            </w:r>
            <w:r w:rsidR="00CE1279" w:rsidRPr="00797B0F">
              <w:rPr>
                <w:rFonts w:cs="Times New Roman"/>
                <w:i/>
                <w:iCs/>
                <w:sz w:val="24"/>
                <w:szCs w:val="24"/>
              </w:rPr>
              <w:lastRenderedPageBreak/>
              <w:t>trở thành lợi thế cạnh tranh; dứt khoát từ bỏ tư duy “không quản được thì cấm”; “</w:t>
            </w:r>
            <w:r w:rsidR="00CE1279" w:rsidRPr="00797B0F">
              <w:rPr>
                <w:rFonts w:cs="Times New Roman"/>
                <w:i/>
                <w:sz w:val="24"/>
                <w:szCs w:val="24"/>
              </w:rPr>
              <w:t>khẩn trương sửa đổi, bổ sung các văn bản pháp luật đáp ứng yêu cầu thực hiện chủ trương tinh gọn tổ chức bộ máy của hệ thống chính trị, sắp xếp đơn vị hành chính, gắn với phân cấp, phân quyền tối đa theo phương châm “địa phương quyết, địa phương làm, địa phương chịu trách nhiệm” và việc cơ cấu lại không gian phát triển mới ở từng địa bàn.”; “xây dựng cơ chế, chính sách đột phá, vượt trội, cạnh tranh cho trung tâm tài chính quốc tế, khu thương mại tự do, khu kinh tế trọng điểm,…”</w:t>
            </w:r>
            <w:r w:rsidR="00CE1279" w:rsidRPr="00797B0F">
              <w:rPr>
                <w:rFonts w:cs="Times New Roman"/>
                <w:i/>
                <w:iCs/>
                <w:sz w:val="24"/>
                <w:szCs w:val="24"/>
              </w:rPr>
              <w:t xml:space="preserve"> </w:t>
            </w:r>
            <w:r w:rsidR="00CE1279" w:rsidRPr="00797B0F">
              <w:rPr>
                <w:rFonts w:cs="Times New Roman"/>
                <w:sz w:val="24"/>
                <w:szCs w:val="24"/>
              </w:rPr>
              <w:t>(Mục 2 Phần III).</w:t>
            </w:r>
          </w:p>
          <w:p w:rsidR="001A0896" w:rsidRDefault="001A0896" w:rsidP="001A0896">
            <w:pPr>
              <w:spacing w:after="0" w:line="240" w:lineRule="auto"/>
              <w:rPr>
                <w:rFonts w:eastAsia="Yu Gothic"/>
                <w:spacing w:val="-2"/>
                <w:sz w:val="24"/>
                <w:szCs w:val="24"/>
              </w:rPr>
            </w:pPr>
            <w:r>
              <w:rPr>
                <w:rFonts w:eastAsia="Yu Gothic"/>
                <w:spacing w:val="-2"/>
                <w:sz w:val="24"/>
                <w:szCs w:val="24"/>
              </w:rPr>
              <w:t xml:space="preserve">- </w:t>
            </w:r>
            <w:r w:rsidRPr="007A33A1">
              <w:rPr>
                <w:rFonts w:eastAsia="Yu Gothic"/>
                <w:spacing w:val="-2"/>
                <w:sz w:val="24"/>
                <w:szCs w:val="24"/>
              </w:rPr>
              <w:t>Nghị quyết số 136/2024/QH15 ngày 26/6/2024 của Quốc hội khóa XV và Quyết định số 1142/QĐ-TTg ngày 13/6/2025 của Thủ tướng Chính phủ về việc thành lập khu thương mại tự do thành phố Đà Nẵng</w:t>
            </w:r>
            <w:r>
              <w:rPr>
                <w:rFonts w:eastAsia="Yu Gothic"/>
                <w:spacing w:val="-2"/>
                <w:sz w:val="24"/>
                <w:szCs w:val="24"/>
              </w:rPr>
              <w:t>.</w:t>
            </w:r>
          </w:p>
          <w:p w:rsidR="001A0896" w:rsidRPr="005A47B2" w:rsidRDefault="001A0896" w:rsidP="001A0896">
            <w:pPr>
              <w:spacing w:after="0" w:line="240" w:lineRule="auto"/>
              <w:rPr>
                <w:rFonts w:eastAsia="Yu Gothic"/>
                <w:spacing w:val="-2"/>
                <w:sz w:val="24"/>
                <w:szCs w:val="24"/>
              </w:rPr>
            </w:pPr>
            <w:r>
              <w:rPr>
                <w:rFonts w:eastAsia="Yu Gothic"/>
                <w:spacing w:val="-2"/>
                <w:sz w:val="24"/>
                <w:szCs w:val="24"/>
              </w:rPr>
              <w:t xml:space="preserve">- Nghị </w:t>
            </w:r>
            <w:r w:rsidRPr="00ED0BD3">
              <w:rPr>
                <w:rFonts w:eastAsia="Yu Gothic"/>
                <w:spacing w:val="-2"/>
                <w:sz w:val="24"/>
                <w:szCs w:val="24"/>
              </w:rPr>
              <w:t>quyết số 259/2025/QH15 ngày 11/</w:t>
            </w:r>
            <w:r w:rsidRPr="005A47B2">
              <w:rPr>
                <w:rFonts w:eastAsia="Yu Gothic"/>
                <w:spacing w:val="-2"/>
                <w:sz w:val="24"/>
                <w:szCs w:val="24"/>
              </w:rPr>
              <w:t>12/2025 của Quốc hội khoá XV sửa đổi, bổ sung một số điều của Nghị quyết số 136/2024/QH15 ngày 26/6/2024 của Quốc hội về thí điểm một số cơ chế, chính sách đặc thù phát triển thành phố Đà Nẵng.</w:t>
            </w:r>
          </w:p>
          <w:p w:rsidR="001A0896" w:rsidRPr="005A47B2" w:rsidRDefault="001A0896" w:rsidP="001A0896">
            <w:pPr>
              <w:spacing w:after="0" w:line="240" w:lineRule="auto"/>
              <w:rPr>
                <w:rFonts w:eastAsia="Yu Gothic"/>
                <w:spacing w:val="-2"/>
                <w:sz w:val="24"/>
                <w:szCs w:val="24"/>
              </w:rPr>
            </w:pPr>
            <w:r w:rsidRPr="005A47B2">
              <w:rPr>
                <w:rFonts w:eastAsia="Yu Gothic"/>
                <w:spacing w:val="-2"/>
                <w:sz w:val="24"/>
                <w:szCs w:val="24"/>
              </w:rPr>
              <w:t>- Nghị quyết số 98/2023/QH15 ngày 24/6/2023 của Quốc hội về thí điểm một số cơ chế, chính sách đặc thù phát triển thành phố Hồ Chí Minh.</w:t>
            </w:r>
          </w:p>
          <w:p w:rsidR="001A0896" w:rsidRPr="005A47B2" w:rsidRDefault="001A0896" w:rsidP="001A0896">
            <w:pPr>
              <w:spacing w:after="0" w:line="240" w:lineRule="auto"/>
              <w:rPr>
                <w:rFonts w:eastAsia="Yu Gothic"/>
                <w:spacing w:val="-2"/>
                <w:sz w:val="24"/>
                <w:szCs w:val="24"/>
              </w:rPr>
            </w:pPr>
            <w:r w:rsidRPr="005A47B2">
              <w:rPr>
                <w:rFonts w:eastAsia="Yu Gothic"/>
                <w:spacing w:val="-2"/>
                <w:sz w:val="24"/>
                <w:szCs w:val="24"/>
              </w:rPr>
              <w:lastRenderedPageBreak/>
              <w:t xml:space="preserve">- </w:t>
            </w:r>
            <w:r w:rsidRPr="005A47B2">
              <w:rPr>
                <w:rFonts w:cs="Times New Roman"/>
                <w:sz w:val="24"/>
                <w:szCs w:val="24"/>
                <w:shd w:val="clear" w:color="auto" w:fill="FFFFFF"/>
                <w:lang w:val="vi-VN"/>
              </w:rPr>
              <w:t>Nghị quyết số 260/2025/QH15 ngày 11/12/2025 của Quốc hội</w:t>
            </w:r>
            <w:r w:rsidRPr="005A47B2">
              <w:rPr>
                <w:rFonts w:cs="Times New Roman"/>
                <w:sz w:val="24"/>
                <w:szCs w:val="24"/>
                <w:shd w:val="clear" w:color="auto" w:fill="FFFFFF"/>
              </w:rPr>
              <w:t xml:space="preserve"> sửa đổi, bổ sung một số điểu của </w:t>
            </w:r>
            <w:r w:rsidRPr="005A47B2">
              <w:rPr>
                <w:rFonts w:eastAsia="Yu Gothic"/>
                <w:spacing w:val="-2"/>
                <w:sz w:val="24"/>
                <w:szCs w:val="24"/>
              </w:rPr>
              <w:t>Nghị quyết số 98/2023/QH15 ngày 24/6/2023 của Quốc hội về thí điểm một số cơ chế, chính sách đặc thù phát triển thành phố Hồ Chí Minh.</w:t>
            </w:r>
          </w:p>
          <w:p w:rsidR="001A0896" w:rsidRPr="005A47B2" w:rsidRDefault="001A0896" w:rsidP="001A0896">
            <w:pPr>
              <w:spacing w:after="0" w:line="240" w:lineRule="auto"/>
              <w:rPr>
                <w:rFonts w:cs="Times New Roman"/>
                <w:sz w:val="24"/>
                <w:szCs w:val="24"/>
                <w:shd w:val="clear" w:color="auto" w:fill="FFFFFF"/>
              </w:rPr>
            </w:pPr>
            <w:r w:rsidRPr="005A47B2">
              <w:rPr>
                <w:rFonts w:eastAsia="Yu Gothic"/>
                <w:spacing w:val="-2"/>
                <w:sz w:val="24"/>
                <w:szCs w:val="24"/>
              </w:rPr>
              <w:t xml:space="preserve">- </w:t>
            </w:r>
            <w:r w:rsidRPr="005A47B2">
              <w:rPr>
                <w:rFonts w:cs="Times New Roman"/>
                <w:sz w:val="24"/>
                <w:szCs w:val="24"/>
                <w:shd w:val="clear" w:color="auto" w:fill="FFFFFF"/>
                <w:lang w:val="vi-VN"/>
              </w:rPr>
              <w:t>Nghị quyết số 226/2025/QH15 ngày 27/6/2025 của Quốc hội</w:t>
            </w:r>
            <w:r w:rsidRPr="005A47B2">
              <w:rPr>
                <w:rFonts w:cs="Times New Roman"/>
                <w:sz w:val="24"/>
                <w:szCs w:val="24"/>
                <w:shd w:val="clear" w:color="auto" w:fill="FFFFFF"/>
              </w:rPr>
              <w:t xml:space="preserve"> về thí điểm một số cơ chế, chính sách đặc thù phát triển thành phố Hải Phòng.</w:t>
            </w:r>
          </w:p>
          <w:p w:rsidR="000C57CE" w:rsidRPr="0037588B" w:rsidRDefault="001A0896" w:rsidP="001A0896">
            <w:pPr>
              <w:spacing w:after="0" w:line="240" w:lineRule="auto"/>
              <w:rPr>
                <w:rFonts w:cs="Times New Roman"/>
                <w:sz w:val="24"/>
                <w:szCs w:val="24"/>
                <w:lang w:val="nb-NO"/>
              </w:rPr>
            </w:pPr>
            <w:r w:rsidRPr="005A47B2">
              <w:rPr>
                <w:rFonts w:eastAsia="Yu Gothic"/>
                <w:spacing w:val="-2"/>
                <w:sz w:val="24"/>
                <w:szCs w:val="24"/>
              </w:rPr>
              <w:t xml:space="preserve">- </w:t>
            </w:r>
            <w:r w:rsidRPr="005A47B2">
              <w:rPr>
                <w:rFonts w:cs="Times New Roman"/>
                <w:iCs/>
                <w:sz w:val="24"/>
                <w:szCs w:val="24"/>
                <w:shd w:val="clear" w:color="auto" w:fill="FFFFFF"/>
              </w:rPr>
              <w:t>Luật Công nghiệp công nghệ số 71/2025/QH15</w:t>
            </w:r>
            <w:r w:rsidR="00F4138F">
              <w:rPr>
                <w:rFonts w:cs="Times New Roman"/>
                <w:iCs/>
                <w:sz w:val="24"/>
                <w:szCs w:val="24"/>
                <w:shd w:val="clear" w:color="auto" w:fill="FFFFFF"/>
              </w:rPr>
              <w:t>.</w:t>
            </w:r>
          </w:p>
        </w:tc>
        <w:tc>
          <w:tcPr>
            <w:tcW w:w="4714" w:type="dxa"/>
            <w:vAlign w:val="center"/>
          </w:tcPr>
          <w:p w:rsidR="004D3746" w:rsidRPr="00E0786A" w:rsidRDefault="00631AEF" w:rsidP="00D911D0">
            <w:pPr>
              <w:spacing w:after="0" w:line="240" w:lineRule="auto"/>
              <w:rPr>
                <w:rFonts w:cs="Times New Roman"/>
                <w:sz w:val="24"/>
                <w:szCs w:val="24"/>
                <w:lang w:val="nb-NO"/>
              </w:rPr>
            </w:pPr>
            <w:r w:rsidRPr="00AC6FF8">
              <w:rPr>
                <w:rFonts w:cs="Times New Roman"/>
                <w:sz w:val="24"/>
                <w:szCs w:val="24"/>
              </w:rPr>
              <w:lastRenderedPageBreak/>
              <w:t>Đảm bảo t</w:t>
            </w:r>
            <w:r w:rsidR="0001416A" w:rsidRPr="00AC6FF8">
              <w:rPr>
                <w:rFonts w:cs="Times New Roman"/>
                <w:sz w:val="24"/>
                <w:szCs w:val="24"/>
              </w:rPr>
              <w:t>ính hợp hiến, tính hợp pháp, tính thống nhất</w:t>
            </w:r>
          </w:p>
        </w:tc>
        <w:tc>
          <w:tcPr>
            <w:tcW w:w="1076" w:type="dxa"/>
            <w:vAlign w:val="center"/>
          </w:tcPr>
          <w:p w:rsidR="004D3746" w:rsidRPr="0037588B" w:rsidRDefault="004D3746" w:rsidP="00D911D0">
            <w:pPr>
              <w:spacing w:after="0" w:line="240" w:lineRule="auto"/>
              <w:rPr>
                <w:rFonts w:cs="Times New Roman"/>
                <w:sz w:val="24"/>
                <w:szCs w:val="24"/>
                <w:lang w:val="nb-NO"/>
              </w:rPr>
            </w:pPr>
          </w:p>
        </w:tc>
      </w:tr>
      <w:tr w:rsidR="004D3746" w:rsidRPr="0037588B" w:rsidTr="004D3746">
        <w:tc>
          <w:tcPr>
            <w:tcW w:w="4527" w:type="dxa"/>
            <w:shd w:val="clear" w:color="auto" w:fill="auto"/>
            <w:vAlign w:val="center"/>
          </w:tcPr>
          <w:p w:rsidR="004D3746" w:rsidRPr="00871094" w:rsidRDefault="004D3746" w:rsidP="00671996">
            <w:pPr>
              <w:spacing w:after="0" w:line="240" w:lineRule="auto"/>
              <w:rPr>
                <w:rFonts w:cs="Times New Roman"/>
                <w:b/>
                <w:i/>
                <w:color w:val="000000"/>
                <w:sz w:val="24"/>
                <w:szCs w:val="24"/>
                <w:shd w:val="clear" w:color="auto" w:fill="FFFFFF"/>
                <w:lang w:val="vi-VN"/>
              </w:rPr>
            </w:pPr>
            <w:r w:rsidRPr="00851DF0">
              <w:rPr>
                <w:rFonts w:cs="Times New Roman"/>
                <w:b/>
                <w:bCs/>
                <w:i/>
                <w:color w:val="000000"/>
                <w:sz w:val="24"/>
                <w:szCs w:val="24"/>
                <w:shd w:val="clear" w:color="auto" w:fill="FFFFFF"/>
                <w:lang w:val="vi-VN"/>
              </w:rPr>
              <w:lastRenderedPageBreak/>
              <w:t>Điều 4.</w:t>
            </w:r>
            <w:r w:rsidRPr="00851DF0">
              <w:rPr>
                <w:rFonts w:cs="Times New Roman"/>
                <w:b/>
                <w:i/>
                <w:color w:val="000000"/>
                <w:sz w:val="24"/>
                <w:szCs w:val="24"/>
                <w:shd w:val="clear" w:color="auto" w:fill="FFFFFF"/>
                <w:lang w:val="vi-VN"/>
              </w:rPr>
              <w:t xml:space="preserve"> Điều kiện công nhận kho, bãi, địa điểm</w:t>
            </w:r>
          </w:p>
          <w:p w:rsidR="00A56F4E" w:rsidRPr="00A56F4E" w:rsidRDefault="00A56F4E" w:rsidP="00A56F4E">
            <w:pPr>
              <w:spacing w:after="0" w:line="240" w:lineRule="auto"/>
              <w:rPr>
                <w:rFonts w:cs="Times New Roman"/>
                <w:bCs/>
                <w:i/>
                <w:sz w:val="24"/>
                <w:szCs w:val="24"/>
              </w:rPr>
            </w:pPr>
            <w:r w:rsidRPr="00A56F4E">
              <w:rPr>
                <w:rFonts w:cs="Times New Roman"/>
                <w:bCs/>
                <w:i/>
                <w:sz w:val="24"/>
                <w:szCs w:val="24"/>
              </w:rPr>
              <w:t>2. Điều kiện về diện tích tối thiểu (tính theo diện tích sàn sử dụng)</w:t>
            </w:r>
          </w:p>
          <w:p w:rsidR="00A56F4E" w:rsidRPr="00A56F4E" w:rsidRDefault="00A56F4E" w:rsidP="00A56F4E">
            <w:pPr>
              <w:spacing w:after="0" w:line="240" w:lineRule="auto"/>
              <w:rPr>
                <w:rFonts w:cs="Times New Roman"/>
                <w:bCs/>
                <w:i/>
                <w:sz w:val="24"/>
                <w:szCs w:val="24"/>
              </w:rPr>
            </w:pPr>
            <w:r w:rsidRPr="00A56F4E">
              <w:rPr>
                <w:rFonts w:cs="Times New Roman"/>
                <w:bCs/>
                <w:i/>
                <w:sz w:val="24"/>
                <w:szCs w:val="24"/>
              </w:rPr>
              <w:t>a) Kho ngoại quan:</w:t>
            </w:r>
          </w:p>
          <w:p w:rsidR="00A56F4E" w:rsidRPr="00A56F4E" w:rsidRDefault="00A56F4E" w:rsidP="00A56F4E">
            <w:pPr>
              <w:spacing w:after="0" w:line="240" w:lineRule="auto"/>
              <w:rPr>
                <w:rFonts w:cs="Times New Roman"/>
                <w:bCs/>
                <w:i/>
                <w:sz w:val="24"/>
                <w:szCs w:val="24"/>
              </w:rPr>
            </w:pPr>
            <w:r w:rsidRPr="00A56F4E">
              <w:rPr>
                <w:rFonts w:cs="Times New Roman"/>
                <w:bCs/>
                <w:i/>
                <w:sz w:val="24"/>
                <w:szCs w:val="24"/>
              </w:rPr>
              <w:t>a.1) Kho ngoại quan tại cảng hàng không quốc tế có diện tích tối thiểu 1.000m2, tại cảng biển hoặc các cửa khẩu khác có diện tích tối thiểu 5.000 m2, tại các khu vực khác có diện tích tối thiểu 10.000 m2;</w:t>
            </w:r>
          </w:p>
          <w:p w:rsidR="00A56F4E" w:rsidRPr="00A56F4E" w:rsidRDefault="00A56F4E" w:rsidP="00A56F4E">
            <w:pPr>
              <w:spacing w:after="0" w:line="240" w:lineRule="auto"/>
              <w:rPr>
                <w:rFonts w:cs="Times New Roman"/>
                <w:bCs/>
                <w:i/>
                <w:sz w:val="24"/>
                <w:szCs w:val="24"/>
              </w:rPr>
            </w:pPr>
            <w:r w:rsidRPr="00A56F4E">
              <w:rPr>
                <w:rFonts w:cs="Times New Roman"/>
                <w:bCs/>
                <w:i/>
                <w:sz w:val="24"/>
                <w:szCs w:val="24"/>
              </w:rPr>
              <w:t>a.2) Kho ngoại quan chuyên dùng chứa hàng đông lạnh tại cảng hàng không quốc tế có diện tích tối thiểu 1.000 m2, tại cảng biển hoặc các cửa khẩu khác có diện tích tối thiểu 2.000 m2, các khu vực khác có diện tích tối thiểu 5.000 m2;</w:t>
            </w:r>
          </w:p>
          <w:p w:rsidR="00A56F4E" w:rsidRPr="00A56F4E" w:rsidRDefault="00A56F4E" w:rsidP="00A56F4E">
            <w:pPr>
              <w:spacing w:after="0" w:line="240" w:lineRule="auto"/>
              <w:rPr>
                <w:rFonts w:cs="Times New Roman"/>
                <w:bCs/>
                <w:i/>
                <w:sz w:val="24"/>
                <w:szCs w:val="24"/>
              </w:rPr>
            </w:pPr>
            <w:r w:rsidRPr="00A56F4E">
              <w:rPr>
                <w:rFonts w:cs="Times New Roman"/>
                <w:bCs/>
                <w:i/>
                <w:sz w:val="24"/>
                <w:szCs w:val="24"/>
              </w:rPr>
              <w:t xml:space="preserve">a.3) Kho ngoại quan chuyên dùng chứa xăng dầu, hóa chất, khí, chất lỏng tại cảng hàng không quốc tế có diện tích tối thiểu 5.000 m2 </w:t>
            </w:r>
            <w:r w:rsidRPr="00A56F4E">
              <w:rPr>
                <w:rFonts w:cs="Times New Roman"/>
                <w:bCs/>
                <w:i/>
                <w:sz w:val="24"/>
                <w:szCs w:val="24"/>
              </w:rPr>
              <w:lastRenderedPageBreak/>
              <w:t>hoặc tổng thể tích tối thiểu 1.000 m3, tại các khu vực khác có diện tích tối thiểu 10.000 m2 hoặc tổng thể tích tối thiểu 5.000 m3;</w:t>
            </w:r>
          </w:p>
          <w:p w:rsidR="004D3746" w:rsidRPr="0037588B" w:rsidRDefault="00A56F4E" w:rsidP="00A56F4E">
            <w:pPr>
              <w:spacing w:after="0" w:line="240" w:lineRule="auto"/>
              <w:ind w:firstLine="90"/>
              <w:rPr>
                <w:rFonts w:cs="Times New Roman"/>
                <w:i/>
                <w:sz w:val="24"/>
                <w:szCs w:val="24"/>
              </w:rPr>
            </w:pPr>
            <w:r w:rsidRPr="00A56F4E">
              <w:rPr>
                <w:rFonts w:cs="Times New Roman"/>
                <w:bCs/>
                <w:i/>
                <w:sz w:val="24"/>
                <w:szCs w:val="24"/>
              </w:rPr>
              <w:t>a.4) Kho ngoại quan chuyên dùng chứa hàng rời, hàng hóa siêu trường, siêu trọng có diện tích tối thiểu 10.000 m2.</w:t>
            </w:r>
          </w:p>
          <w:p w:rsidR="004D3746" w:rsidRPr="0037588B" w:rsidRDefault="004D3746" w:rsidP="00671996">
            <w:pPr>
              <w:spacing w:after="0" w:line="240" w:lineRule="auto"/>
              <w:ind w:firstLine="90"/>
              <w:rPr>
                <w:rFonts w:cs="Times New Roman"/>
                <w:i/>
                <w:sz w:val="24"/>
                <w:szCs w:val="24"/>
              </w:rPr>
            </w:pPr>
          </w:p>
          <w:p w:rsidR="004D3746" w:rsidRPr="0037588B" w:rsidRDefault="004D3746" w:rsidP="00671996">
            <w:pPr>
              <w:spacing w:after="0" w:line="240" w:lineRule="auto"/>
              <w:ind w:firstLine="90"/>
              <w:rPr>
                <w:rFonts w:cs="Times New Roman"/>
                <w:i/>
                <w:sz w:val="24"/>
                <w:szCs w:val="24"/>
              </w:rPr>
            </w:pPr>
          </w:p>
          <w:p w:rsidR="004D3746" w:rsidRPr="0037588B" w:rsidRDefault="004D3746" w:rsidP="00671996">
            <w:pPr>
              <w:spacing w:after="0" w:line="240" w:lineRule="auto"/>
              <w:ind w:firstLine="90"/>
              <w:rPr>
                <w:rFonts w:cs="Times New Roman"/>
                <w:i/>
                <w:sz w:val="24"/>
                <w:szCs w:val="24"/>
              </w:rPr>
            </w:pPr>
          </w:p>
          <w:p w:rsidR="004D3746" w:rsidRPr="0037588B" w:rsidRDefault="004D3746" w:rsidP="00112DB8">
            <w:pPr>
              <w:spacing w:before="120" w:line="360" w:lineRule="exact"/>
              <w:ind w:right="237" w:firstLine="72"/>
              <w:rPr>
                <w:rFonts w:cs="Times New Roman"/>
                <w:b/>
                <w:bCs/>
                <w:sz w:val="24"/>
                <w:szCs w:val="24"/>
              </w:rPr>
            </w:pPr>
          </w:p>
        </w:tc>
        <w:tc>
          <w:tcPr>
            <w:tcW w:w="4268" w:type="dxa"/>
            <w:shd w:val="clear" w:color="auto" w:fill="auto"/>
            <w:vAlign w:val="center"/>
          </w:tcPr>
          <w:p w:rsidR="00AC6D1F" w:rsidRPr="00AC6D1F" w:rsidRDefault="00AC6D1F" w:rsidP="00AC6D1F">
            <w:pPr>
              <w:spacing w:after="0" w:line="240" w:lineRule="auto"/>
              <w:rPr>
                <w:rFonts w:cs="Times New Roman"/>
                <w:bCs/>
                <w:sz w:val="24"/>
                <w:szCs w:val="24"/>
              </w:rPr>
            </w:pPr>
            <w:r>
              <w:rPr>
                <w:rFonts w:cs="Times New Roman"/>
                <w:bCs/>
                <w:sz w:val="24"/>
                <w:szCs w:val="24"/>
              </w:rPr>
              <w:lastRenderedPageBreak/>
              <w:t xml:space="preserve">- </w:t>
            </w:r>
            <w:r w:rsidRPr="00C71F7F">
              <w:rPr>
                <w:rFonts w:cs="Times New Roman"/>
                <w:bCs/>
                <w:sz w:val="24"/>
                <w:szCs w:val="24"/>
              </w:rPr>
              <w:t xml:space="preserve">Điều 62 </w:t>
            </w:r>
            <w:r>
              <w:rPr>
                <w:rFonts w:cs="Times New Roman"/>
                <w:bCs/>
                <w:sz w:val="24"/>
                <w:szCs w:val="24"/>
              </w:rPr>
              <w:t xml:space="preserve">Luật Hải quan </w:t>
            </w:r>
            <w:r w:rsidRPr="00C71F7F">
              <w:rPr>
                <w:rFonts w:cs="Times New Roman"/>
                <w:bCs/>
                <w:sz w:val="24"/>
                <w:szCs w:val="24"/>
              </w:rPr>
              <w:t>quy định Chính phủ quy định việc thành lập hoạt động của kho ngoại quan</w:t>
            </w:r>
          </w:p>
          <w:p w:rsidR="004D3746" w:rsidRPr="00A56F4E" w:rsidRDefault="00AC6D1F" w:rsidP="00671996">
            <w:pPr>
              <w:spacing w:after="0" w:line="240" w:lineRule="auto"/>
              <w:rPr>
                <w:rFonts w:cs="Times New Roman"/>
                <w:sz w:val="24"/>
                <w:szCs w:val="24"/>
              </w:rPr>
            </w:pPr>
            <w:r>
              <w:rPr>
                <w:rFonts w:cs="Times New Roman"/>
                <w:sz w:val="24"/>
                <w:szCs w:val="24"/>
              </w:rPr>
              <w:t xml:space="preserve">- </w:t>
            </w:r>
            <w:r w:rsidR="004D3746" w:rsidRPr="00A56F4E">
              <w:rPr>
                <w:rFonts w:cs="Times New Roman"/>
                <w:sz w:val="24"/>
                <w:szCs w:val="24"/>
              </w:rPr>
              <w:t>Nghị định số 68/2016/NĐ-CP ngày 01/7/2016 của Chính phủ được sửa đổi bổ sung tại Nghị định số 67/2020/NĐ-CP</w:t>
            </w:r>
          </w:p>
          <w:p w:rsidR="004D3746" w:rsidRPr="00A56F4E" w:rsidRDefault="00AC6D1F" w:rsidP="00671996">
            <w:pPr>
              <w:pStyle w:val="NormalWeb"/>
              <w:shd w:val="clear" w:color="auto" w:fill="FFFFFF"/>
              <w:spacing w:before="0" w:beforeAutospacing="0" w:after="0" w:afterAutospacing="0"/>
              <w:rPr>
                <w:i/>
              </w:rPr>
            </w:pPr>
            <w:r w:rsidRPr="00A56F4E">
              <w:rPr>
                <w:i/>
              </w:rPr>
              <w:t xml:space="preserve"> </w:t>
            </w:r>
            <w:r w:rsidR="004D3746" w:rsidRPr="00A56F4E">
              <w:rPr>
                <w:i/>
              </w:rPr>
              <w:t>“</w:t>
            </w:r>
            <w:bookmarkStart w:id="1" w:name="khoan_6_1"/>
            <w:r w:rsidR="004D3746" w:rsidRPr="00A56F4E">
              <w:rPr>
                <w:i/>
                <w:shd w:val="clear" w:color="auto" w:fill="FFFFFF"/>
              </w:rPr>
              <w:t>6.</w:t>
            </w:r>
            <w:bookmarkEnd w:id="1"/>
            <w:r w:rsidR="004D3746" w:rsidRPr="00A56F4E">
              <w:rPr>
                <w:i/>
                <w:shd w:val="clear" w:color="auto" w:fill="FFFFFF"/>
              </w:rPr>
              <w:t> </w:t>
            </w:r>
            <w:bookmarkStart w:id="2" w:name="dc_15"/>
            <w:r w:rsidR="004D3746" w:rsidRPr="00A56F4E">
              <w:rPr>
                <w:i/>
                <w:shd w:val="clear" w:color="auto" w:fill="FFFFFF"/>
              </w:rPr>
              <w:t>Điều 10</w:t>
            </w:r>
            <w:bookmarkEnd w:id="2"/>
            <w:r w:rsidR="004D3746" w:rsidRPr="00A56F4E">
              <w:rPr>
                <w:i/>
                <w:shd w:val="clear" w:color="auto" w:fill="FFFFFF"/>
              </w:rPr>
              <w:t> </w:t>
            </w:r>
            <w:bookmarkStart w:id="3" w:name="khoan_6_1_name"/>
            <w:r w:rsidR="004D3746" w:rsidRPr="00A56F4E">
              <w:rPr>
                <w:i/>
                <w:shd w:val="clear" w:color="auto" w:fill="FFFFFF"/>
              </w:rPr>
              <w:t>được sửa đổi, bổ sung như sau:</w:t>
            </w:r>
            <w:bookmarkEnd w:id="3"/>
          </w:p>
          <w:p w:rsidR="004D3746" w:rsidRPr="00A56F4E" w:rsidRDefault="004D3746" w:rsidP="00671996">
            <w:pPr>
              <w:pStyle w:val="NormalWeb"/>
              <w:shd w:val="clear" w:color="auto" w:fill="FFFFFF"/>
              <w:spacing w:before="0" w:beforeAutospacing="0" w:after="0" w:afterAutospacing="0"/>
              <w:rPr>
                <w:b/>
                <w:i/>
              </w:rPr>
            </w:pPr>
            <w:r w:rsidRPr="00A56F4E">
              <w:rPr>
                <w:b/>
                <w:bCs/>
                <w:shd w:val="clear" w:color="auto" w:fill="FFFFFF"/>
              </w:rPr>
              <w:t>Điều 10. Điều kiện công nhận kho ngoại quan</w:t>
            </w:r>
          </w:p>
          <w:p w:rsidR="004D3746" w:rsidRPr="00A56F4E" w:rsidRDefault="004D3746" w:rsidP="00A56F4E">
            <w:pPr>
              <w:pStyle w:val="NormalWeb"/>
              <w:shd w:val="clear" w:color="auto" w:fill="FFFFFF"/>
              <w:spacing w:before="0" w:beforeAutospacing="0" w:after="0" w:afterAutospacing="0"/>
              <w:jc w:val="both"/>
              <w:rPr>
                <w:i/>
              </w:rPr>
            </w:pPr>
            <w:r w:rsidRPr="00A56F4E">
              <w:rPr>
                <w:i/>
              </w:rPr>
              <w:t>a) Kho ngoại quan nằm trong khu vực cảng biển, cảng thủy nội địa, cảng cạn, cảng hàng không quốc tế hoặc khu vực ga đường sắt liên vận quốc tế phải có diện tích kho chứa hàng tối thiểu 1.000 m</w:t>
            </w:r>
            <w:r w:rsidRPr="00A56F4E">
              <w:rPr>
                <w:i/>
                <w:vertAlign w:val="superscript"/>
              </w:rPr>
              <w:t>2</w:t>
            </w:r>
            <w:r w:rsidRPr="00A56F4E">
              <w:rPr>
                <w:i/>
              </w:rPr>
              <w:t>;</w:t>
            </w:r>
          </w:p>
          <w:p w:rsidR="004D3746" w:rsidRPr="00A56F4E" w:rsidRDefault="004D3746" w:rsidP="00A56F4E">
            <w:pPr>
              <w:pStyle w:val="NormalWeb"/>
              <w:shd w:val="clear" w:color="auto" w:fill="FFFFFF"/>
              <w:spacing w:before="0" w:beforeAutospacing="0" w:after="0" w:afterAutospacing="0"/>
              <w:jc w:val="both"/>
              <w:rPr>
                <w:i/>
              </w:rPr>
            </w:pPr>
            <w:r w:rsidRPr="00A56F4E">
              <w:rPr>
                <w:i/>
              </w:rPr>
              <w:t>b) Kho ngoại quan chuyên dùng có diện tích kho chứa hàng tối thiểu 1.000 m</w:t>
            </w:r>
            <w:r w:rsidRPr="00A56F4E">
              <w:rPr>
                <w:i/>
                <w:vertAlign w:val="superscript"/>
              </w:rPr>
              <w:t>2</w:t>
            </w:r>
            <w:r w:rsidRPr="00A56F4E">
              <w:rPr>
                <w:i/>
              </w:rPr>
              <w:t> hoặc thể tích kho chứa hàng tối thiểu 1.000 m</w:t>
            </w:r>
            <w:r w:rsidRPr="00A56F4E">
              <w:rPr>
                <w:i/>
                <w:vertAlign w:val="superscript"/>
              </w:rPr>
              <w:t>3</w:t>
            </w:r>
            <w:r w:rsidRPr="00A56F4E">
              <w:rPr>
                <w:i/>
              </w:rPr>
              <w:t>;</w:t>
            </w:r>
          </w:p>
          <w:p w:rsidR="004D3746" w:rsidRPr="00A56F4E" w:rsidRDefault="004D3746" w:rsidP="00A56F4E">
            <w:pPr>
              <w:pStyle w:val="NormalWeb"/>
              <w:shd w:val="clear" w:color="auto" w:fill="FFFFFF"/>
              <w:spacing w:before="0" w:beforeAutospacing="0" w:after="0" w:afterAutospacing="0"/>
              <w:jc w:val="both"/>
              <w:rPr>
                <w:i/>
              </w:rPr>
            </w:pPr>
            <w:r w:rsidRPr="00A56F4E">
              <w:rPr>
                <w:i/>
              </w:rPr>
              <w:lastRenderedPageBreak/>
              <w:t>c) Kho ngoại quan nằm trong khu công nghiệp phải có diện tích khu đất tối thiểu 4.000 m</w:t>
            </w:r>
            <w:r w:rsidRPr="00A56F4E">
              <w:rPr>
                <w:i/>
                <w:vertAlign w:val="superscript"/>
              </w:rPr>
              <w:t>2</w:t>
            </w:r>
            <w:r w:rsidRPr="00A56F4E">
              <w:rPr>
                <w:i/>
              </w:rPr>
              <w:t> (bao gồm kho, bãi và các công trình phụ trợ), trong đó kho chứa hàng phải có diện tích tối thiểu 1.000 m</w:t>
            </w:r>
            <w:r w:rsidRPr="00A56F4E">
              <w:rPr>
                <w:i/>
                <w:vertAlign w:val="superscript"/>
              </w:rPr>
              <w:t>2</w:t>
            </w:r>
            <w:r w:rsidRPr="00A56F4E">
              <w:rPr>
                <w:i/>
              </w:rPr>
              <w:t>;</w:t>
            </w:r>
          </w:p>
          <w:p w:rsidR="004D3746" w:rsidRPr="00A56F4E" w:rsidRDefault="004D3746" w:rsidP="00A56F4E">
            <w:pPr>
              <w:pStyle w:val="NormalWeb"/>
              <w:shd w:val="clear" w:color="auto" w:fill="FFFFFF"/>
              <w:spacing w:before="0" w:beforeAutospacing="0" w:after="0" w:afterAutospacing="0"/>
              <w:jc w:val="both"/>
              <w:rPr>
                <w:i/>
              </w:rPr>
            </w:pPr>
            <w:r w:rsidRPr="00A56F4E">
              <w:rPr>
                <w:i/>
              </w:rPr>
              <w:t>d) Kho ngoại quan không thuộc trường hợp quy định tại điểm a, điểm b, điểm c khoản này phải có diện tích khu đất tối thiểu 5.000 m</w:t>
            </w:r>
            <w:r w:rsidRPr="00A56F4E">
              <w:rPr>
                <w:i/>
                <w:vertAlign w:val="superscript"/>
              </w:rPr>
              <w:t>2</w:t>
            </w:r>
            <w:r w:rsidRPr="00A56F4E">
              <w:rPr>
                <w:i/>
              </w:rPr>
              <w:t> (bao gồm kho, bãi và các công trình phụ trợ), trong đó kho chứa hàng phải có diện tích tối thiểu 1.000 m</w:t>
            </w:r>
            <w:r w:rsidRPr="00A56F4E">
              <w:rPr>
                <w:i/>
                <w:vertAlign w:val="superscript"/>
              </w:rPr>
              <w:t>2</w:t>
            </w:r>
            <w:r w:rsidRPr="00A56F4E">
              <w:rPr>
                <w:i/>
              </w:rPr>
              <w:t>;</w:t>
            </w:r>
          </w:p>
          <w:p w:rsidR="004D3746" w:rsidRPr="00A56F4E" w:rsidRDefault="004D3746" w:rsidP="00A56F4E">
            <w:pPr>
              <w:pStyle w:val="NormalWeb"/>
              <w:shd w:val="clear" w:color="auto" w:fill="FFFFFF"/>
              <w:spacing w:before="0" w:beforeAutospacing="0" w:after="0" w:afterAutospacing="0"/>
              <w:jc w:val="both"/>
            </w:pPr>
            <w:r w:rsidRPr="00A56F4E">
              <w:rPr>
                <w:i/>
              </w:rPr>
              <w:t>đ) Bãi ngoại quan phải có diện tích tối thiểu 10.000 m</w:t>
            </w:r>
            <w:r w:rsidRPr="00A56F4E">
              <w:rPr>
                <w:i/>
                <w:vertAlign w:val="superscript"/>
              </w:rPr>
              <w:t>2</w:t>
            </w:r>
            <w:r w:rsidRPr="00A56F4E">
              <w:rPr>
                <w:i/>
              </w:rPr>
              <w:t>, không yêu cầu diện tích kho.”</w:t>
            </w:r>
          </w:p>
        </w:tc>
        <w:tc>
          <w:tcPr>
            <w:tcW w:w="4714" w:type="dxa"/>
            <w:vAlign w:val="center"/>
          </w:tcPr>
          <w:p w:rsidR="004D3746" w:rsidRPr="0037588B" w:rsidRDefault="004D3746" w:rsidP="00671996">
            <w:pPr>
              <w:spacing w:after="0" w:line="240" w:lineRule="auto"/>
              <w:rPr>
                <w:rFonts w:cs="Times New Roman"/>
                <w:sz w:val="24"/>
                <w:szCs w:val="24"/>
              </w:rPr>
            </w:pPr>
            <w:r w:rsidRPr="0037588B">
              <w:rPr>
                <w:rFonts w:cs="Times New Roman"/>
                <w:sz w:val="24"/>
                <w:szCs w:val="24"/>
              </w:rPr>
              <w:lastRenderedPageBreak/>
              <w:t>Quy định hiện nay cho phép công nhận kho ngoại quan gồm phần diện tích kho chứa hàng tối thiểu 1.000m2 hoặc 1.000m3 (mọi vị trí địa lý, công năng kho tổng hợp/kho chuyên dùng) và các công trình phụ trợ (để đủ tổng diện tích từ 1.000m2-4.000m2-5.000m2); diện tích bãi ngoại quan 10.000m2.</w:t>
            </w:r>
          </w:p>
          <w:p w:rsidR="004D3746" w:rsidRPr="0037588B" w:rsidRDefault="004D3746" w:rsidP="00671996">
            <w:pPr>
              <w:spacing w:after="0" w:line="240" w:lineRule="auto"/>
              <w:rPr>
                <w:rFonts w:cs="Times New Roman"/>
                <w:sz w:val="24"/>
                <w:szCs w:val="24"/>
              </w:rPr>
            </w:pPr>
            <w:r w:rsidRPr="0037588B">
              <w:rPr>
                <w:rFonts w:cs="Times New Roman"/>
                <w:sz w:val="24"/>
                <w:szCs w:val="24"/>
              </w:rPr>
              <w:t>Việc quy định diện tích như hiện hành sẽ dẫn đến các kho bãi, địa điểm có diện tích nhỏ, manh mún, không đáp ứng lượng hàng hóa, phương tiện vào ra vẫn được công nhận, gây khó khăn trong công tác quản lý của cơ quan hải quan trong điều kiện thiếu biên chế trầm trọng.</w:t>
            </w:r>
          </w:p>
          <w:p w:rsidR="004D3746" w:rsidRPr="00835FD5" w:rsidRDefault="00E62474" w:rsidP="00671996">
            <w:pPr>
              <w:spacing w:after="0" w:line="240" w:lineRule="auto"/>
              <w:rPr>
                <w:rFonts w:cs="Times New Roman"/>
                <w:bCs/>
                <w:sz w:val="24"/>
                <w:szCs w:val="24"/>
              </w:rPr>
            </w:pPr>
            <w:r>
              <w:rPr>
                <w:rFonts w:cs="Times New Roman"/>
                <w:bCs/>
                <w:sz w:val="24"/>
                <w:szCs w:val="24"/>
              </w:rPr>
              <w:t>Quy định tại dự thảo Nghị định đảm bảo phù hợ</w:t>
            </w:r>
            <w:r w:rsidR="00CA4AC6">
              <w:rPr>
                <w:rFonts w:cs="Times New Roman"/>
                <w:bCs/>
                <w:sz w:val="24"/>
                <w:szCs w:val="24"/>
              </w:rPr>
              <w:t xml:space="preserve">p, thống nhất giữa quy định hiện hành và giải quyết các khó khăn, bất cập </w:t>
            </w:r>
            <w:r w:rsidR="00525E76">
              <w:rPr>
                <w:rFonts w:cs="Times New Roman"/>
                <w:bCs/>
                <w:sz w:val="24"/>
                <w:szCs w:val="24"/>
              </w:rPr>
              <w:t>trong quá trình triển khai thực hiện.</w:t>
            </w:r>
            <w:r w:rsidR="00CA4AC6">
              <w:rPr>
                <w:rFonts w:cs="Times New Roman"/>
                <w:bCs/>
                <w:sz w:val="24"/>
                <w:szCs w:val="24"/>
              </w:rPr>
              <w:t xml:space="preserve">  </w:t>
            </w:r>
          </w:p>
        </w:tc>
        <w:tc>
          <w:tcPr>
            <w:tcW w:w="1076" w:type="dxa"/>
            <w:vAlign w:val="center"/>
          </w:tcPr>
          <w:p w:rsidR="004D3746" w:rsidRPr="0037588B" w:rsidRDefault="004D3746" w:rsidP="00671996">
            <w:pPr>
              <w:spacing w:after="0" w:line="240" w:lineRule="auto"/>
              <w:rPr>
                <w:rFonts w:cs="Times New Roman"/>
                <w:sz w:val="24"/>
                <w:szCs w:val="24"/>
                <w:lang w:val="nb-NO"/>
              </w:rPr>
            </w:pPr>
          </w:p>
        </w:tc>
      </w:tr>
      <w:tr w:rsidR="004D3746" w:rsidRPr="0037588B" w:rsidTr="004D3746">
        <w:tc>
          <w:tcPr>
            <w:tcW w:w="4527" w:type="dxa"/>
            <w:shd w:val="clear" w:color="auto" w:fill="auto"/>
            <w:vAlign w:val="center"/>
          </w:tcPr>
          <w:p w:rsidR="004D3746" w:rsidRPr="002216F2" w:rsidRDefault="004D3746" w:rsidP="00381E80">
            <w:pPr>
              <w:spacing w:after="0" w:line="240" w:lineRule="auto"/>
              <w:rPr>
                <w:rFonts w:cs="Times New Roman"/>
                <w:b/>
                <w:i/>
                <w:color w:val="000000"/>
                <w:sz w:val="24"/>
                <w:szCs w:val="24"/>
                <w:shd w:val="clear" w:color="auto" w:fill="FFFFFF"/>
                <w:lang w:val="vi-VN"/>
              </w:rPr>
            </w:pPr>
            <w:r w:rsidRPr="00851DF0">
              <w:rPr>
                <w:rFonts w:cs="Times New Roman"/>
                <w:b/>
                <w:bCs/>
                <w:i/>
                <w:color w:val="000000"/>
                <w:sz w:val="24"/>
                <w:szCs w:val="24"/>
                <w:shd w:val="clear" w:color="auto" w:fill="FFFFFF"/>
                <w:lang w:val="vi-VN"/>
              </w:rPr>
              <w:t>Điều 4.</w:t>
            </w:r>
            <w:r w:rsidRPr="00851DF0">
              <w:rPr>
                <w:rFonts w:cs="Times New Roman"/>
                <w:b/>
                <w:i/>
                <w:color w:val="000000"/>
                <w:sz w:val="24"/>
                <w:szCs w:val="24"/>
                <w:shd w:val="clear" w:color="auto" w:fill="FFFFFF"/>
                <w:lang w:val="vi-VN"/>
              </w:rPr>
              <w:t xml:space="preserve"> Điều kiện công nhận kho, bãi, địa điểm</w:t>
            </w:r>
          </w:p>
          <w:p w:rsidR="00E051EF" w:rsidRPr="00E051EF" w:rsidRDefault="00E051EF" w:rsidP="00E051EF">
            <w:pPr>
              <w:spacing w:after="0" w:line="240" w:lineRule="auto"/>
              <w:ind w:firstLine="90"/>
              <w:rPr>
                <w:rFonts w:cs="Times New Roman"/>
                <w:i/>
                <w:sz w:val="24"/>
                <w:szCs w:val="24"/>
              </w:rPr>
            </w:pPr>
            <w:r w:rsidRPr="00E051EF">
              <w:rPr>
                <w:rFonts w:cs="Times New Roman"/>
                <w:i/>
                <w:sz w:val="24"/>
                <w:szCs w:val="24"/>
              </w:rPr>
              <w:t>3. Điều kiện về đảm bảo công tác kiểm tra, giám sát hải quan</w:t>
            </w:r>
          </w:p>
          <w:p w:rsidR="00E051EF" w:rsidRPr="00E051EF" w:rsidRDefault="00E051EF" w:rsidP="00E051EF">
            <w:pPr>
              <w:spacing w:after="0" w:line="240" w:lineRule="auto"/>
              <w:ind w:firstLine="90"/>
              <w:rPr>
                <w:rFonts w:cs="Times New Roman"/>
                <w:i/>
                <w:sz w:val="24"/>
                <w:szCs w:val="24"/>
              </w:rPr>
            </w:pPr>
            <w:r w:rsidRPr="00E051EF">
              <w:rPr>
                <w:rFonts w:cs="Times New Roman"/>
                <w:i/>
                <w:sz w:val="24"/>
                <w:szCs w:val="24"/>
              </w:rPr>
              <w:t>a) Về hệ thống quản lý</w:t>
            </w:r>
          </w:p>
          <w:p w:rsidR="00E051EF" w:rsidRPr="00E051EF" w:rsidRDefault="00E051EF" w:rsidP="00E051EF">
            <w:pPr>
              <w:spacing w:after="0" w:line="240" w:lineRule="auto"/>
              <w:ind w:firstLine="90"/>
              <w:rPr>
                <w:rFonts w:cs="Times New Roman"/>
                <w:i/>
                <w:sz w:val="24"/>
                <w:szCs w:val="24"/>
              </w:rPr>
            </w:pPr>
            <w:r w:rsidRPr="00E051EF">
              <w:rPr>
                <w:rFonts w:cs="Times New Roman"/>
                <w:i/>
                <w:sz w:val="24"/>
                <w:szCs w:val="24"/>
              </w:rPr>
              <w:t>Có hệ thống quản lý hàng hóa kết nối trực tuyến với hệ thống quản lý, giám sát tập trung của cơ quan hải quan, bảo đảm quản lý, lưu trữ, truy xuất dữ liệu điện tử liên quan đến hàng hoá, phương tiện, dịch vụ thực hiện trong kho, bãi, địa điểm đang chịu sự giám sát hải quan;</w:t>
            </w:r>
          </w:p>
          <w:p w:rsidR="00E051EF" w:rsidRPr="00E051EF" w:rsidRDefault="00E051EF" w:rsidP="00E051EF">
            <w:pPr>
              <w:spacing w:after="0" w:line="240" w:lineRule="auto"/>
              <w:ind w:firstLine="90"/>
              <w:rPr>
                <w:rFonts w:cs="Times New Roman"/>
                <w:i/>
                <w:sz w:val="24"/>
                <w:szCs w:val="24"/>
              </w:rPr>
            </w:pPr>
            <w:r w:rsidRPr="00E051EF">
              <w:rPr>
                <w:rFonts w:cs="Times New Roman"/>
                <w:i/>
                <w:sz w:val="24"/>
                <w:szCs w:val="24"/>
              </w:rPr>
              <w:t xml:space="preserve">Đối với địa điểm tập kết, kiểm tra, giám sát xăng dầu, khí, hóa chất và các kho ngoại quan chuyên dùng chứa xăng dầu, hóa chất, khí, chất lỏng, thương nhân phải lắp đặt thiết bị đo lưu lượng, mức đo bồn bể tự động và có kết nối trao đổi dữ liệu nhập, xuất, tồn trực tuyến </w:t>
            </w:r>
            <w:r w:rsidRPr="00E051EF">
              <w:rPr>
                <w:rFonts w:cs="Times New Roman"/>
                <w:i/>
                <w:sz w:val="24"/>
                <w:szCs w:val="24"/>
              </w:rPr>
              <w:lastRenderedPageBreak/>
              <w:t>với cơ quan hải quan (trừ các kho của quân đội chứa hàng phục vụ an ninh quốc phòng);</w:t>
            </w:r>
          </w:p>
          <w:p w:rsidR="00E051EF" w:rsidRPr="00E051EF" w:rsidRDefault="00E051EF" w:rsidP="00E051EF">
            <w:pPr>
              <w:spacing w:after="0" w:line="240" w:lineRule="auto"/>
              <w:ind w:firstLine="90"/>
              <w:rPr>
                <w:rFonts w:cs="Times New Roman"/>
                <w:i/>
                <w:sz w:val="24"/>
                <w:szCs w:val="24"/>
              </w:rPr>
            </w:pPr>
            <w:r w:rsidRPr="00E051EF">
              <w:rPr>
                <w:rFonts w:cs="Times New Roman"/>
                <w:i/>
                <w:sz w:val="24"/>
                <w:szCs w:val="24"/>
              </w:rPr>
              <w:t>b) Về hệ thống camera giám sát hải quan</w:t>
            </w:r>
          </w:p>
          <w:p w:rsidR="00E051EF" w:rsidRPr="00E051EF" w:rsidRDefault="00E051EF" w:rsidP="00E051EF">
            <w:pPr>
              <w:spacing w:after="0" w:line="240" w:lineRule="auto"/>
              <w:ind w:firstLine="90"/>
              <w:rPr>
                <w:rFonts w:cs="Times New Roman"/>
                <w:i/>
                <w:sz w:val="24"/>
                <w:szCs w:val="24"/>
              </w:rPr>
            </w:pPr>
            <w:r w:rsidRPr="00E051EF">
              <w:rPr>
                <w:rFonts w:cs="Times New Roman"/>
                <w:i/>
                <w:sz w:val="24"/>
                <w:szCs w:val="24"/>
              </w:rPr>
              <w:t>Có hệ thống camera đáp ứng các yêu cầu:</w:t>
            </w:r>
          </w:p>
          <w:p w:rsidR="00E051EF" w:rsidRPr="00E051EF" w:rsidRDefault="00E051EF" w:rsidP="00E051EF">
            <w:pPr>
              <w:spacing w:after="0" w:line="240" w:lineRule="auto"/>
              <w:ind w:firstLine="90"/>
              <w:rPr>
                <w:rFonts w:cs="Times New Roman"/>
                <w:i/>
                <w:sz w:val="24"/>
                <w:szCs w:val="24"/>
              </w:rPr>
            </w:pPr>
            <w:r w:rsidRPr="00E051EF">
              <w:rPr>
                <w:rFonts w:cs="Times New Roman"/>
                <w:i/>
                <w:sz w:val="24"/>
                <w:szCs w:val="24"/>
              </w:rPr>
              <w:t xml:space="preserve">b.1) Hình ảnh quan sát được khu vực cổng, cửa vào/ra kho bãi, địa điểm; các vị trí hàng hoá, phương tiện vận tải trong kho bãi, địa điểm vào tất cả các thời điểm trong ngày (24/24 giờ); </w:t>
            </w:r>
          </w:p>
          <w:p w:rsidR="00E051EF" w:rsidRPr="00E051EF" w:rsidRDefault="00E051EF" w:rsidP="00E051EF">
            <w:pPr>
              <w:spacing w:after="0" w:line="240" w:lineRule="auto"/>
              <w:ind w:firstLine="90"/>
              <w:rPr>
                <w:rFonts w:cs="Times New Roman"/>
                <w:i/>
                <w:sz w:val="24"/>
                <w:szCs w:val="24"/>
              </w:rPr>
            </w:pPr>
            <w:r w:rsidRPr="00E051EF">
              <w:rPr>
                <w:rFonts w:cs="Times New Roman"/>
                <w:i/>
                <w:sz w:val="24"/>
                <w:szCs w:val="24"/>
              </w:rPr>
              <w:t xml:space="preserve">b.2) Kết nối trực tuyến với hệ thống giám sát của cơ quan hải quan, có thể theo dõi trên nền tảng Internet thông qua một trong các trình duyệt hiện hành; </w:t>
            </w:r>
          </w:p>
          <w:p w:rsidR="004D3746" w:rsidRPr="00EA70F3" w:rsidRDefault="00E051EF" w:rsidP="00E051EF">
            <w:pPr>
              <w:spacing w:after="0" w:line="240" w:lineRule="auto"/>
              <w:ind w:firstLine="90"/>
              <w:rPr>
                <w:rFonts w:cs="Times New Roman"/>
                <w:i/>
                <w:sz w:val="24"/>
                <w:szCs w:val="24"/>
              </w:rPr>
            </w:pPr>
            <w:r w:rsidRPr="00E051EF">
              <w:rPr>
                <w:rFonts w:cs="Times New Roman"/>
                <w:i/>
                <w:sz w:val="24"/>
                <w:szCs w:val="24"/>
              </w:rPr>
              <w:t>b.3) Dữ liệu về hình ảnh camera được lưu giữ tối thiểu 03 tháng.</w:t>
            </w:r>
          </w:p>
        </w:tc>
        <w:tc>
          <w:tcPr>
            <w:tcW w:w="4268" w:type="dxa"/>
            <w:shd w:val="clear" w:color="auto" w:fill="auto"/>
            <w:vAlign w:val="center"/>
          </w:tcPr>
          <w:p w:rsidR="0087360D" w:rsidRPr="0087360D" w:rsidRDefault="0087360D" w:rsidP="002B23E1">
            <w:pPr>
              <w:spacing w:after="0" w:line="240" w:lineRule="auto"/>
              <w:rPr>
                <w:rFonts w:cs="Times New Roman"/>
                <w:bCs/>
                <w:sz w:val="24"/>
                <w:szCs w:val="24"/>
              </w:rPr>
            </w:pPr>
            <w:r w:rsidRPr="0087360D">
              <w:rPr>
                <w:i/>
                <w:sz w:val="24"/>
                <w:szCs w:val="24"/>
              </w:rPr>
              <w:lastRenderedPageBreak/>
              <w:t xml:space="preserve">- </w:t>
            </w:r>
            <w:r w:rsidRPr="0087360D">
              <w:rPr>
                <w:sz w:val="24"/>
                <w:szCs w:val="24"/>
              </w:rPr>
              <w:t>Điều 41 Luật Hải quan quy định về việc doanh nghiệp bố trí lắp đặt phương tiện, thiết bị kỹ thuật phục vụ giám sát hải quan</w:t>
            </w:r>
            <w:r w:rsidRPr="0087360D">
              <w:rPr>
                <w:rFonts w:cs="Times New Roman"/>
                <w:bCs/>
                <w:sz w:val="24"/>
                <w:szCs w:val="24"/>
              </w:rPr>
              <w:t xml:space="preserve"> </w:t>
            </w:r>
          </w:p>
          <w:p w:rsidR="002B23E1" w:rsidRPr="0087360D" w:rsidRDefault="00BD7943" w:rsidP="002B23E1">
            <w:pPr>
              <w:spacing w:after="0" w:line="240" w:lineRule="auto"/>
              <w:rPr>
                <w:rFonts w:cs="Times New Roman"/>
                <w:sz w:val="24"/>
                <w:szCs w:val="24"/>
              </w:rPr>
            </w:pPr>
            <w:r w:rsidRPr="0087360D">
              <w:rPr>
                <w:rFonts w:cs="Times New Roman"/>
                <w:bCs/>
                <w:sz w:val="24"/>
                <w:szCs w:val="24"/>
              </w:rPr>
              <w:t xml:space="preserve">- </w:t>
            </w:r>
            <w:r w:rsidR="004D3746" w:rsidRPr="0087360D">
              <w:rPr>
                <w:rFonts w:cs="Times New Roman"/>
                <w:bCs/>
                <w:sz w:val="24"/>
                <w:szCs w:val="24"/>
              </w:rPr>
              <w:t xml:space="preserve">Điều 10 </w:t>
            </w:r>
            <w:r w:rsidRPr="0087360D">
              <w:rPr>
                <w:rFonts w:cs="Times New Roman"/>
                <w:sz w:val="24"/>
                <w:szCs w:val="24"/>
              </w:rPr>
              <w:t>Nghị định số 68/2016/NĐ-CP ngày 01/7/2016 của Chính phủ được sửa đổi, bổ sung tại Nghị định số 67/2020/NĐ-CP</w:t>
            </w:r>
            <w:r w:rsidR="00482C49" w:rsidRPr="0087360D">
              <w:rPr>
                <w:rFonts w:cs="Times New Roman"/>
                <w:sz w:val="24"/>
                <w:szCs w:val="24"/>
              </w:rPr>
              <w:t xml:space="preserve"> của Chính phủ.</w:t>
            </w:r>
          </w:p>
          <w:p w:rsidR="004D3746" w:rsidRPr="0087360D" w:rsidRDefault="004D3746" w:rsidP="002B23E1">
            <w:pPr>
              <w:spacing w:after="0" w:line="240" w:lineRule="auto"/>
              <w:rPr>
                <w:rFonts w:cs="Times New Roman"/>
                <w:sz w:val="24"/>
                <w:szCs w:val="24"/>
              </w:rPr>
            </w:pPr>
            <w:r w:rsidRPr="0087360D">
              <w:rPr>
                <w:i/>
                <w:sz w:val="24"/>
                <w:szCs w:val="24"/>
              </w:rPr>
              <w:t>Có phần mềm đáp ứng yêu cầu quản lý lưu giữ, kết xuất dữ liệu trực tuyến cho cơ quan hải quan về tên hàng, chủng loại, số lượng, tình trạng của hàng hóa, thời điểm hàng hóa đưa vào, đưa ra, lưu giữ trong kho ngoại quan chi tiết theo tờ khai hải quan để quản lý theo Hệ thống quản lý, giám sát hàng hóa tự động.</w:t>
            </w:r>
          </w:p>
          <w:p w:rsidR="004D3746" w:rsidRPr="0087360D" w:rsidRDefault="00863054" w:rsidP="00671996">
            <w:pPr>
              <w:spacing w:after="0" w:line="240" w:lineRule="auto"/>
              <w:rPr>
                <w:rFonts w:cs="Times New Roman"/>
                <w:sz w:val="24"/>
                <w:szCs w:val="24"/>
              </w:rPr>
            </w:pPr>
            <w:r w:rsidRPr="0087360D">
              <w:rPr>
                <w:i/>
                <w:sz w:val="24"/>
                <w:szCs w:val="24"/>
              </w:rPr>
              <w:t xml:space="preserve">Có hệ thống camera đáp ứng kết nối trực tuyến với cơ quan hải quan quản lý. Hình ảnh quan sát được mọi vị trí của kho ngoại </w:t>
            </w:r>
            <w:r w:rsidRPr="0087360D">
              <w:rPr>
                <w:i/>
                <w:sz w:val="24"/>
                <w:szCs w:val="24"/>
              </w:rPr>
              <w:lastRenderedPageBreak/>
              <w:t>quan, bãi ngoại quan (bao gồm cổng, cửa và trong kho bãi, riêng kho ngoại quan chứa hàng đông lạnh không phải lắp đặt trong kho) vào tất cả các thời điểm trong ngày (24/24 giờ), dữ liệu về hình ảnh lưu giữ tối thiểu 06 tháng.</w:t>
            </w:r>
          </w:p>
          <w:p w:rsidR="0087360D" w:rsidRPr="00C16CD6" w:rsidRDefault="00863054" w:rsidP="00671996">
            <w:pPr>
              <w:spacing w:after="0" w:line="240" w:lineRule="auto"/>
              <w:rPr>
                <w:i/>
                <w:sz w:val="24"/>
                <w:szCs w:val="24"/>
              </w:rPr>
            </w:pPr>
            <w:r w:rsidRPr="0087360D">
              <w:rPr>
                <w:i/>
                <w:sz w:val="24"/>
                <w:szCs w:val="24"/>
              </w:rPr>
              <w:t>Kho, bãi ngoại quan được ngăn cách với khu vực xung quanh bằng tường rào, đáp ứng yêu cầu kiểm tra, giám sát của cơ quan hải quan, trừ kho nằm trong khu vực cửa khẩu, cảng đã có tường rào ngăn cách biệt lập với khu vực xung quanh.</w:t>
            </w:r>
          </w:p>
          <w:p w:rsidR="004D3746" w:rsidRDefault="00EE60FE" w:rsidP="00671996">
            <w:pPr>
              <w:spacing w:after="0" w:line="240" w:lineRule="auto"/>
              <w:rPr>
                <w:rFonts w:cs="Times New Roman"/>
                <w:sz w:val="24"/>
                <w:szCs w:val="24"/>
                <w:lang w:val="nb-NO"/>
              </w:rPr>
            </w:pPr>
            <w:r>
              <w:rPr>
                <w:rFonts w:cs="Times New Roman"/>
                <w:sz w:val="24"/>
                <w:szCs w:val="24"/>
                <w:lang w:val="nb-NO"/>
              </w:rPr>
              <w:t xml:space="preserve">- </w:t>
            </w:r>
            <w:r w:rsidR="0087360D" w:rsidRPr="0037588B">
              <w:rPr>
                <w:rFonts w:cs="Times New Roman"/>
                <w:sz w:val="24"/>
                <w:szCs w:val="24"/>
                <w:lang w:val="nb-NO"/>
              </w:rPr>
              <w:t xml:space="preserve">Nghị định </w:t>
            </w:r>
            <w:r w:rsidR="0087360D">
              <w:rPr>
                <w:rFonts w:cs="Times New Roman"/>
                <w:sz w:val="24"/>
                <w:szCs w:val="24"/>
                <w:lang w:val="nb-NO"/>
              </w:rPr>
              <w:t>số 08/2015/NĐ-CP được sửa đổi, bổ sung tại Nghị định số 167/2025/NĐ-CP</w:t>
            </w:r>
            <w:r w:rsidR="0087360D" w:rsidRPr="0037588B">
              <w:rPr>
                <w:rFonts w:cs="Times New Roman"/>
                <w:sz w:val="24"/>
                <w:szCs w:val="24"/>
                <w:lang w:val="nb-NO"/>
              </w:rPr>
              <w:t xml:space="preserve"> của Chính phủ quy định về thủ tục hải quan</w:t>
            </w:r>
            <w:r w:rsidR="005819FD">
              <w:rPr>
                <w:rFonts w:cs="Times New Roman"/>
                <w:sz w:val="24"/>
                <w:szCs w:val="24"/>
                <w:lang w:val="nb-NO"/>
              </w:rPr>
              <w:t>;</w:t>
            </w:r>
          </w:p>
          <w:p w:rsidR="005819FD" w:rsidRPr="0037588B" w:rsidRDefault="005819FD" w:rsidP="00671996">
            <w:pPr>
              <w:spacing w:after="0" w:line="240" w:lineRule="auto"/>
              <w:rPr>
                <w:rFonts w:cs="Times New Roman"/>
                <w:sz w:val="24"/>
                <w:szCs w:val="24"/>
              </w:rPr>
            </w:pPr>
            <w:r>
              <w:rPr>
                <w:rFonts w:cs="Times New Roman"/>
                <w:sz w:val="24"/>
                <w:szCs w:val="24"/>
              </w:rPr>
              <w:t>-</w:t>
            </w:r>
            <w:r w:rsidR="00EB7EFE">
              <w:t xml:space="preserve"> </w:t>
            </w:r>
            <w:r w:rsidR="00EB7EFE" w:rsidRPr="00EB7EFE">
              <w:rPr>
                <w:rFonts w:cs="Times New Roman"/>
                <w:sz w:val="24"/>
                <w:szCs w:val="24"/>
              </w:rPr>
              <w:t>Nghị quyết số 66.16/2026/NQ-CP ngày 7/4/2026 của Chính phủ về việc cắt giảm, đơn giản hóa thủ tục hành chính, quy định liên quan đến hoạt động sản xuất, kinh doanh.</w:t>
            </w:r>
          </w:p>
          <w:p w:rsidR="004D3746" w:rsidRPr="0037588B" w:rsidRDefault="004D3746" w:rsidP="00671996">
            <w:pPr>
              <w:spacing w:after="0" w:line="240" w:lineRule="auto"/>
              <w:rPr>
                <w:rFonts w:cs="Times New Roman"/>
                <w:sz w:val="24"/>
                <w:szCs w:val="24"/>
              </w:rPr>
            </w:pPr>
          </w:p>
          <w:p w:rsidR="004D3746" w:rsidRPr="0037588B" w:rsidRDefault="004D3746" w:rsidP="00671996">
            <w:pPr>
              <w:spacing w:after="0" w:line="240" w:lineRule="auto"/>
              <w:rPr>
                <w:rFonts w:cs="Times New Roman"/>
                <w:sz w:val="24"/>
                <w:szCs w:val="24"/>
              </w:rPr>
            </w:pPr>
          </w:p>
          <w:p w:rsidR="004D3746" w:rsidRPr="0037588B" w:rsidRDefault="004D3746" w:rsidP="00671996">
            <w:pPr>
              <w:spacing w:after="0" w:line="240" w:lineRule="auto"/>
              <w:rPr>
                <w:rFonts w:cs="Times New Roman"/>
                <w:sz w:val="24"/>
                <w:szCs w:val="24"/>
              </w:rPr>
            </w:pPr>
          </w:p>
          <w:p w:rsidR="004D3746" w:rsidRPr="0037588B" w:rsidRDefault="004D3746" w:rsidP="00671996">
            <w:pPr>
              <w:spacing w:after="0" w:line="240" w:lineRule="auto"/>
              <w:rPr>
                <w:rFonts w:cs="Times New Roman"/>
                <w:sz w:val="24"/>
                <w:szCs w:val="24"/>
              </w:rPr>
            </w:pPr>
          </w:p>
          <w:p w:rsidR="004D3746" w:rsidRPr="0037588B" w:rsidRDefault="004D3746" w:rsidP="00671996">
            <w:pPr>
              <w:spacing w:after="0" w:line="240" w:lineRule="auto"/>
              <w:rPr>
                <w:rFonts w:cs="Times New Roman"/>
                <w:sz w:val="24"/>
                <w:szCs w:val="24"/>
              </w:rPr>
            </w:pPr>
          </w:p>
          <w:p w:rsidR="004D3746" w:rsidRPr="0037588B" w:rsidRDefault="004D3746" w:rsidP="00671996">
            <w:pPr>
              <w:spacing w:after="0" w:line="240" w:lineRule="auto"/>
              <w:rPr>
                <w:rFonts w:cs="Times New Roman"/>
                <w:sz w:val="24"/>
                <w:szCs w:val="24"/>
              </w:rPr>
            </w:pPr>
          </w:p>
          <w:p w:rsidR="004D3746" w:rsidRPr="0037588B" w:rsidRDefault="004D3746" w:rsidP="00671996">
            <w:pPr>
              <w:spacing w:after="0" w:line="240" w:lineRule="auto"/>
              <w:rPr>
                <w:rFonts w:cs="Times New Roman"/>
                <w:sz w:val="24"/>
                <w:szCs w:val="24"/>
              </w:rPr>
            </w:pPr>
          </w:p>
          <w:p w:rsidR="004D3746" w:rsidRPr="0037588B" w:rsidRDefault="004D3746" w:rsidP="00671996">
            <w:pPr>
              <w:spacing w:after="0" w:line="240" w:lineRule="auto"/>
              <w:rPr>
                <w:rFonts w:cs="Times New Roman"/>
                <w:sz w:val="24"/>
                <w:szCs w:val="24"/>
              </w:rPr>
            </w:pPr>
          </w:p>
          <w:p w:rsidR="004D3746" w:rsidRPr="0037588B" w:rsidRDefault="004D3746" w:rsidP="00671996">
            <w:pPr>
              <w:spacing w:after="0" w:line="240" w:lineRule="auto"/>
              <w:rPr>
                <w:rFonts w:cs="Times New Roman"/>
                <w:sz w:val="24"/>
                <w:szCs w:val="24"/>
              </w:rPr>
            </w:pPr>
          </w:p>
          <w:p w:rsidR="004D3746" w:rsidRPr="0037588B" w:rsidRDefault="004D3746" w:rsidP="00671996">
            <w:pPr>
              <w:spacing w:after="0" w:line="240" w:lineRule="auto"/>
              <w:rPr>
                <w:rFonts w:cs="Times New Roman"/>
                <w:sz w:val="24"/>
                <w:szCs w:val="24"/>
              </w:rPr>
            </w:pPr>
          </w:p>
          <w:p w:rsidR="004D3746" w:rsidRPr="0037588B" w:rsidRDefault="004D3746" w:rsidP="00671996">
            <w:pPr>
              <w:spacing w:after="0" w:line="240" w:lineRule="auto"/>
              <w:rPr>
                <w:rFonts w:cs="Times New Roman"/>
                <w:sz w:val="24"/>
                <w:szCs w:val="24"/>
              </w:rPr>
            </w:pPr>
          </w:p>
          <w:p w:rsidR="004D3746" w:rsidRPr="0037588B" w:rsidRDefault="004D3746" w:rsidP="00671996">
            <w:pPr>
              <w:spacing w:after="0" w:line="240" w:lineRule="auto"/>
              <w:rPr>
                <w:rFonts w:cs="Times New Roman"/>
                <w:sz w:val="24"/>
                <w:szCs w:val="24"/>
              </w:rPr>
            </w:pPr>
          </w:p>
          <w:p w:rsidR="004D3746" w:rsidRPr="0037588B" w:rsidRDefault="004D3746" w:rsidP="00671996">
            <w:pPr>
              <w:spacing w:after="0" w:line="240" w:lineRule="auto"/>
              <w:rPr>
                <w:rFonts w:cs="Times New Roman"/>
                <w:b/>
                <w:bCs/>
                <w:sz w:val="24"/>
                <w:szCs w:val="24"/>
              </w:rPr>
            </w:pPr>
          </w:p>
        </w:tc>
        <w:tc>
          <w:tcPr>
            <w:tcW w:w="4714" w:type="dxa"/>
            <w:vAlign w:val="center"/>
          </w:tcPr>
          <w:p w:rsidR="004D3746" w:rsidRPr="0037588B" w:rsidRDefault="00EE60FE" w:rsidP="005D5AF4">
            <w:pPr>
              <w:spacing w:after="0" w:line="240" w:lineRule="auto"/>
              <w:rPr>
                <w:rFonts w:cs="Times New Roman"/>
                <w:sz w:val="24"/>
                <w:szCs w:val="24"/>
                <w:lang w:val="nb-NO"/>
              </w:rPr>
            </w:pPr>
            <w:r>
              <w:rPr>
                <w:rFonts w:cs="Times New Roman"/>
                <w:sz w:val="24"/>
                <w:szCs w:val="24"/>
                <w:lang w:val="nb-NO"/>
              </w:rPr>
              <w:lastRenderedPageBreak/>
              <w:t>Đảm bảo tính hợp hiến, tính hợp pháp, tính thống nhất.</w:t>
            </w:r>
            <w:r w:rsidR="004D3746">
              <w:rPr>
                <w:rFonts w:cs="Times New Roman"/>
                <w:sz w:val="24"/>
                <w:szCs w:val="24"/>
                <w:lang w:val="nb-NO"/>
              </w:rPr>
              <w:t xml:space="preserve"> </w:t>
            </w:r>
          </w:p>
        </w:tc>
        <w:tc>
          <w:tcPr>
            <w:tcW w:w="1076" w:type="dxa"/>
            <w:vAlign w:val="center"/>
          </w:tcPr>
          <w:p w:rsidR="004D3746" w:rsidRPr="0037588B" w:rsidRDefault="004D3746" w:rsidP="00671996">
            <w:pPr>
              <w:spacing w:after="0" w:line="240" w:lineRule="auto"/>
              <w:rPr>
                <w:rFonts w:cs="Times New Roman"/>
                <w:sz w:val="24"/>
                <w:szCs w:val="24"/>
                <w:lang w:val="nb-NO"/>
              </w:rPr>
            </w:pPr>
          </w:p>
        </w:tc>
      </w:tr>
      <w:tr w:rsidR="00FB4755" w:rsidRPr="0037588B" w:rsidTr="004D3746">
        <w:tc>
          <w:tcPr>
            <w:tcW w:w="4527" w:type="dxa"/>
            <w:shd w:val="clear" w:color="auto" w:fill="auto"/>
            <w:vAlign w:val="center"/>
          </w:tcPr>
          <w:p w:rsidR="00FB4755" w:rsidRPr="003F0642" w:rsidRDefault="00FB4755" w:rsidP="00671996">
            <w:pPr>
              <w:spacing w:after="0" w:line="240" w:lineRule="auto"/>
              <w:rPr>
                <w:rFonts w:cs="Times New Roman"/>
                <w:b/>
                <w:bCs/>
                <w:sz w:val="24"/>
                <w:szCs w:val="24"/>
              </w:rPr>
            </w:pPr>
            <w:r w:rsidRPr="0037588B">
              <w:rPr>
                <w:rFonts w:cs="Times New Roman"/>
                <w:b/>
                <w:bCs/>
                <w:sz w:val="24"/>
                <w:szCs w:val="24"/>
              </w:rPr>
              <w:lastRenderedPageBreak/>
              <w:t>Hồ sơ công nhận</w:t>
            </w:r>
          </w:p>
          <w:p w:rsidR="00FB4755" w:rsidRPr="0037588B" w:rsidRDefault="00FB4755" w:rsidP="00671996">
            <w:pPr>
              <w:spacing w:after="0" w:line="240" w:lineRule="auto"/>
              <w:rPr>
                <w:rFonts w:cs="Times New Roman"/>
                <w:b/>
                <w:bCs/>
                <w:i/>
                <w:sz w:val="24"/>
                <w:szCs w:val="24"/>
              </w:rPr>
            </w:pPr>
            <w:r w:rsidRPr="00C71F7F">
              <w:rPr>
                <w:rFonts w:eastAsia="Times New Roman" w:cs="Times New Roman"/>
                <w:bCs/>
                <w:i/>
                <w:sz w:val="24"/>
                <w:szCs w:val="24"/>
                <w:lang w:val="vi-VN"/>
              </w:rPr>
              <w:t xml:space="preserve">Đơn đề nghị công nhận theo Mẫu số 01 tại Phụ lục ban hành kèm Nghị định này, kèm sơ đồ kho bãi, địa điểm </w:t>
            </w:r>
          </w:p>
        </w:tc>
        <w:tc>
          <w:tcPr>
            <w:tcW w:w="4268" w:type="dxa"/>
            <w:shd w:val="clear" w:color="auto" w:fill="auto"/>
            <w:vAlign w:val="center"/>
          </w:tcPr>
          <w:p w:rsidR="00FB4755" w:rsidRDefault="00FB4755" w:rsidP="007A5FC0">
            <w:pPr>
              <w:spacing w:after="0" w:line="240" w:lineRule="auto"/>
              <w:rPr>
                <w:rFonts w:cs="Times New Roman"/>
                <w:bCs/>
                <w:sz w:val="24"/>
                <w:szCs w:val="24"/>
              </w:rPr>
            </w:pPr>
            <w:r>
              <w:rPr>
                <w:rFonts w:cs="Times New Roman"/>
                <w:bCs/>
                <w:sz w:val="24"/>
                <w:szCs w:val="24"/>
              </w:rPr>
              <w:t xml:space="preserve">- </w:t>
            </w:r>
            <w:r w:rsidRPr="00C71F7F">
              <w:rPr>
                <w:rFonts w:cs="Times New Roman"/>
                <w:bCs/>
                <w:sz w:val="24"/>
                <w:szCs w:val="24"/>
              </w:rPr>
              <w:t xml:space="preserve">Điều 62 </w:t>
            </w:r>
            <w:r>
              <w:rPr>
                <w:rFonts w:cs="Times New Roman"/>
                <w:bCs/>
                <w:sz w:val="24"/>
                <w:szCs w:val="24"/>
              </w:rPr>
              <w:t xml:space="preserve">Luật Hải quan </w:t>
            </w:r>
            <w:r w:rsidRPr="00C71F7F">
              <w:rPr>
                <w:rFonts w:cs="Times New Roman"/>
                <w:bCs/>
                <w:sz w:val="24"/>
                <w:szCs w:val="24"/>
              </w:rPr>
              <w:t>quy định Chính phủ quy định việc thành lập hoạt động của kho ngoại quan</w:t>
            </w:r>
          </w:p>
          <w:p w:rsidR="00FB4755" w:rsidRPr="00C71F7F" w:rsidRDefault="00FB4755" w:rsidP="007A5FC0">
            <w:pPr>
              <w:spacing w:after="0" w:line="240" w:lineRule="auto"/>
              <w:rPr>
                <w:rFonts w:cs="Times New Roman"/>
                <w:bCs/>
                <w:sz w:val="24"/>
                <w:szCs w:val="24"/>
              </w:rPr>
            </w:pPr>
            <w:r>
              <w:rPr>
                <w:rFonts w:cs="Times New Roman"/>
                <w:bCs/>
                <w:sz w:val="24"/>
                <w:szCs w:val="24"/>
              </w:rPr>
              <w:t xml:space="preserve">- Điều 11 </w:t>
            </w:r>
            <w:r w:rsidRPr="0037588B">
              <w:rPr>
                <w:rFonts w:cs="Times New Roman"/>
                <w:sz w:val="24"/>
                <w:szCs w:val="24"/>
              </w:rPr>
              <w:t>Nghị định số 68/2016/NĐ-CP ngày 01/7/2016 của Chính phủ được sửa đổi</w:t>
            </w:r>
            <w:r>
              <w:rPr>
                <w:rFonts w:cs="Times New Roman"/>
                <w:sz w:val="24"/>
                <w:szCs w:val="24"/>
              </w:rPr>
              <w:t xml:space="preserve">, </w:t>
            </w:r>
            <w:r w:rsidRPr="0037588B">
              <w:rPr>
                <w:rFonts w:cs="Times New Roman"/>
                <w:sz w:val="24"/>
                <w:szCs w:val="24"/>
              </w:rPr>
              <w:t xml:space="preserve">bổ sung tại </w:t>
            </w:r>
            <w:r>
              <w:rPr>
                <w:rFonts w:cs="Times New Roman"/>
                <w:sz w:val="24"/>
                <w:szCs w:val="24"/>
              </w:rPr>
              <w:t xml:space="preserve">khoản 7 Điều 1 </w:t>
            </w:r>
            <w:r w:rsidRPr="0037588B">
              <w:rPr>
                <w:rFonts w:cs="Times New Roman"/>
                <w:sz w:val="24"/>
                <w:szCs w:val="24"/>
              </w:rPr>
              <w:t>Nghị định số 67/2020/NĐ-CP</w:t>
            </w:r>
            <w:r>
              <w:rPr>
                <w:rFonts w:cs="Times New Roman"/>
                <w:sz w:val="24"/>
                <w:szCs w:val="24"/>
              </w:rPr>
              <w:t xml:space="preserve"> của Chính phủ.</w:t>
            </w:r>
          </w:p>
          <w:p w:rsidR="00FB4755" w:rsidRPr="0037588B" w:rsidRDefault="00FB4755" w:rsidP="007A5FC0">
            <w:pPr>
              <w:spacing w:after="0" w:line="240" w:lineRule="auto"/>
              <w:rPr>
                <w:rFonts w:cs="Times New Roman"/>
                <w:b/>
                <w:bCs/>
                <w:sz w:val="24"/>
                <w:szCs w:val="24"/>
              </w:rPr>
            </w:pPr>
            <w:r w:rsidRPr="0037588B">
              <w:rPr>
                <w:rFonts w:cs="Times New Roman"/>
                <w:b/>
                <w:bCs/>
                <w:sz w:val="24"/>
                <w:szCs w:val="24"/>
              </w:rPr>
              <w:t>Hồ sơ công nhận</w:t>
            </w:r>
          </w:p>
          <w:p w:rsidR="00FB4755" w:rsidRPr="0037588B" w:rsidRDefault="00FB4755" w:rsidP="007A5FC0">
            <w:pPr>
              <w:pStyle w:val="NormalWeb"/>
              <w:shd w:val="clear" w:color="auto" w:fill="FFFFFF"/>
              <w:spacing w:before="0" w:beforeAutospacing="0" w:after="0" w:afterAutospacing="0"/>
              <w:jc w:val="both"/>
              <w:rPr>
                <w:i/>
              </w:rPr>
            </w:pPr>
            <w:bookmarkStart w:id="4" w:name="khoan_7_1"/>
            <w:r w:rsidRPr="0037588B">
              <w:rPr>
                <w:i/>
              </w:rPr>
              <w:t>“7.</w:t>
            </w:r>
            <w:bookmarkStart w:id="5" w:name="dc_17"/>
            <w:bookmarkEnd w:id="4"/>
            <w:r w:rsidRPr="0037588B">
              <w:rPr>
                <w:i/>
              </w:rPr>
              <w:t xml:space="preserve"> Điều 11</w:t>
            </w:r>
            <w:bookmarkEnd w:id="5"/>
            <w:r w:rsidRPr="0037588B">
              <w:rPr>
                <w:i/>
              </w:rPr>
              <w:t> </w:t>
            </w:r>
            <w:bookmarkStart w:id="6" w:name="khoan_7_1_name"/>
            <w:r w:rsidRPr="0037588B">
              <w:rPr>
                <w:i/>
              </w:rPr>
              <w:t>được sửa đổi, bổ sung như sau:</w:t>
            </w:r>
            <w:bookmarkEnd w:id="6"/>
          </w:p>
          <w:p w:rsidR="00FB4755" w:rsidRPr="0037588B" w:rsidRDefault="00FB4755" w:rsidP="007A5FC0">
            <w:pPr>
              <w:pStyle w:val="NormalWeb"/>
              <w:shd w:val="clear" w:color="auto" w:fill="FFFFFF"/>
              <w:spacing w:before="0" w:beforeAutospacing="0" w:after="0" w:afterAutospacing="0"/>
              <w:jc w:val="both"/>
              <w:rPr>
                <w:i/>
              </w:rPr>
            </w:pPr>
            <w:r w:rsidRPr="0037588B">
              <w:rPr>
                <w:b/>
                <w:bCs/>
                <w:i/>
              </w:rPr>
              <w:t>“Điều 11. Hồ sơ công nhận kho ngoại quan</w:t>
            </w:r>
          </w:p>
          <w:p w:rsidR="00FB4755" w:rsidRPr="0037588B" w:rsidRDefault="00FB4755" w:rsidP="007A5FC0">
            <w:pPr>
              <w:pStyle w:val="NormalWeb"/>
              <w:shd w:val="clear" w:color="auto" w:fill="FFFFFF"/>
              <w:spacing w:before="0" w:beforeAutospacing="0" w:after="0" w:afterAutospacing="0"/>
              <w:jc w:val="both"/>
              <w:rPr>
                <w:i/>
              </w:rPr>
            </w:pPr>
            <w:r w:rsidRPr="0037588B">
              <w:rPr>
                <w:i/>
              </w:rPr>
              <w:t>1. Văn bản đề nghị công nhận theo </w:t>
            </w:r>
            <w:bookmarkStart w:id="7" w:name="bieumau_ms_01_3"/>
            <w:r w:rsidRPr="0037588B">
              <w:rPr>
                <w:i/>
              </w:rPr>
              <w:t>Mẫu số 01</w:t>
            </w:r>
            <w:bookmarkEnd w:id="7"/>
            <w:r w:rsidRPr="0037588B">
              <w:rPr>
                <w:i/>
              </w:rPr>
              <w:t> Phụ lục ban hành kèm theo Nghị định này: 01 bản chính.</w:t>
            </w:r>
          </w:p>
          <w:p w:rsidR="00FB4755" w:rsidRPr="0037588B" w:rsidRDefault="00FB4755" w:rsidP="007A5FC0">
            <w:pPr>
              <w:pStyle w:val="NormalWeb"/>
              <w:shd w:val="clear" w:color="auto" w:fill="FFFFFF"/>
              <w:spacing w:before="0" w:beforeAutospacing="0" w:after="0" w:afterAutospacing="0"/>
              <w:jc w:val="both"/>
              <w:rPr>
                <w:i/>
              </w:rPr>
            </w:pPr>
            <w:r w:rsidRPr="0037588B">
              <w:rPr>
                <w:i/>
              </w:rPr>
              <w:t>2. Giấy chứng nhận đăng ký doanh nghiệp hoặc Giấy chứng nhận đầu tư hoặc chứng từ khác quy định tại </w:t>
            </w:r>
            <w:bookmarkStart w:id="8" w:name="dc_18"/>
            <w:r w:rsidRPr="0037588B">
              <w:rPr>
                <w:i/>
              </w:rPr>
              <w:t>khoản 4 Điều 81 Nghị định số 78/2015/NĐ-CP</w:t>
            </w:r>
            <w:bookmarkEnd w:id="8"/>
            <w:r w:rsidRPr="0037588B">
              <w:rPr>
                <w:i/>
              </w:rPr>
              <w:t> ngày 14 tháng 9 năm 2015 của Chính phủ về đăng ký doanh nghiệp: 01 bản chụp.</w:t>
            </w:r>
          </w:p>
          <w:p w:rsidR="00FB4755" w:rsidRPr="0037588B" w:rsidRDefault="00FB4755" w:rsidP="007A5FC0">
            <w:pPr>
              <w:pStyle w:val="NormalWeb"/>
              <w:shd w:val="clear" w:color="auto" w:fill="FFFFFF"/>
              <w:spacing w:before="0" w:beforeAutospacing="0" w:after="0" w:afterAutospacing="0"/>
              <w:jc w:val="both"/>
              <w:rPr>
                <w:i/>
              </w:rPr>
            </w:pPr>
            <w:r w:rsidRPr="0037588B">
              <w:rPr>
                <w:i/>
              </w:rPr>
              <w:t>3. Sơ đồ thiết kế khu vực kho, bãi, thể hiện rõ đường ranh giới ngăn cách với bên ngoài, vị trí các kho hàng, vị trí lắp đặt hệ thống camera, hệ thống đường vận chuyển nội bộ, bảo vệ, văn phòng kho và nơi làm việc của cơ quan hải quan: 01 bản chụp.</w:t>
            </w:r>
          </w:p>
          <w:p w:rsidR="00FB4755" w:rsidRDefault="00FB4755" w:rsidP="007A5FC0">
            <w:pPr>
              <w:pStyle w:val="NormalWeb"/>
              <w:shd w:val="clear" w:color="auto" w:fill="FFFFFF"/>
              <w:spacing w:before="0" w:beforeAutospacing="0" w:after="0" w:afterAutospacing="0"/>
              <w:jc w:val="both"/>
            </w:pPr>
            <w:r w:rsidRPr="0037588B">
              <w:rPr>
                <w:i/>
              </w:rPr>
              <w:lastRenderedPageBreak/>
              <w:t>4. Giấy chứng nhận đủ điều kiện phòng cháy và chữa cháy do cơ quan công an cấp: 01 bản chụp.”</w:t>
            </w:r>
          </w:p>
          <w:p w:rsidR="00FB4755" w:rsidRDefault="00FB4755" w:rsidP="00E62FC7">
            <w:pPr>
              <w:spacing w:after="0" w:line="240" w:lineRule="auto"/>
              <w:rPr>
                <w:rFonts w:cs="Times New Roman"/>
                <w:sz w:val="24"/>
                <w:szCs w:val="24"/>
              </w:rPr>
            </w:pPr>
            <w:r w:rsidRPr="00797B0F">
              <w:rPr>
                <w:rFonts w:cs="Times New Roman"/>
                <w:sz w:val="24"/>
                <w:szCs w:val="24"/>
              </w:rPr>
              <w:t xml:space="preserve">- Nghị quyết số 66-NQ/TW ngày 30/4/2025 của Bộ Chính trị về đổi mới công tác xây dựng và thi hành pháp luật đáp ứng yêu cầu phát triển đất nước trong kỷ nguyên mới, trong đó yêu cầu </w:t>
            </w:r>
            <w:r w:rsidRPr="00797B0F">
              <w:rPr>
                <w:rFonts w:cs="Times New Roman"/>
                <w:i/>
                <w:iCs/>
                <w:sz w:val="24"/>
                <w:szCs w:val="24"/>
              </w:rPr>
              <w:t>“đưa thể chế, pháp luật trở thành lợi thế cạnh tranh; dứt khoát từ bỏ tư duy “không quản được thì cấm”; “</w:t>
            </w:r>
            <w:r w:rsidRPr="00797B0F">
              <w:rPr>
                <w:rFonts w:cs="Times New Roman"/>
                <w:i/>
                <w:sz w:val="24"/>
                <w:szCs w:val="24"/>
              </w:rPr>
              <w:t>khẩn trương sửa đổi, bổ sung các văn bản pháp luật đáp ứng yêu cầu thực hiện chủ trương tinh gọn tổ chức bộ máy của hệ thống chính trị, sắp xếp đơn vị hành chính, gắn với phân cấp, phân quyền tối đa theo phương châm “địa phương quyết, địa phương làm, địa phương chịu trách nhiệm” và việc cơ cấu lại không gian phát triển mới ở từng địa bàn.”; “xây dựng cơ chế, chính sách đột phá, vượt trội, cạnh tranh cho trung tâm tài chính quốc tế, khu thương mại tự do, khu kinh tế trọng điểm,…”</w:t>
            </w:r>
            <w:r w:rsidRPr="00797B0F">
              <w:rPr>
                <w:rFonts w:cs="Times New Roman"/>
                <w:i/>
                <w:iCs/>
                <w:sz w:val="24"/>
                <w:szCs w:val="24"/>
              </w:rPr>
              <w:t xml:space="preserve"> </w:t>
            </w:r>
            <w:r w:rsidRPr="00797B0F">
              <w:rPr>
                <w:rFonts w:cs="Times New Roman"/>
                <w:sz w:val="24"/>
                <w:szCs w:val="24"/>
              </w:rPr>
              <w:t>(Mục 2 Phần III).</w:t>
            </w:r>
          </w:p>
          <w:p w:rsidR="00FB4755" w:rsidRPr="00AC1656" w:rsidRDefault="00FB4755" w:rsidP="00AC1656">
            <w:pPr>
              <w:spacing w:after="0" w:line="240" w:lineRule="auto"/>
              <w:rPr>
                <w:rFonts w:cs="Times New Roman"/>
                <w:sz w:val="24"/>
                <w:szCs w:val="24"/>
              </w:rPr>
            </w:pPr>
            <w:r w:rsidRPr="00797B0F">
              <w:rPr>
                <w:rFonts w:cs="Times New Roman"/>
                <w:sz w:val="24"/>
                <w:szCs w:val="24"/>
              </w:rPr>
              <w:t xml:space="preserve">- Nghị quyết số 59-NQ/TW ngày 24/01/2025 của Bộ Chính trị về hội nhập quốc tế trong tình hình mới; Nghị quyết số 68-NQ/TW ngày 04/5/2025 của Bộ Chính trị về phát triển kinh tế tư nhân, trong đó có yêu cầu </w:t>
            </w:r>
            <w:r w:rsidRPr="00797B0F">
              <w:rPr>
                <w:rFonts w:cs="Times New Roman"/>
                <w:i/>
                <w:iCs/>
                <w:sz w:val="24"/>
                <w:szCs w:val="24"/>
              </w:rPr>
              <w:t xml:space="preserve">“trong năm 2025, hoàn thành việc rà soát, loại bỏ những điều kiện kinh doanh không cần thiết, quy định chồng chéo, </w:t>
            </w:r>
            <w:r w:rsidRPr="00797B0F">
              <w:rPr>
                <w:rFonts w:cs="Times New Roman"/>
                <w:i/>
                <w:iCs/>
                <w:sz w:val="24"/>
                <w:szCs w:val="24"/>
              </w:rPr>
              <w:lastRenderedPageBreak/>
              <w:t>không phù hợp, cản trở sự phát triển của doanh nghiệp tư nhân; thực hiện cắt giảm ít nhất 30% thời gian xử lý thủ tục hành chính, ít nhất 30% chi phí tuân thủ pháp luật, ít nhất 30% điều kiện kinh doanh và tiếp tục cắt giảm mạnh trong những năm tiếp theo”</w:t>
            </w:r>
            <w:r w:rsidRPr="00797B0F">
              <w:rPr>
                <w:rFonts w:cs="Times New Roman"/>
                <w:sz w:val="24"/>
                <w:szCs w:val="24"/>
              </w:rPr>
              <w:t xml:space="preserve">; </w:t>
            </w:r>
            <w:r w:rsidRPr="00797B0F">
              <w:rPr>
                <w:rFonts w:cs="Times New Roman"/>
                <w:bCs/>
                <w:i/>
                <w:sz w:val="24"/>
                <w:szCs w:val="24"/>
              </w:rPr>
              <w:t>“</w:t>
            </w:r>
            <w:r w:rsidRPr="00797B0F">
              <w:rPr>
                <w:rFonts w:cs="Times New Roman"/>
                <w:i/>
                <w:sz w:val="24"/>
                <w:szCs w:val="24"/>
              </w:rPr>
              <w:t>Tạo mọi thuận lợi trong giải quyết thủ tục hành chính; phân công, phân cấp, phân nhiệm rõ ràng giữa các cấp, ngành của từng cơ quan, đơn vị, xác định rõ trách nhiệm người đứng đầu trong giải quyết thủ tục hành chính.</w:t>
            </w:r>
            <w:r w:rsidRPr="00797B0F">
              <w:rPr>
                <w:rFonts w:cs="Times New Roman"/>
                <w:bCs/>
                <w:i/>
                <w:sz w:val="24"/>
                <w:szCs w:val="24"/>
              </w:rPr>
              <w:t>”</w:t>
            </w:r>
            <w:r w:rsidRPr="00797B0F">
              <w:rPr>
                <w:rFonts w:cs="Times New Roman"/>
                <w:sz w:val="24"/>
                <w:szCs w:val="24"/>
              </w:rPr>
              <w:t xml:space="preserve"> (Mục 2.1 Phần III</w:t>
            </w:r>
            <w:r w:rsidRPr="00AC1656">
              <w:rPr>
                <w:rFonts w:cs="Times New Roman"/>
                <w:sz w:val="24"/>
                <w:szCs w:val="24"/>
              </w:rPr>
              <w:t>).</w:t>
            </w:r>
          </w:p>
          <w:p w:rsidR="00FB4755" w:rsidRPr="00AC1656" w:rsidRDefault="00FB4755" w:rsidP="00AC1656">
            <w:pPr>
              <w:spacing w:after="0" w:line="240" w:lineRule="auto"/>
              <w:rPr>
                <w:rFonts w:cs="Times New Roman"/>
                <w:sz w:val="24"/>
                <w:szCs w:val="24"/>
              </w:rPr>
            </w:pPr>
            <w:r w:rsidRPr="00AC1656">
              <w:rPr>
                <w:rFonts w:cs="Times New Roman"/>
                <w:sz w:val="24"/>
                <w:szCs w:val="24"/>
              </w:rPr>
              <w:t xml:space="preserve">- Nghị quyết số 24/2026/NQ-CP ngày 29/4/2026 của Chính phủ về việc cắt giảm, phân cấp, đơn giản hóa thủ tục hành chính, điều kiện kinh doanh lĩnh vực quốc phòng, nội vụ, tài chính, xây dựng, ngoại giao, tư pháp, ngân hàng. </w:t>
            </w:r>
          </w:p>
          <w:p w:rsidR="00FB4755" w:rsidRPr="00AC1656" w:rsidRDefault="00FB4755" w:rsidP="00AC1656">
            <w:pPr>
              <w:spacing w:after="0" w:line="240" w:lineRule="auto"/>
              <w:rPr>
                <w:rFonts w:cs="Times New Roman"/>
                <w:sz w:val="24"/>
                <w:szCs w:val="24"/>
              </w:rPr>
            </w:pPr>
            <w:r w:rsidRPr="00AC1656">
              <w:rPr>
                <w:rFonts w:cs="Times New Roman"/>
                <w:sz w:val="24"/>
                <w:szCs w:val="24"/>
              </w:rPr>
              <w:t>- Nghị quyết số 66.16/2026/NQ-CP ngày 7/4/2026 của Chính phủ về việc cắt giảm, đơn giản hóa thủ tục hành chính, quy định liên quan đến hoạt động sản xuất, kinh doanh.</w:t>
            </w:r>
          </w:p>
          <w:p w:rsidR="00FB4755" w:rsidRPr="003E033E" w:rsidRDefault="00FB4755" w:rsidP="00671996">
            <w:pPr>
              <w:spacing w:after="0" w:line="240" w:lineRule="auto"/>
              <w:rPr>
                <w:rFonts w:cs="Times New Roman"/>
                <w:sz w:val="24"/>
                <w:szCs w:val="24"/>
              </w:rPr>
            </w:pPr>
            <w:r w:rsidRPr="002B642F">
              <w:rPr>
                <w:rFonts w:cs="Times New Roman"/>
                <w:sz w:val="24"/>
                <w:szCs w:val="24"/>
              </w:rPr>
              <w:t>- Nghị quyết số 66/NQ-CP ngày 26/3/2025 của Chính phủ về chương trình cắt giảm, đơn giản hóa thủ tục hành chính liên quan đến hoạt động sản xuất, kinh doanh năm 2025 và 2026.</w:t>
            </w:r>
          </w:p>
        </w:tc>
        <w:tc>
          <w:tcPr>
            <w:tcW w:w="4714" w:type="dxa"/>
            <w:vAlign w:val="center"/>
          </w:tcPr>
          <w:p w:rsidR="00FB4755" w:rsidRDefault="00FB4755" w:rsidP="00671996">
            <w:pPr>
              <w:spacing w:after="0" w:line="240" w:lineRule="auto"/>
              <w:rPr>
                <w:rFonts w:eastAsia="Times New Roman"/>
                <w:sz w:val="24"/>
                <w:szCs w:val="24"/>
                <w:lang w:val="en"/>
              </w:rPr>
            </w:pPr>
            <w:r>
              <w:rPr>
                <w:rFonts w:cs="Times New Roman"/>
                <w:sz w:val="24"/>
                <w:szCs w:val="24"/>
              </w:rPr>
              <w:lastRenderedPageBreak/>
              <w:t xml:space="preserve">Việc quy định về thành phần hồ sơ tại dự thảo Nghị định </w:t>
            </w:r>
            <w:r w:rsidRPr="00FE27DC">
              <w:rPr>
                <w:rFonts w:eastAsia="Times New Roman"/>
                <w:sz w:val="24"/>
                <w:szCs w:val="24"/>
                <w:lang w:val="en"/>
              </w:rPr>
              <w:t>quy định việc thành lập và hoạt động kho bãi, địa điểm tập kết, kiểm tra, giám sát hải quan có hoạt động xuất khẩu, nhập khẩu, xuất cảnh, nhập cảnh, quá cảnh</w:t>
            </w:r>
            <w:r>
              <w:rPr>
                <w:rFonts w:eastAsia="Times New Roman"/>
                <w:sz w:val="24"/>
                <w:szCs w:val="24"/>
                <w:lang w:val="en"/>
              </w:rPr>
              <w:t xml:space="preserve"> đã đảm bảo phù hợp với các văn bản quy phạm pháp luật và các văn bản chỉ đạo của Đảng và Chính phủ.</w:t>
            </w:r>
          </w:p>
          <w:p w:rsidR="00FB4755" w:rsidRDefault="00FB4755" w:rsidP="00671996">
            <w:pPr>
              <w:spacing w:after="0" w:line="240" w:lineRule="auto"/>
              <w:rPr>
                <w:rFonts w:cs="Times New Roman"/>
                <w:sz w:val="24"/>
                <w:szCs w:val="24"/>
              </w:rPr>
            </w:pPr>
            <w:r>
              <w:rPr>
                <w:rFonts w:cs="Times New Roman"/>
                <w:sz w:val="24"/>
                <w:szCs w:val="24"/>
              </w:rPr>
              <w:t>Cụ thể:</w:t>
            </w:r>
          </w:p>
          <w:p w:rsidR="00FB4755" w:rsidRPr="00B0200D" w:rsidRDefault="00FB4755" w:rsidP="00671996">
            <w:pPr>
              <w:spacing w:after="0" w:line="240" w:lineRule="auto"/>
              <w:rPr>
                <w:rFonts w:cs="Times New Roman"/>
                <w:bCs/>
                <w:sz w:val="24"/>
                <w:szCs w:val="24"/>
                <w:lang w:val="vi-VN"/>
              </w:rPr>
            </w:pPr>
            <w:r w:rsidRPr="00B0200D">
              <w:rPr>
                <w:rFonts w:cs="Times New Roman"/>
                <w:bCs/>
                <w:sz w:val="24"/>
                <w:szCs w:val="24"/>
              </w:rPr>
              <w:t>1</w:t>
            </w:r>
            <w:r w:rsidRPr="00B0200D">
              <w:rPr>
                <w:rFonts w:cs="Times New Roman"/>
                <w:bCs/>
                <w:sz w:val="24"/>
                <w:szCs w:val="24"/>
                <w:lang w:val="vi-VN"/>
              </w:rPr>
              <w:t xml:space="preserve">. </w:t>
            </w:r>
            <w:r w:rsidRPr="00B0200D">
              <w:rPr>
                <w:rFonts w:cs="Times New Roman"/>
                <w:sz w:val="24"/>
                <w:szCs w:val="24"/>
                <w:lang w:val="vi-VN"/>
              </w:rPr>
              <w:t xml:space="preserve">Giảm chứng từ </w:t>
            </w:r>
            <w:r w:rsidRPr="00B0200D">
              <w:rPr>
                <w:rFonts w:cs="Times New Roman"/>
                <w:sz w:val="24"/>
                <w:szCs w:val="24"/>
              </w:rPr>
              <w:t>và t</w:t>
            </w:r>
            <w:r w:rsidRPr="00B0200D">
              <w:rPr>
                <w:rFonts w:cs="Times New Roman"/>
                <w:bCs/>
                <w:sz w:val="24"/>
                <w:szCs w:val="24"/>
                <w:lang w:val="vi-VN"/>
              </w:rPr>
              <w:t>hay đổi phương thức quản lý</w:t>
            </w:r>
          </w:p>
          <w:p w:rsidR="00FB4755" w:rsidRPr="0037588B" w:rsidRDefault="00FB4755" w:rsidP="00671996">
            <w:pPr>
              <w:spacing w:after="0" w:line="240" w:lineRule="auto"/>
              <w:rPr>
                <w:rFonts w:cs="Times New Roman"/>
                <w:sz w:val="24"/>
                <w:szCs w:val="24"/>
                <w:lang w:val="vi-VN"/>
              </w:rPr>
            </w:pPr>
            <w:r w:rsidRPr="0037588B">
              <w:rPr>
                <w:rFonts w:cs="Times New Roman"/>
                <w:sz w:val="24"/>
                <w:szCs w:val="24"/>
                <w:lang w:val="vi-VN"/>
              </w:rPr>
              <w:t>Giảm chứng từ trong hồ sơ công nhậ</w:t>
            </w:r>
            <w:r w:rsidR="000D2617">
              <w:rPr>
                <w:rFonts w:cs="Times New Roman"/>
                <w:sz w:val="24"/>
                <w:szCs w:val="24"/>
                <w:lang w:val="vi-VN"/>
              </w:rPr>
              <w:t xml:space="preserve">n </w:t>
            </w:r>
            <w:r w:rsidRPr="0037588B">
              <w:rPr>
                <w:rFonts w:cs="Times New Roman"/>
                <w:sz w:val="24"/>
                <w:szCs w:val="24"/>
                <w:lang w:val="vi-VN"/>
              </w:rPr>
              <w:t>gồm:</w:t>
            </w:r>
          </w:p>
          <w:p w:rsidR="00FB4755" w:rsidRPr="0037588B" w:rsidRDefault="00FB4755" w:rsidP="00671996">
            <w:pPr>
              <w:spacing w:after="0" w:line="240" w:lineRule="auto"/>
              <w:rPr>
                <w:rFonts w:cs="Times New Roman"/>
                <w:sz w:val="24"/>
                <w:szCs w:val="24"/>
                <w:lang w:val="vi-VN"/>
              </w:rPr>
            </w:pPr>
            <w:r w:rsidRPr="0037588B">
              <w:rPr>
                <w:rFonts w:cs="Times New Roman"/>
                <w:sz w:val="24"/>
                <w:szCs w:val="24"/>
                <w:lang w:val="vi-VN"/>
              </w:rPr>
              <w:t>(1) Giấy chứng nhận đăng ký DN/Giấy chứng nhận đầu tư.</w:t>
            </w:r>
          </w:p>
          <w:p w:rsidR="00FB4755" w:rsidRPr="0037588B" w:rsidRDefault="00FB4755" w:rsidP="00671996">
            <w:pPr>
              <w:spacing w:after="0" w:line="240" w:lineRule="auto"/>
              <w:rPr>
                <w:rFonts w:cs="Times New Roman"/>
                <w:sz w:val="24"/>
                <w:szCs w:val="24"/>
                <w:lang w:val="vi-VN"/>
              </w:rPr>
            </w:pPr>
            <w:r w:rsidRPr="0037588B">
              <w:rPr>
                <w:rFonts w:cs="Times New Roman"/>
                <w:sz w:val="24"/>
                <w:szCs w:val="24"/>
                <w:lang w:val="vi-VN"/>
              </w:rPr>
              <w:t>(</w:t>
            </w:r>
            <w:r>
              <w:rPr>
                <w:rFonts w:cs="Times New Roman"/>
                <w:sz w:val="24"/>
                <w:szCs w:val="24"/>
              </w:rPr>
              <w:t>2</w:t>
            </w:r>
            <w:r w:rsidRPr="0037588B">
              <w:rPr>
                <w:rFonts w:cs="Times New Roman"/>
                <w:sz w:val="24"/>
                <w:szCs w:val="24"/>
                <w:lang w:val="vi-VN"/>
              </w:rPr>
              <w:t xml:space="preserve">) Giấy chứng nhận đủ điều kiện PCCC </w:t>
            </w:r>
          </w:p>
          <w:p w:rsidR="00FB4755" w:rsidRPr="00B51CE3" w:rsidRDefault="00552651" w:rsidP="00671996">
            <w:pPr>
              <w:spacing w:after="0" w:line="240" w:lineRule="auto"/>
              <w:rPr>
                <w:rFonts w:cs="Times New Roman"/>
                <w:bCs/>
                <w:sz w:val="24"/>
                <w:szCs w:val="24"/>
                <w:lang w:val="vi-VN"/>
              </w:rPr>
            </w:pPr>
            <w:r w:rsidRPr="00B51CE3">
              <w:rPr>
                <w:rFonts w:cs="Times New Roman"/>
                <w:bCs/>
                <w:sz w:val="24"/>
                <w:szCs w:val="24"/>
              </w:rPr>
              <w:t>2</w:t>
            </w:r>
            <w:r w:rsidR="00FB4755" w:rsidRPr="00B51CE3">
              <w:rPr>
                <w:rFonts w:cs="Times New Roman"/>
                <w:bCs/>
                <w:sz w:val="24"/>
                <w:szCs w:val="24"/>
                <w:lang w:val="vi-VN"/>
              </w:rPr>
              <w:t>. Thay đổi phương thức thực hiện</w:t>
            </w:r>
          </w:p>
          <w:p w:rsidR="00FB4755" w:rsidRPr="000E4017" w:rsidRDefault="00FB4755" w:rsidP="00671996">
            <w:pPr>
              <w:spacing w:after="0" w:line="240" w:lineRule="auto"/>
              <w:rPr>
                <w:rFonts w:cs="Times New Roman"/>
                <w:sz w:val="24"/>
                <w:szCs w:val="24"/>
              </w:rPr>
            </w:pPr>
            <w:r w:rsidRPr="0037588B">
              <w:rPr>
                <w:rFonts w:cs="Times New Roman"/>
                <w:sz w:val="24"/>
                <w:szCs w:val="24"/>
                <w:lang w:val="vi-VN"/>
              </w:rPr>
              <w:t xml:space="preserve">Giảm 100% hồ sơ giấy, </w:t>
            </w:r>
            <w:r>
              <w:rPr>
                <w:rFonts w:cs="Times New Roman"/>
                <w:sz w:val="24"/>
                <w:szCs w:val="24"/>
              </w:rPr>
              <w:t>doanh nghiệp</w:t>
            </w:r>
            <w:r w:rsidRPr="0037588B">
              <w:rPr>
                <w:rFonts w:cs="Times New Roman"/>
                <w:sz w:val="24"/>
                <w:szCs w:val="24"/>
                <w:lang w:val="vi-VN"/>
              </w:rPr>
              <w:t xml:space="preserve"> thực hiện đăng ký trực tuyến trên nền tảng dịch vụ công trực tuyến</w:t>
            </w:r>
            <w:r w:rsidR="000E4017">
              <w:rPr>
                <w:rFonts w:cs="Times New Roman"/>
                <w:sz w:val="24"/>
                <w:szCs w:val="24"/>
              </w:rPr>
              <w:t>.</w:t>
            </w:r>
          </w:p>
          <w:p w:rsidR="00FB4755" w:rsidRPr="0037588B" w:rsidRDefault="00FB4755" w:rsidP="0044655B">
            <w:pPr>
              <w:spacing w:after="0" w:line="240" w:lineRule="auto"/>
              <w:rPr>
                <w:rFonts w:cs="Times New Roman"/>
                <w:sz w:val="24"/>
                <w:szCs w:val="24"/>
                <w:lang w:val="nb-NO"/>
              </w:rPr>
            </w:pPr>
          </w:p>
        </w:tc>
        <w:tc>
          <w:tcPr>
            <w:tcW w:w="1076" w:type="dxa"/>
            <w:vAlign w:val="center"/>
          </w:tcPr>
          <w:p w:rsidR="00FB4755" w:rsidRPr="0037588B" w:rsidRDefault="00FB4755" w:rsidP="00671996">
            <w:pPr>
              <w:spacing w:after="0" w:line="240" w:lineRule="auto"/>
              <w:rPr>
                <w:rFonts w:cs="Times New Roman"/>
                <w:sz w:val="24"/>
                <w:szCs w:val="24"/>
                <w:lang w:val="nb-NO"/>
              </w:rPr>
            </w:pPr>
          </w:p>
        </w:tc>
      </w:tr>
      <w:tr w:rsidR="00FB4755" w:rsidRPr="0037588B" w:rsidTr="004D3746">
        <w:tc>
          <w:tcPr>
            <w:tcW w:w="4527" w:type="dxa"/>
            <w:shd w:val="clear" w:color="auto" w:fill="auto"/>
            <w:vAlign w:val="center"/>
          </w:tcPr>
          <w:p w:rsidR="00FB4755" w:rsidRPr="0037588B" w:rsidRDefault="00FB4755" w:rsidP="00EE7B69">
            <w:pPr>
              <w:spacing w:after="0" w:line="240" w:lineRule="auto"/>
              <w:rPr>
                <w:rFonts w:cs="Times New Roman"/>
                <w:b/>
                <w:bCs/>
                <w:sz w:val="24"/>
                <w:szCs w:val="24"/>
              </w:rPr>
            </w:pPr>
            <w:r w:rsidRPr="0037588B">
              <w:rPr>
                <w:rFonts w:cs="Times New Roman"/>
                <w:b/>
                <w:bCs/>
                <w:sz w:val="24"/>
                <w:szCs w:val="24"/>
              </w:rPr>
              <w:lastRenderedPageBreak/>
              <w:t>Điều 5. Trình tự, thủ tục, thẩm quyền ra quyết định công nhận</w:t>
            </w:r>
          </w:p>
          <w:p w:rsidR="008F487D" w:rsidRPr="008F487D" w:rsidRDefault="008F487D" w:rsidP="008F487D">
            <w:pPr>
              <w:spacing w:after="0" w:line="240" w:lineRule="auto"/>
              <w:rPr>
                <w:rFonts w:eastAsia="Times New Roman"/>
                <w:bCs/>
                <w:i/>
                <w:color w:val="000000" w:themeColor="text1"/>
                <w:sz w:val="24"/>
                <w:szCs w:val="24"/>
                <w:lang w:val="vi-VN"/>
              </w:rPr>
            </w:pPr>
            <w:r w:rsidRPr="008F487D">
              <w:rPr>
                <w:rFonts w:eastAsia="Times New Roman"/>
                <w:bCs/>
                <w:i/>
                <w:color w:val="000000" w:themeColor="text1"/>
                <w:sz w:val="24"/>
                <w:szCs w:val="24"/>
                <w:lang w:val="vi-VN"/>
              </w:rPr>
              <w:t>2. Đối với các địa điểm nêu tại điểm a, điểm b, điểm c.1 khoản 1 Điều 1 Nghị định này</w:t>
            </w:r>
          </w:p>
          <w:p w:rsidR="008F487D" w:rsidRPr="008F487D" w:rsidRDefault="008F487D" w:rsidP="008F487D">
            <w:pPr>
              <w:spacing w:after="0" w:line="240" w:lineRule="auto"/>
              <w:rPr>
                <w:rFonts w:eastAsia="Times New Roman"/>
                <w:bCs/>
                <w:i/>
                <w:color w:val="000000" w:themeColor="text1"/>
                <w:sz w:val="24"/>
                <w:szCs w:val="24"/>
                <w:lang w:val="vi-VN"/>
              </w:rPr>
            </w:pPr>
            <w:r w:rsidRPr="008F487D">
              <w:rPr>
                <w:rFonts w:eastAsia="Times New Roman"/>
                <w:bCs/>
                <w:i/>
                <w:color w:val="000000" w:themeColor="text1"/>
                <w:sz w:val="24"/>
                <w:szCs w:val="24"/>
                <w:lang w:val="vi-VN"/>
              </w:rPr>
              <w:t>a) Chi cục Hải quan khu vực thực hiện tiếp nhận, kiểm tra hồ sơ, kiểm tra thực tế theo quy định tại khoản 1 Điều này. Trường hợp kết quả kiểm tra thực tế đáp ứng điều kiện thì Chi cục trưởng Chi cục Hải quan khu vực báo cáo ngay kết quả kiểm tra, đề xuất ý kiến và gửi kèm sơ đồ kho bãi, địa điểm về Cục Hải quan thông qua Hệ thống công nghệ thông tin dùng chung của ngành để xem xét việc quyết định công nhận;</w:t>
            </w:r>
          </w:p>
          <w:p w:rsidR="00FB4755" w:rsidRPr="00EE7B69" w:rsidRDefault="008F487D" w:rsidP="008F487D">
            <w:pPr>
              <w:spacing w:after="0" w:line="240" w:lineRule="auto"/>
              <w:rPr>
                <w:rFonts w:eastAsia="Times New Roman"/>
                <w:bCs/>
                <w:i/>
                <w:color w:val="000000" w:themeColor="text1"/>
                <w:sz w:val="24"/>
                <w:szCs w:val="24"/>
                <w:lang w:val="vi-VN"/>
              </w:rPr>
            </w:pPr>
            <w:r w:rsidRPr="008F487D">
              <w:rPr>
                <w:rFonts w:eastAsia="Times New Roman"/>
                <w:bCs/>
                <w:i/>
                <w:color w:val="000000" w:themeColor="text1"/>
                <w:sz w:val="24"/>
                <w:szCs w:val="24"/>
                <w:lang w:val="vi-VN"/>
              </w:rPr>
              <w:t>b) Trong thời hạn 05 ngày làm việc kể từ ngày nhận báo cáo của Chi cục Hải quan khu vực, Cục trưởng Cục Hải quan đánh giá kết quả kiểm tra, nếu đáp ứng điều kiện quy định tại Điều 4 Nghị định này thì ban hành Quyết định công nhận kho, bãi, địa điểm và trả kết quả qua Hệ thống tiếp nhận dịch vụ công trực tuyến, thời hạn công nhận không quá thời gian doanh nghiệp được quyền sử dụng hợp pháp địa điểm; Nếu không đáp ứng thì có công văn trả lời cho Chi cục Hải quan khu vực và Chi cục Hải quan khu vực trả lời cho doanh nghiệp biết thông qua Hệ thống tiếp nhận Dịch vụ công trực tuyến.</w:t>
            </w:r>
          </w:p>
        </w:tc>
        <w:tc>
          <w:tcPr>
            <w:tcW w:w="4268" w:type="dxa"/>
            <w:shd w:val="clear" w:color="auto" w:fill="auto"/>
            <w:vAlign w:val="center"/>
          </w:tcPr>
          <w:p w:rsidR="00FB4755" w:rsidRPr="00E72F00" w:rsidRDefault="00DC330D" w:rsidP="00671996">
            <w:pPr>
              <w:spacing w:after="0" w:line="240" w:lineRule="auto"/>
              <w:rPr>
                <w:rFonts w:cs="Times New Roman"/>
                <w:bCs/>
                <w:sz w:val="24"/>
                <w:szCs w:val="24"/>
              </w:rPr>
            </w:pPr>
            <w:r>
              <w:rPr>
                <w:rFonts w:cs="Times New Roman"/>
                <w:b/>
                <w:bCs/>
                <w:sz w:val="24"/>
                <w:szCs w:val="24"/>
              </w:rPr>
              <w:t xml:space="preserve">- </w:t>
            </w:r>
            <w:r w:rsidR="00FB4755" w:rsidRPr="00E72F00">
              <w:rPr>
                <w:rFonts w:cs="Times New Roman"/>
                <w:bCs/>
                <w:sz w:val="24"/>
                <w:szCs w:val="24"/>
              </w:rPr>
              <w:t>Điều 62 Luật Hải quan quy định Chính phủ quy định việc thành lập hoạt động của kho ngoại quan</w:t>
            </w:r>
          </w:p>
          <w:p w:rsidR="00FB4755" w:rsidRPr="00E57B6F" w:rsidRDefault="00E72F00" w:rsidP="00E72F00">
            <w:pPr>
              <w:spacing w:after="0" w:line="240" w:lineRule="auto"/>
              <w:rPr>
                <w:rFonts w:cs="Times New Roman"/>
                <w:bCs/>
                <w:sz w:val="24"/>
                <w:szCs w:val="24"/>
              </w:rPr>
            </w:pPr>
            <w:r>
              <w:rPr>
                <w:rFonts w:cs="Times New Roman"/>
                <w:b/>
                <w:bCs/>
                <w:sz w:val="24"/>
                <w:szCs w:val="24"/>
              </w:rPr>
              <w:t xml:space="preserve">- </w:t>
            </w:r>
            <w:r w:rsidR="00985A33">
              <w:rPr>
                <w:rFonts w:cs="Times New Roman"/>
                <w:bCs/>
                <w:sz w:val="24"/>
                <w:szCs w:val="24"/>
              </w:rPr>
              <w:t>Điề</w:t>
            </w:r>
            <w:r w:rsidR="00E57B6F">
              <w:rPr>
                <w:rFonts w:cs="Times New Roman"/>
                <w:bCs/>
                <w:sz w:val="24"/>
                <w:szCs w:val="24"/>
              </w:rPr>
              <w:t>u 12</w:t>
            </w:r>
            <w:r w:rsidR="00985A33">
              <w:rPr>
                <w:rFonts w:cs="Times New Roman"/>
                <w:bCs/>
                <w:sz w:val="24"/>
                <w:szCs w:val="24"/>
              </w:rPr>
              <w:t xml:space="preserve"> </w:t>
            </w:r>
            <w:r w:rsidR="00985A33" w:rsidRPr="0037588B">
              <w:rPr>
                <w:rFonts w:cs="Times New Roman"/>
                <w:sz w:val="24"/>
                <w:szCs w:val="24"/>
              </w:rPr>
              <w:t>Nghị định số 68/2016/NĐ-CP ngày 01/7/2016 của Chính phủ được sửa đổi</w:t>
            </w:r>
            <w:r w:rsidR="00985A33">
              <w:rPr>
                <w:rFonts w:cs="Times New Roman"/>
                <w:sz w:val="24"/>
                <w:szCs w:val="24"/>
              </w:rPr>
              <w:t xml:space="preserve">, </w:t>
            </w:r>
            <w:r w:rsidR="00985A33" w:rsidRPr="0037588B">
              <w:rPr>
                <w:rFonts w:cs="Times New Roman"/>
                <w:sz w:val="24"/>
                <w:szCs w:val="24"/>
              </w:rPr>
              <w:t>bổ sung tại Nghị định số 67/2020/NĐ-CP</w:t>
            </w:r>
            <w:r w:rsidR="00985A33">
              <w:rPr>
                <w:rFonts w:cs="Times New Roman"/>
                <w:sz w:val="24"/>
                <w:szCs w:val="24"/>
              </w:rPr>
              <w:t xml:space="preserve"> của Chính phủ.</w:t>
            </w:r>
          </w:p>
          <w:p w:rsidR="00FB4755" w:rsidRPr="0037588B" w:rsidRDefault="00FB4755" w:rsidP="00671996">
            <w:pPr>
              <w:pStyle w:val="NormalWeb"/>
              <w:shd w:val="clear" w:color="auto" w:fill="FFFFFF"/>
              <w:spacing w:before="0" w:beforeAutospacing="0" w:after="0" w:afterAutospacing="0"/>
              <w:jc w:val="both"/>
              <w:rPr>
                <w:i/>
              </w:rPr>
            </w:pPr>
            <w:bookmarkStart w:id="9" w:name="dieu_12"/>
            <w:r w:rsidRPr="0037588B">
              <w:rPr>
                <w:b/>
                <w:bCs/>
                <w:i/>
              </w:rPr>
              <w:t>“Điều 12. Trình tự công nhận kho ngoại quan</w:t>
            </w:r>
            <w:bookmarkEnd w:id="9"/>
          </w:p>
          <w:p w:rsidR="00FB4755" w:rsidRPr="0037588B" w:rsidRDefault="00FB4755" w:rsidP="00671996">
            <w:pPr>
              <w:pStyle w:val="NormalWeb"/>
              <w:shd w:val="clear" w:color="auto" w:fill="FFFFFF"/>
              <w:spacing w:before="0" w:beforeAutospacing="0" w:after="0" w:afterAutospacing="0"/>
              <w:jc w:val="both"/>
              <w:rPr>
                <w:i/>
              </w:rPr>
            </w:pPr>
            <w:r w:rsidRPr="0037588B">
              <w:rPr>
                <w:i/>
              </w:rPr>
              <w:t>1. Doanh nghiệp nộp hồ sơ đề nghị công nhận gửi qua đường bưu điện, gửi trực tiếp hoặc qua hệ thống tiếp nhận thông tin điện tử của cơ quan hải quan đến Tổng cục Hải quan.</w:t>
            </w:r>
          </w:p>
          <w:p w:rsidR="00FB4755" w:rsidRPr="0037588B" w:rsidRDefault="00FB4755" w:rsidP="00671996">
            <w:pPr>
              <w:pStyle w:val="NormalWeb"/>
              <w:shd w:val="clear" w:color="auto" w:fill="FFFFFF"/>
              <w:spacing w:before="0" w:beforeAutospacing="0" w:after="0" w:afterAutospacing="0"/>
              <w:jc w:val="both"/>
              <w:rPr>
                <w:i/>
              </w:rPr>
            </w:pPr>
            <w:r w:rsidRPr="0037588B">
              <w:rPr>
                <w:i/>
              </w:rPr>
              <w:t>2. Trong thời hạn 10 ngày làm việc kể từ ngày nhận đủ hồ sơ của doanh nghiệp, Tổng cục Hải quan hoàn thành việc kiểm tra hồ sơ, thực tế kho, bãi. Kết thúc kiểm tra, cơ quan hải quan và doanh nghiệp ký biên bản ghi nhận nội dung kiểm tra.</w:t>
            </w:r>
          </w:p>
          <w:p w:rsidR="00FB4755" w:rsidRPr="0037588B" w:rsidRDefault="00FB4755" w:rsidP="00671996">
            <w:pPr>
              <w:pStyle w:val="NormalWeb"/>
              <w:shd w:val="clear" w:color="auto" w:fill="FFFFFF"/>
              <w:spacing w:before="0" w:beforeAutospacing="0" w:after="0" w:afterAutospacing="0"/>
              <w:jc w:val="both"/>
              <w:rPr>
                <w:i/>
              </w:rPr>
            </w:pPr>
            <w:r w:rsidRPr="0037588B">
              <w:rPr>
                <w:i/>
              </w:rPr>
              <w:t>3. Trong thời hạn 05 ngày làm việc kể từ ngày hoàn thành việc kiểm tra hồ sơ, thực tế kho, bãi, Tổng cục trưởng Tổng cục Hải quan ra quyết định công nhận kho ngoại quan hoặc có văn bản trả lời doanh nghiệp nếu chưa đáp ứng điều kiện theo quy định.</w:t>
            </w:r>
          </w:p>
          <w:p w:rsidR="00FB4755" w:rsidRDefault="00FB4755" w:rsidP="00671996">
            <w:pPr>
              <w:pStyle w:val="NormalWeb"/>
              <w:shd w:val="clear" w:color="auto" w:fill="FFFFFF"/>
              <w:spacing w:before="0" w:beforeAutospacing="0" w:after="0" w:afterAutospacing="0"/>
              <w:jc w:val="both"/>
              <w:rPr>
                <w:i/>
              </w:rPr>
            </w:pPr>
            <w:r w:rsidRPr="0037588B">
              <w:rPr>
                <w:i/>
              </w:rPr>
              <w:t xml:space="preserve">4. Trường hợp chưa đủ hồ sơ hợp lệ, trong vòng 05 ngày làm việc kể từ ngày nhận hồ sơ của doanh nghiệp, Tổng cục Hải quan có văn bản thông báo và yêu cầu doanh nghiệp bổ sung hồ sơ. Quá 30 ngày làm việc kể từ </w:t>
            </w:r>
            <w:r w:rsidRPr="0037588B">
              <w:rPr>
                <w:i/>
              </w:rPr>
              <w:lastRenderedPageBreak/>
              <w:t>ngày gửi thông báo nhưng doanh nghiệp không có phản hồi bằng văn bản, Tổng cục Hải quan có quyền hủy hồ sơ.”</w:t>
            </w:r>
          </w:p>
          <w:p w:rsidR="001D0417" w:rsidRDefault="001D0417" w:rsidP="001D0417">
            <w:pPr>
              <w:spacing w:after="0" w:line="240" w:lineRule="auto"/>
              <w:rPr>
                <w:rFonts w:cs="Times New Roman"/>
                <w:sz w:val="24"/>
                <w:szCs w:val="24"/>
              </w:rPr>
            </w:pPr>
            <w:r w:rsidRPr="00797B0F">
              <w:rPr>
                <w:rFonts w:cs="Times New Roman"/>
                <w:sz w:val="24"/>
                <w:szCs w:val="24"/>
              </w:rPr>
              <w:t xml:space="preserve">- Nghị quyết số 66-NQ/TW ngày 30/4/2025 của Bộ Chính trị về đổi mới công tác xây dựng và thi hành pháp luật đáp ứng yêu cầu phát triển đất nước trong kỷ nguyên mới, trong đó yêu cầu </w:t>
            </w:r>
            <w:r w:rsidRPr="00797B0F">
              <w:rPr>
                <w:rFonts w:cs="Times New Roman"/>
                <w:i/>
                <w:iCs/>
                <w:sz w:val="24"/>
                <w:szCs w:val="24"/>
              </w:rPr>
              <w:t>“đưa thể chế, pháp luật trở thành lợi thế cạnh tranh; dứt khoát từ bỏ tư duy “không quản được thì cấm”; “</w:t>
            </w:r>
            <w:r w:rsidRPr="00797B0F">
              <w:rPr>
                <w:rFonts w:cs="Times New Roman"/>
                <w:i/>
                <w:sz w:val="24"/>
                <w:szCs w:val="24"/>
              </w:rPr>
              <w:t>khẩn trương sửa đổi, bổ sung các văn bản pháp luật đáp ứng yêu cầu thực hiện chủ trương tinh gọn tổ chức bộ máy của hệ thống chính trị, sắp xếp đơn vị hành chính, gắn với phân cấp, phân quyền tối đa theo phương châm “địa phương quyết, địa phương làm, địa phương chịu trách nhiệm” và việc cơ cấu lại không gian phát triển mới ở từng địa bàn.”; “xây dựng cơ chế, chính sách đột phá, vượt trội, cạnh tranh cho trung tâm tài chính quốc tế, khu thương mại tự do, khu kinh tế trọng điểm,…”</w:t>
            </w:r>
            <w:r w:rsidRPr="00797B0F">
              <w:rPr>
                <w:rFonts w:cs="Times New Roman"/>
                <w:i/>
                <w:iCs/>
                <w:sz w:val="24"/>
                <w:szCs w:val="24"/>
              </w:rPr>
              <w:t xml:space="preserve"> </w:t>
            </w:r>
            <w:r w:rsidRPr="00797B0F">
              <w:rPr>
                <w:rFonts w:cs="Times New Roman"/>
                <w:sz w:val="24"/>
                <w:szCs w:val="24"/>
              </w:rPr>
              <w:t>(Mục 2 Phần III).</w:t>
            </w:r>
          </w:p>
          <w:p w:rsidR="001D0417" w:rsidRPr="00AC1656" w:rsidRDefault="001D0417" w:rsidP="001D0417">
            <w:pPr>
              <w:spacing w:after="0" w:line="240" w:lineRule="auto"/>
              <w:rPr>
                <w:rFonts w:cs="Times New Roman"/>
                <w:sz w:val="24"/>
                <w:szCs w:val="24"/>
              </w:rPr>
            </w:pPr>
            <w:r w:rsidRPr="00797B0F">
              <w:rPr>
                <w:rFonts w:cs="Times New Roman"/>
                <w:sz w:val="24"/>
                <w:szCs w:val="24"/>
              </w:rPr>
              <w:t xml:space="preserve">- Nghị quyết số 59-NQ/TW ngày 24/01/2025 của Bộ Chính trị về hội nhập quốc tế trong tình hình mới; Nghị quyết số 68-NQ/TW ngày 04/5/2025 của Bộ Chính trị về phát triển kinh tế tư nhân, trong đó có yêu cầu </w:t>
            </w:r>
            <w:r w:rsidRPr="00797B0F">
              <w:rPr>
                <w:rFonts w:cs="Times New Roman"/>
                <w:i/>
                <w:iCs/>
                <w:sz w:val="24"/>
                <w:szCs w:val="24"/>
              </w:rPr>
              <w:t xml:space="preserve">“trong năm 2025, hoàn thành việc rà soát, loại bỏ những điều kiện kinh doanh không cần thiết, quy định chồng chéo, </w:t>
            </w:r>
            <w:r w:rsidRPr="00797B0F">
              <w:rPr>
                <w:rFonts w:cs="Times New Roman"/>
                <w:i/>
                <w:iCs/>
                <w:sz w:val="24"/>
                <w:szCs w:val="24"/>
              </w:rPr>
              <w:lastRenderedPageBreak/>
              <w:t>không phù hợp, cản trở sự phát triển của doanh nghiệp tư nhân; thực hiện cắt giảm ít nhất 30% thời gian xử lý thủ tục hành chính, ít nhất 30% chi phí tuân thủ pháp luật, ít nhất 30% điều kiện kinh doanh và tiếp tục cắt giảm mạnh trong những năm tiếp theo”</w:t>
            </w:r>
            <w:r w:rsidRPr="00797B0F">
              <w:rPr>
                <w:rFonts w:cs="Times New Roman"/>
                <w:sz w:val="24"/>
                <w:szCs w:val="24"/>
              </w:rPr>
              <w:t xml:space="preserve">; </w:t>
            </w:r>
            <w:r w:rsidRPr="00797B0F">
              <w:rPr>
                <w:rFonts w:cs="Times New Roman"/>
                <w:bCs/>
                <w:i/>
                <w:sz w:val="24"/>
                <w:szCs w:val="24"/>
              </w:rPr>
              <w:t>“</w:t>
            </w:r>
            <w:r w:rsidRPr="00797B0F">
              <w:rPr>
                <w:rFonts w:cs="Times New Roman"/>
                <w:i/>
                <w:sz w:val="24"/>
                <w:szCs w:val="24"/>
              </w:rPr>
              <w:t>Tạo mọi thuận lợi trong giải quyết thủ tục hành chính; phân công, phân cấp, phân nhiệm rõ ràng giữa các cấp, ngành của từng cơ quan, đơn vị, xác định rõ trách nhiệm người đứng đầu trong giải quyết thủ tục hành chính.</w:t>
            </w:r>
            <w:r w:rsidRPr="00797B0F">
              <w:rPr>
                <w:rFonts w:cs="Times New Roman"/>
                <w:bCs/>
                <w:i/>
                <w:sz w:val="24"/>
                <w:szCs w:val="24"/>
              </w:rPr>
              <w:t>”</w:t>
            </w:r>
            <w:r w:rsidRPr="00797B0F">
              <w:rPr>
                <w:rFonts w:cs="Times New Roman"/>
                <w:sz w:val="24"/>
                <w:szCs w:val="24"/>
              </w:rPr>
              <w:t xml:space="preserve"> (Mục 2.1 Phần III</w:t>
            </w:r>
            <w:r w:rsidRPr="00AC1656">
              <w:rPr>
                <w:rFonts w:cs="Times New Roman"/>
                <w:sz w:val="24"/>
                <w:szCs w:val="24"/>
              </w:rPr>
              <w:t>).</w:t>
            </w:r>
          </w:p>
          <w:p w:rsidR="001D0417" w:rsidRPr="00AC1656" w:rsidRDefault="001D0417" w:rsidP="001D0417">
            <w:pPr>
              <w:spacing w:after="0" w:line="240" w:lineRule="auto"/>
              <w:rPr>
                <w:rFonts w:cs="Times New Roman"/>
                <w:sz w:val="24"/>
                <w:szCs w:val="24"/>
              </w:rPr>
            </w:pPr>
            <w:r w:rsidRPr="00AC1656">
              <w:rPr>
                <w:rFonts w:cs="Times New Roman"/>
                <w:sz w:val="24"/>
                <w:szCs w:val="24"/>
              </w:rPr>
              <w:t xml:space="preserve">- Nghị quyết số 24/2026/NQ-CP ngày 29/4/2026 của Chính phủ về việc cắt giảm, phân cấp, đơn giản hóa thủ tục hành chính, điều kiện kinh doanh lĩnh vực quốc phòng, nội vụ, tài chính, xây dựng, ngoại giao, tư pháp, ngân hàng. </w:t>
            </w:r>
          </w:p>
          <w:p w:rsidR="001D0417" w:rsidRPr="00AC1656" w:rsidRDefault="001D0417" w:rsidP="001D0417">
            <w:pPr>
              <w:spacing w:after="0" w:line="240" w:lineRule="auto"/>
              <w:rPr>
                <w:rFonts w:cs="Times New Roman"/>
                <w:sz w:val="24"/>
                <w:szCs w:val="24"/>
              </w:rPr>
            </w:pPr>
            <w:r w:rsidRPr="00AC1656">
              <w:rPr>
                <w:rFonts w:cs="Times New Roman"/>
                <w:sz w:val="24"/>
                <w:szCs w:val="24"/>
              </w:rPr>
              <w:t>- Nghị quyết số 66.16/2026/NQ-CP ngày 7/4/2026 của Chính phủ về việc cắt giảm, đơn giản hóa thủ tục hành chính, quy định liên quan đến hoạt động sản xuất, kinh doanh.</w:t>
            </w:r>
          </w:p>
          <w:p w:rsidR="00592997" w:rsidRPr="00592997" w:rsidRDefault="001D0417" w:rsidP="001D0417">
            <w:pPr>
              <w:pStyle w:val="NormalWeb"/>
              <w:shd w:val="clear" w:color="auto" w:fill="FFFFFF"/>
              <w:spacing w:before="0" w:beforeAutospacing="0" w:after="0" w:afterAutospacing="0"/>
              <w:jc w:val="both"/>
            </w:pPr>
            <w:r w:rsidRPr="002B642F">
              <w:t>- Nghị quyết số 66/NQ-CP ngày 26/3/2025 của Chính phủ về chương trình cắt giảm, đơn giản hóa thủ tục hành chính liên quan đến hoạt động sản xuất, kinh doanh năm 2025 và 2026.</w:t>
            </w:r>
          </w:p>
        </w:tc>
        <w:tc>
          <w:tcPr>
            <w:tcW w:w="4714" w:type="dxa"/>
            <w:vAlign w:val="center"/>
          </w:tcPr>
          <w:p w:rsidR="006D68AC" w:rsidRDefault="006D68AC" w:rsidP="00763D7B">
            <w:pPr>
              <w:spacing w:after="0" w:line="240" w:lineRule="auto"/>
              <w:rPr>
                <w:rFonts w:eastAsia="Times New Roman"/>
                <w:sz w:val="24"/>
                <w:szCs w:val="24"/>
                <w:lang w:val="en"/>
              </w:rPr>
            </w:pPr>
            <w:r>
              <w:rPr>
                <w:rFonts w:cs="Times New Roman"/>
                <w:sz w:val="24"/>
                <w:szCs w:val="24"/>
              </w:rPr>
              <w:lastRenderedPageBreak/>
              <w:t xml:space="preserve">Việc quy định về trình tự, thủ tục, thẩm quyền ra quyết định công nhận tại dự thảo Nghị định </w:t>
            </w:r>
            <w:r w:rsidRPr="00FE27DC">
              <w:rPr>
                <w:rFonts w:eastAsia="Times New Roman"/>
                <w:sz w:val="24"/>
                <w:szCs w:val="24"/>
                <w:lang w:val="en"/>
              </w:rPr>
              <w:t>quy định việc thành lập và hoạt động kho bãi, địa điểm tập kết, kiểm tra, giám sát hải quan có hoạt động xuất khẩu, nhập khẩu, xuất cảnh, nhập cảnh, quá cảnh</w:t>
            </w:r>
            <w:r>
              <w:rPr>
                <w:rFonts w:eastAsia="Times New Roman"/>
                <w:sz w:val="24"/>
                <w:szCs w:val="24"/>
                <w:lang w:val="en"/>
              </w:rPr>
              <w:t xml:space="preserve"> đã đảm bảo phù hợp với các văn bản quy phạm pháp luật và các văn bản chỉ đạo của Đảng và Chính phủ.</w:t>
            </w:r>
          </w:p>
          <w:p w:rsidR="00763D7B" w:rsidRPr="00763D7B" w:rsidRDefault="00763D7B" w:rsidP="00763D7B">
            <w:pPr>
              <w:spacing w:after="0" w:line="240" w:lineRule="auto"/>
              <w:rPr>
                <w:rFonts w:cs="Times New Roman"/>
                <w:bCs/>
                <w:color w:val="000000" w:themeColor="text1"/>
                <w:sz w:val="24"/>
                <w:szCs w:val="24"/>
                <w:lang w:val="vi-VN"/>
              </w:rPr>
            </w:pPr>
            <w:r w:rsidRPr="00763D7B">
              <w:rPr>
                <w:rFonts w:cs="Times New Roman"/>
                <w:bCs/>
                <w:color w:val="000000" w:themeColor="text1"/>
                <w:sz w:val="24"/>
                <w:szCs w:val="24"/>
              </w:rPr>
              <w:t>1</w:t>
            </w:r>
            <w:r w:rsidRPr="00763D7B">
              <w:rPr>
                <w:rFonts w:cs="Times New Roman"/>
                <w:bCs/>
                <w:color w:val="000000" w:themeColor="text1"/>
                <w:sz w:val="24"/>
                <w:szCs w:val="24"/>
                <w:lang w:val="vi-VN"/>
              </w:rPr>
              <w:t>. Cắt giảm thời gian</w:t>
            </w:r>
          </w:p>
          <w:p w:rsidR="00763D7B" w:rsidRPr="00DB5963" w:rsidRDefault="00763D7B" w:rsidP="00763D7B">
            <w:pPr>
              <w:spacing w:after="0" w:line="240" w:lineRule="auto"/>
              <w:rPr>
                <w:rFonts w:cs="Times New Roman"/>
                <w:color w:val="000000" w:themeColor="text1"/>
                <w:sz w:val="24"/>
                <w:szCs w:val="24"/>
                <w:lang w:val="vi-VN"/>
              </w:rPr>
            </w:pPr>
            <w:r w:rsidRPr="00DB5963">
              <w:rPr>
                <w:rFonts w:cs="Times New Roman"/>
                <w:color w:val="000000" w:themeColor="text1"/>
                <w:sz w:val="24"/>
                <w:szCs w:val="24"/>
              </w:rPr>
              <w:t xml:space="preserve">- </w:t>
            </w:r>
            <w:r w:rsidRPr="00DB5963">
              <w:rPr>
                <w:rFonts w:cs="Times New Roman"/>
                <w:color w:val="000000" w:themeColor="text1"/>
                <w:sz w:val="24"/>
                <w:szCs w:val="24"/>
                <w:lang w:val="vi-VN"/>
              </w:rPr>
              <w:t xml:space="preserve">Giảm thời gian thực hiện: từ 15 ngày còn  </w:t>
            </w:r>
            <w:r>
              <w:rPr>
                <w:rFonts w:cs="Times New Roman"/>
                <w:color w:val="000000" w:themeColor="text1"/>
                <w:sz w:val="24"/>
                <w:szCs w:val="24"/>
              </w:rPr>
              <w:t xml:space="preserve">12 </w:t>
            </w:r>
            <w:r w:rsidRPr="00DB5963">
              <w:rPr>
                <w:rFonts w:cs="Times New Roman"/>
                <w:color w:val="000000" w:themeColor="text1"/>
                <w:sz w:val="24"/>
                <w:szCs w:val="24"/>
                <w:lang w:val="vi-VN"/>
              </w:rPr>
              <w:t xml:space="preserve">ngày (tương đương </w:t>
            </w:r>
            <w:r>
              <w:rPr>
                <w:rFonts w:cs="Times New Roman"/>
                <w:color w:val="000000" w:themeColor="text1"/>
                <w:sz w:val="24"/>
                <w:szCs w:val="24"/>
              </w:rPr>
              <w:t>20</w:t>
            </w:r>
            <w:r w:rsidRPr="00DB5963">
              <w:rPr>
                <w:rFonts w:cs="Times New Roman"/>
                <w:color w:val="000000" w:themeColor="text1"/>
                <w:sz w:val="24"/>
                <w:szCs w:val="24"/>
                <w:lang w:val="vi-VN"/>
              </w:rPr>
              <w:t>% thời gian)</w:t>
            </w:r>
          </w:p>
          <w:p w:rsidR="00763D7B" w:rsidRPr="00DB5963" w:rsidRDefault="00763D7B" w:rsidP="00763D7B">
            <w:pPr>
              <w:spacing w:after="0" w:line="240" w:lineRule="auto"/>
              <w:rPr>
                <w:rFonts w:cs="Times New Roman"/>
                <w:color w:val="000000" w:themeColor="text1"/>
                <w:sz w:val="24"/>
                <w:szCs w:val="24"/>
                <w:lang w:val="vi-VN"/>
              </w:rPr>
            </w:pPr>
            <w:r w:rsidRPr="00DB5963">
              <w:rPr>
                <w:rFonts w:cs="Times New Roman"/>
                <w:color w:val="000000" w:themeColor="text1"/>
                <w:sz w:val="24"/>
                <w:szCs w:val="24"/>
              </w:rPr>
              <w:t xml:space="preserve">- </w:t>
            </w:r>
            <w:r w:rsidRPr="00DB5963">
              <w:rPr>
                <w:rFonts w:cs="Times New Roman"/>
                <w:color w:val="000000" w:themeColor="text1"/>
                <w:sz w:val="24"/>
                <w:szCs w:val="24"/>
                <w:lang w:val="vi-VN"/>
              </w:rPr>
              <w:t xml:space="preserve">Giảm 50% các bước thực hiện: từ CCHQKV kiểm tra và </w:t>
            </w:r>
            <w:r w:rsidRPr="00DB5963">
              <w:rPr>
                <w:rFonts w:cs="Times New Roman"/>
                <w:color w:val="000000" w:themeColor="text1"/>
                <w:sz w:val="24"/>
                <w:szCs w:val="24"/>
              </w:rPr>
              <w:t xml:space="preserve">CHQ </w:t>
            </w:r>
            <w:r w:rsidRPr="00DB5963">
              <w:rPr>
                <w:rFonts w:cs="Times New Roman"/>
                <w:color w:val="000000" w:themeColor="text1"/>
                <w:sz w:val="24"/>
                <w:szCs w:val="24"/>
                <w:lang w:val="vi-VN"/>
              </w:rPr>
              <w:t>thực hiện công nhận</w:t>
            </w:r>
          </w:p>
          <w:p w:rsidR="00763D7B" w:rsidRPr="00763D7B" w:rsidRDefault="00763D7B" w:rsidP="00763D7B">
            <w:pPr>
              <w:spacing w:after="0" w:line="240" w:lineRule="auto"/>
              <w:rPr>
                <w:rFonts w:cs="Times New Roman"/>
                <w:bCs/>
                <w:color w:val="000000" w:themeColor="text1"/>
                <w:sz w:val="24"/>
                <w:szCs w:val="24"/>
                <w:lang w:val="vi-VN"/>
              </w:rPr>
            </w:pPr>
            <w:r w:rsidRPr="00763D7B">
              <w:rPr>
                <w:rFonts w:cs="Times New Roman"/>
                <w:bCs/>
                <w:color w:val="000000" w:themeColor="text1"/>
                <w:sz w:val="24"/>
                <w:szCs w:val="24"/>
              </w:rPr>
              <w:t>2</w:t>
            </w:r>
            <w:r w:rsidRPr="00763D7B">
              <w:rPr>
                <w:rFonts w:cs="Times New Roman"/>
                <w:bCs/>
                <w:color w:val="000000" w:themeColor="text1"/>
                <w:sz w:val="24"/>
                <w:szCs w:val="24"/>
                <w:lang w:val="vi-VN"/>
              </w:rPr>
              <w:t>. Thay đổi phương thức thực hiện</w:t>
            </w:r>
          </w:p>
          <w:p w:rsidR="00763D7B" w:rsidRPr="00763D7B" w:rsidRDefault="00763D7B" w:rsidP="00763D7B">
            <w:pPr>
              <w:spacing w:after="0" w:line="240" w:lineRule="auto"/>
              <w:rPr>
                <w:rFonts w:cs="Times New Roman"/>
                <w:color w:val="000000" w:themeColor="text1"/>
                <w:sz w:val="24"/>
                <w:szCs w:val="24"/>
                <w:lang w:val="vi-VN"/>
              </w:rPr>
            </w:pPr>
            <w:r w:rsidRPr="00763D7B">
              <w:rPr>
                <w:rFonts w:cs="Times New Roman"/>
                <w:color w:val="000000" w:themeColor="text1"/>
                <w:sz w:val="24"/>
                <w:szCs w:val="24"/>
                <w:lang w:val="vi-VN"/>
              </w:rPr>
              <w:t>Giảm 100% hồ sơ giấy, DN thực hiện đăng ký trực tuyến trên nền tảng dịch vụ công trực tuyến</w:t>
            </w:r>
          </w:p>
          <w:p w:rsidR="00763D7B" w:rsidRPr="00763D7B" w:rsidRDefault="00763D7B" w:rsidP="00763D7B">
            <w:pPr>
              <w:spacing w:after="0" w:line="240" w:lineRule="auto"/>
              <w:rPr>
                <w:rFonts w:cs="Times New Roman"/>
                <w:bCs/>
                <w:color w:val="000000" w:themeColor="text1"/>
                <w:sz w:val="24"/>
                <w:szCs w:val="24"/>
                <w:lang w:val="vi-VN"/>
              </w:rPr>
            </w:pPr>
            <w:r w:rsidRPr="00763D7B">
              <w:rPr>
                <w:rFonts w:cs="Times New Roman"/>
                <w:bCs/>
                <w:color w:val="000000" w:themeColor="text1"/>
                <w:sz w:val="24"/>
                <w:szCs w:val="24"/>
              </w:rPr>
              <w:t>3</w:t>
            </w:r>
            <w:r w:rsidRPr="00763D7B">
              <w:rPr>
                <w:rFonts w:cs="Times New Roman"/>
                <w:bCs/>
                <w:color w:val="000000" w:themeColor="text1"/>
                <w:sz w:val="24"/>
                <w:szCs w:val="24"/>
                <w:lang w:val="vi-VN"/>
              </w:rPr>
              <w:t>. Phân cấp xử lý</w:t>
            </w:r>
          </w:p>
          <w:p w:rsidR="002F7118" w:rsidRDefault="00763D7B" w:rsidP="00763D7B">
            <w:pPr>
              <w:spacing w:after="0" w:line="240" w:lineRule="auto"/>
              <w:rPr>
                <w:rFonts w:eastAsia="Times New Roman"/>
                <w:sz w:val="24"/>
                <w:szCs w:val="24"/>
                <w:lang w:val="en"/>
              </w:rPr>
            </w:pPr>
            <w:r w:rsidRPr="00DB5963">
              <w:rPr>
                <w:rFonts w:cs="Times New Roman"/>
                <w:color w:val="000000" w:themeColor="text1"/>
                <w:sz w:val="24"/>
                <w:szCs w:val="24"/>
                <w:lang w:val="vi-VN"/>
              </w:rPr>
              <w:t xml:space="preserve">Phân cấp </w:t>
            </w:r>
            <w:r>
              <w:rPr>
                <w:rFonts w:cs="Times New Roman"/>
                <w:color w:val="000000" w:themeColor="text1"/>
                <w:sz w:val="24"/>
                <w:szCs w:val="24"/>
              </w:rPr>
              <w:t>5</w:t>
            </w:r>
            <w:r w:rsidRPr="00DB5963">
              <w:rPr>
                <w:rFonts w:cs="Times New Roman"/>
                <w:color w:val="000000" w:themeColor="text1"/>
                <w:sz w:val="24"/>
                <w:szCs w:val="24"/>
                <w:lang w:val="vi-VN"/>
              </w:rPr>
              <w:t xml:space="preserve">0% thẩm quyền giải quyết </w:t>
            </w:r>
            <w:r>
              <w:rPr>
                <w:rFonts w:cs="Times New Roman"/>
                <w:color w:val="000000" w:themeColor="text1"/>
                <w:sz w:val="24"/>
                <w:szCs w:val="24"/>
              </w:rPr>
              <w:t>thu tục hành chính</w:t>
            </w:r>
            <w:r w:rsidRPr="00DB5963">
              <w:rPr>
                <w:rFonts w:cs="Times New Roman"/>
                <w:color w:val="000000" w:themeColor="text1"/>
                <w:sz w:val="24"/>
                <w:szCs w:val="24"/>
                <w:lang w:val="vi-VN"/>
              </w:rPr>
              <w:t xml:space="preserve">: từ </w:t>
            </w:r>
            <w:r>
              <w:rPr>
                <w:rFonts w:cs="Times New Roman"/>
                <w:color w:val="000000" w:themeColor="text1"/>
                <w:sz w:val="24"/>
                <w:szCs w:val="24"/>
              </w:rPr>
              <w:t>Tổng cục Hải quan</w:t>
            </w:r>
            <w:r w:rsidRPr="00DB5963">
              <w:rPr>
                <w:rFonts w:cs="Times New Roman"/>
                <w:color w:val="000000" w:themeColor="text1"/>
                <w:sz w:val="24"/>
                <w:szCs w:val="24"/>
                <w:lang w:val="vi-VN"/>
              </w:rPr>
              <w:t xml:space="preserve"> (nay là Cục </w:t>
            </w:r>
            <w:r>
              <w:rPr>
                <w:rFonts w:cs="Times New Roman"/>
                <w:color w:val="000000" w:themeColor="text1"/>
                <w:sz w:val="24"/>
                <w:szCs w:val="24"/>
              </w:rPr>
              <w:t>Hải quan</w:t>
            </w:r>
            <w:r w:rsidRPr="00DB5963">
              <w:rPr>
                <w:rFonts w:cs="Times New Roman"/>
                <w:color w:val="000000" w:themeColor="text1"/>
                <w:sz w:val="24"/>
                <w:szCs w:val="24"/>
                <w:lang w:val="vi-VN"/>
              </w:rPr>
              <w:t xml:space="preserve">) để giao cho </w:t>
            </w:r>
            <w:r>
              <w:rPr>
                <w:rFonts w:cs="Times New Roman"/>
                <w:color w:val="000000" w:themeColor="text1"/>
                <w:sz w:val="24"/>
                <w:szCs w:val="24"/>
              </w:rPr>
              <w:t>Chi cục Hải quan khu vực</w:t>
            </w:r>
            <w:r w:rsidRPr="00DB5963">
              <w:rPr>
                <w:rFonts w:cs="Times New Roman"/>
                <w:color w:val="000000" w:themeColor="text1"/>
                <w:sz w:val="24"/>
                <w:szCs w:val="24"/>
                <w:lang w:val="vi-VN"/>
              </w:rPr>
              <w:t xml:space="preserve"> </w:t>
            </w:r>
            <w:r>
              <w:rPr>
                <w:rFonts w:cs="Times New Roman"/>
                <w:color w:val="000000" w:themeColor="text1"/>
                <w:sz w:val="24"/>
                <w:szCs w:val="24"/>
              </w:rPr>
              <w:t xml:space="preserve">tiếp nhận, kiểm tra hồ sơ, </w:t>
            </w:r>
            <w:r w:rsidRPr="00DB5963">
              <w:rPr>
                <w:rFonts w:cs="Times New Roman"/>
                <w:color w:val="000000" w:themeColor="text1"/>
                <w:sz w:val="24"/>
                <w:szCs w:val="24"/>
                <w:lang w:val="vi-VN"/>
              </w:rPr>
              <w:t xml:space="preserve">kiểm tra </w:t>
            </w:r>
            <w:r w:rsidRPr="00DB5963">
              <w:rPr>
                <w:rFonts w:cs="Times New Roman"/>
                <w:color w:val="000000" w:themeColor="text1"/>
                <w:sz w:val="24"/>
                <w:szCs w:val="24"/>
              </w:rPr>
              <w:t xml:space="preserve">thực tế và </w:t>
            </w:r>
            <w:r>
              <w:rPr>
                <w:rFonts w:cs="Times New Roman"/>
                <w:color w:val="000000" w:themeColor="text1"/>
                <w:sz w:val="24"/>
                <w:szCs w:val="24"/>
              </w:rPr>
              <w:t>Cục Hải quan ban hành Quyết định</w:t>
            </w:r>
            <w:r w:rsidRPr="00DB5963">
              <w:rPr>
                <w:rFonts w:cs="Times New Roman"/>
                <w:color w:val="000000" w:themeColor="text1"/>
                <w:sz w:val="24"/>
                <w:szCs w:val="24"/>
              </w:rPr>
              <w:t>.</w:t>
            </w:r>
          </w:p>
          <w:p w:rsidR="00FB4755" w:rsidRPr="0037588B" w:rsidRDefault="00FB4755" w:rsidP="00671996">
            <w:pPr>
              <w:spacing w:after="0" w:line="240" w:lineRule="auto"/>
              <w:rPr>
                <w:rFonts w:cs="Times New Roman"/>
                <w:sz w:val="24"/>
                <w:szCs w:val="24"/>
                <w:lang w:val="nb-NO"/>
              </w:rPr>
            </w:pPr>
          </w:p>
        </w:tc>
        <w:tc>
          <w:tcPr>
            <w:tcW w:w="1076" w:type="dxa"/>
            <w:vAlign w:val="center"/>
          </w:tcPr>
          <w:p w:rsidR="00FB4755" w:rsidRPr="0037588B" w:rsidRDefault="00FB4755" w:rsidP="00671996">
            <w:pPr>
              <w:spacing w:after="0" w:line="240" w:lineRule="auto"/>
              <w:rPr>
                <w:rFonts w:cs="Times New Roman"/>
                <w:sz w:val="24"/>
                <w:szCs w:val="24"/>
                <w:lang w:val="nb-NO"/>
              </w:rPr>
            </w:pPr>
          </w:p>
        </w:tc>
      </w:tr>
      <w:tr w:rsidR="004D3746" w:rsidRPr="0037588B" w:rsidTr="004D3746">
        <w:tc>
          <w:tcPr>
            <w:tcW w:w="4527" w:type="dxa"/>
            <w:shd w:val="clear" w:color="auto" w:fill="auto"/>
            <w:vAlign w:val="center"/>
          </w:tcPr>
          <w:p w:rsidR="004D3746" w:rsidRPr="0037588B" w:rsidRDefault="004D3746" w:rsidP="00671996">
            <w:pPr>
              <w:spacing w:after="0" w:line="240" w:lineRule="auto"/>
              <w:rPr>
                <w:rFonts w:cs="Times New Roman"/>
                <w:b/>
                <w:bCs/>
                <w:sz w:val="24"/>
                <w:szCs w:val="24"/>
              </w:rPr>
            </w:pPr>
            <w:r w:rsidRPr="0037588B">
              <w:rPr>
                <w:rFonts w:cs="Times New Roman"/>
                <w:b/>
                <w:bCs/>
                <w:sz w:val="24"/>
                <w:szCs w:val="24"/>
              </w:rPr>
              <w:lastRenderedPageBreak/>
              <w:t>Hồ sơ mở rộng, thu hẹp</w:t>
            </w:r>
          </w:p>
          <w:p w:rsidR="004D3746" w:rsidRPr="0037588B" w:rsidRDefault="004D3746" w:rsidP="00671996">
            <w:pPr>
              <w:spacing w:after="0" w:line="240" w:lineRule="auto"/>
              <w:rPr>
                <w:rFonts w:cs="Times New Roman"/>
                <w:i/>
                <w:sz w:val="24"/>
                <w:szCs w:val="24"/>
                <w:lang w:val="vi-VN"/>
              </w:rPr>
            </w:pPr>
          </w:p>
          <w:p w:rsidR="004D3746" w:rsidRPr="0037588B" w:rsidRDefault="004D3746" w:rsidP="00671996">
            <w:pPr>
              <w:spacing w:after="0" w:line="240" w:lineRule="auto"/>
              <w:rPr>
                <w:rFonts w:cs="Times New Roman"/>
                <w:b/>
                <w:bCs/>
                <w:i/>
                <w:sz w:val="24"/>
                <w:szCs w:val="24"/>
              </w:rPr>
            </w:pPr>
            <w:r w:rsidRPr="0037588B">
              <w:rPr>
                <w:rFonts w:cs="Times New Roman"/>
                <w:i/>
                <w:sz w:val="24"/>
                <w:szCs w:val="24"/>
                <w:lang w:val="vi-VN"/>
              </w:rPr>
              <w:t xml:space="preserve">Đơn đề nghị theo mẫu </w:t>
            </w:r>
            <w:r w:rsidRPr="0037588B">
              <w:rPr>
                <w:rFonts w:cs="Times New Roman"/>
                <w:i/>
                <w:sz w:val="24"/>
                <w:szCs w:val="24"/>
              </w:rPr>
              <w:t>số 1</w:t>
            </w:r>
            <w:r w:rsidRPr="0037588B">
              <w:rPr>
                <w:rFonts w:cs="Times New Roman"/>
                <w:i/>
                <w:sz w:val="24"/>
                <w:szCs w:val="24"/>
                <w:lang w:val="vi-VN"/>
              </w:rPr>
              <w:t xml:space="preserve"> ban hành kèm Nghị định này, kèm sơ đồ vị trí mở rộng, thu hẹp</w:t>
            </w:r>
          </w:p>
        </w:tc>
        <w:tc>
          <w:tcPr>
            <w:tcW w:w="4268" w:type="dxa"/>
            <w:shd w:val="clear" w:color="auto" w:fill="auto"/>
            <w:vAlign w:val="center"/>
          </w:tcPr>
          <w:p w:rsidR="005A7AA7" w:rsidRDefault="005A7AA7" w:rsidP="005A7AA7">
            <w:pPr>
              <w:spacing w:after="0" w:line="240" w:lineRule="auto"/>
              <w:rPr>
                <w:rFonts w:cs="Times New Roman"/>
                <w:bCs/>
                <w:sz w:val="24"/>
                <w:szCs w:val="24"/>
              </w:rPr>
            </w:pPr>
            <w:r>
              <w:rPr>
                <w:rFonts w:cs="Times New Roman"/>
                <w:bCs/>
                <w:sz w:val="24"/>
                <w:szCs w:val="24"/>
              </w:rPr>
              <w:t xml:space="preserve">- </w:t>
            </w:r>
            <w:r w:rsidRPr="00C71F7F">
              <w:rPr>
                <w:rFonts w:cs="Times New Roman"/>
                <w:bCs/>
                <w:sz w:val="24"/>
                <w:szCs w:val="24"/>
              </w:rPr>
              <w:t xml:space="preserve">Điều 62 </w:t>
            </w:r>
            <w:r>
              <w:rPr>
                <w:rFonts w:cs="Times New Roman"/>
                <w:bCs/>
                <w:sz w:val="24"/>
                <w:szCs w:val="24"/>
              </w:rPr>
              <w:t xml:space="preserve">Luật Hải quan </w:t>
            </w:r>
            <w:r w:rsidRPr="00C71F7F">
              <w:rPr>
                <w:rFonts w:cs="Times New Roman"/>
                <w:bCs/>
                <w:sz w:val="24"/>
                <w:szCs w:val="24"/>
              </w:rPr>
              <w:t>quy định Chính phủ quy định việc thành lập hoạt động của kho ngoại quan</w:t>
            </w:r>
          </w:p>
          <w:p w:rsidR="005A7AA7" w:rsidRDefault="005A7AA7" w:rsidP="005A7AA7">
            <w:pPr>
              <w:spacing w:after="0" w:line="240" w:lineRule="auto"/>
              <w:rPr>
                <w:rFonts w:cs="Times New Roman"/>
                <w:sz w:val="24"/>
                <w:szCs w:val="24"/>
              </w:rPr>
            </w:pPr>
            <w:r>
              <w:rPr>
                <w:rFonts w:cs="Times New Roman"/>
                <w:bCs/>
                <w:sz w:val="24"/>
                <w:szCs w:val="24"/>
              </w:rPr>
              <w:t>- Điề</w:t>
            </w:r>
            <w:r w:rsidR="009940B4">
              <w:rPr>
                <w:rFonts w:cs="Times New Roman"/>
                <w:bCs/>
                <w:sz w:val="24"/>
                <w:szCs w:val="24"/>
              </w:rPr>
              <w:t>u 13</w:t>
            </w:r>
            <w:r>
              <w:rPr>
                <w:rFonts w:cs="Times New Roman"/>
                <w:bCs/>
                <w:sz w:val="24"/>
                <w:szCs w:val="24"/>
              </w:rPr>
              <w:t xml:space="preserve"> </w:t>
            </w:r>
            <w:r w:rsidRPr="0037588B">
              <w:rPr>
                <w:rFonts w:cs="Times New Roman"/>
                <w:sz w:val="24"/>
                <w:szCs w:val="24"/>
              </w:rPr>
              <w:t>Nghị định số 68/2016/NĐ-CP ngày 01/7/2016 của Chính phủ được sửa đổi</w:t>
            </w:r>
            <w:r>
              <w:rPr>
                <w:rFonts w:cs="Times New Roman"/>
                <w:sz w:val="24"/>
                <w:szCs w:val="24"/>
              </w:rPr>
              <w:t xml:space="preserve">, </w:t>
            </w:r>
            <w:r w:rsidRPr="0037588B">
              <w:rPr>
                <w:rFonts w:cs="Times New Roman"/>
                <w:sz w:val="24"/>
                <w:szCs w:val="24"/>
              </w:rPr>
              <w:t>bổ sung tạ</w:t>
            </w:r>
            <w:r w:rsidR="009940B4">
              <w:rPr>
                <w:rFonts w:cs="Times New Roman"/>
                <w:sz w:val="24"/>
                <w:szCs w:val="24"/>
              </w:rPr>
              <w:t xml:space="preserve">i </w:t>
            </w:r>
            <w:r w:rsidRPr="0037588B">
              <w:rPr>
                <w:rFonts w:cs="Times New Roman"/>
                <w:sz w:val="24"/>
                <w:szCs w:val="24"/>
              </w:rPr>
              <w:t>Nghị định số 67/2020/NĐ-CP</w:t>
            </w:r>
            <w:r>
              <w:rPr>
                <w:rFonts w:cs="Times New Roman"/>
                <w:sz w:val="24"/>
                <w:szCs w:val="24"/>
              </w:rPr>
              <w:t xml:space="preserve"> của Chính phủ.</w:t>
            </w:r>
          </w:p>
          <w:p w:rsidR="001A30CF" w:rsidRPr="0037588B" w:rsidRDefault="001A30CF" w:rsidP="001A30CF">
            <w:pPr>
              <w:pStyle w:val="NormalWeb"/>
              <w:shd w:val="clear" w:color="auto" w:fill="FFFFFF"/>
              <w:spacing w:before="0" w:beforeAutospacing="0" w:after="0" w:afterAutospacing="0"/>
              <w:jc w:val="both"/>
              <w:rPr>
                <w:i/>
              </w:rPr>
            </w:pPr>
            <w:bookmarkStart w:id="10" w:name="dieu_13"/>
            <w:r w:rsidRPr="0037588B">
              <w:rPr>
                <w:b/>
                <w:bCs/>
                <w:i/>
              </w:rPr>
              <w:t xml:space="preserve"> “Điều 13. Mở rộng, thu hẹp, di chuyển, chuyển quyền sở hữu kho ngoại quan</w:t>
            </w:r>
            <w:bookmarkEnd w:id="10"/>
          </w:p>
          <w:p w:rsidR="001A30CF" w:rsidRPr="0037588B" w:rsidRDefault="001A30CF" w:rsidP="001A30CF">
            <w:pPr>
              <w:pStyle w:val="NormalWeb"/>
              <w:shd w:val="clear" w:color="auto" w:fill="FFFFFF"/>
              <w:spacing w:before="0" w:beforeAutospacing="0" w:after="0" w:afterAutospacing="0"/>
              <w:jc w:val="both"/>
              <w:rPr>
                <w:i/>
              </w:rPr>
            </w:pPr>
            <w:r w:rsidRPr="0037588B">
              <w:rPr>
                <w:i/>
              </w:rPr>
              <w:t>1. Trường hợp có nhu cầu mở rộng, thu hẹp diện tích, di chuyển, chuyển quyền sở hữu kho ngoại quan và đáp ứng điều kiện theo quy định tại </w:t>
            </w:r>
            <w:bookmarkStart w:id="11" w:name="tc_7"/>
            <w:r w:rsidRPr="0037588B">
              <w:rPr>
                <w:i/>
              </w:rPr>
              <w:t>Điều 10 Nghị định này</w:t>
            </w:r>
            <w:bookmarkEnd w:id="11"/>
            <w:r w:rsidRPr="0037588B">
              <w:rPr>
                <w:i/>
              </w:rPr>
              <w:t>, doanh nghiệp lập hồ sơ gửi Tổng cục Hải quan, bao gồm:</w:t>
            </w:r>
          </w:p>
          <w:p w:rsidR="001A30CF" w:rsidRPr="0037588B" w:rsidRDefault="001A30CF" w:rsidP="001A30CF">
            <w:pPr>
              <w:pStyle w:val="NormalWeb"/>
              <w:shd w:val="clear" w:color="auto" w:fill="FFFFFF"/>
              <w:spacing w:before="0" w:beforeAutospacing="0" w:after="0" w:afterAutospacing="0"/>
              <w:jc w:val="both"/>
              <w:rPr>
                <w:i/>
              </w:rPr>
            </w:pPr>
            <w:r w:rsidRPr="0037588B">
              <w:rPr>
                <w:i/>
              </w:rPr>
              <w:t>a) Văn bản đề nghị mở rộng, thu hẹp, di chuyển, chuyển quyền sở hữu: 01 bản chính;</w:t>
            </w:r>
          </w:p>
          <w:p w:rsidR="001A30CF" w:rsidRPr="0037588B" w:rsidRDefault="001A30CF" w:rsidP="001A30CF">
            <w:pPr>
              <w:pStyle w:val="NormalWeb"/>
              <w:shd w:val="clear" w:color="auto" w:fill="FFFFFF"/>
              <w:spacing w:before="0" w:beforeAutospacing="0" w:after="0" w:afterAutospacing="0"/>
              <w:jc w:val="both"/>
              <w:rPr>
                <w:i/>
              </w:rPr>
            </w:pPr>
            <w:r w:rsidRPr="0037588B">
              <w:rPr>
                <w:i/>
              </w:rPr>
              <w:t>b) Sơ đồ kho, bãi khu vực mở rộng, thu hẹp, di chuyển, chuyển quyền sở hữu: 01 bản sao;</w:t>
            </w:r>
          </w:p>
          <w:p w:rsidR="00581F9A" w:rsidRPr="00EA4C9B" w:rsidRDefault="001A30CF" w:rsidP="005A7AA7">
            <w:pPr>
              <w:spacing w:after="0" w:line="240" w:lineRule="auto"/>
              <w:rPr>
                <w:rFonts w:cs="Times New Roman"/>
                <w:sz w:val="24"/>
                <w:szCs w:val="24"/>
              </w:rPr>
            </w:pPr>
            <w:r w:rsidRPr="0037588B">
              <w:rPr>
                <w:i/>
              </w:rPr>
              <w:t>d) Hợp đồng liên quan đến chuyển quyền sở hữu: 01 bản sao.”</w:t>
            </w:r>
          </w:p>
          <w:p w:rsidR="005A7AA7" w:rsidRDefault="005A7AA7" w:rsidP="005A7AA7">
            <w:pPr>
              <w:spacing w:after="0" w:line="240" w:lineRule="auto"/>
              <w:rPr>
                <w:rFonts w:cs="Times New Roman"/>
                <w:sz w:val="24"/>
                <w:szCs w:val="24"/>
              </w:rPr>
            </w:pPr>
            <w:r w:rsidRPr="00797B0F">
              <w:rPr>
                <w:rFonts w:cs="Times New Roman"/>
                <w:sz w:val="24"/>
                <w:szCs w:val="24"/>
              </w:rPr>
              <w:t xml:space="preserve">- Nghị quyết số 66-NQ/TW ngày 30/4/2025 của Bộ Chính trị về đổi mới công tác xây dựng và thi hành pháp luật đáp ứng yêu cầu phát triển đất nước trong kỷ nguyên mới, trong đó yêu cầu </w:t>
            </w:r>
            <w:r w:rsidRPr="00797B0F">
              <w:rPr>
                <w:rFonts w:cs="Times New Roman"/>
                <w:i/>
                <w:iCs/>
                <w:sz w:val="24"/>
                <w:szCs w:val="24"/>
              </w:rPr>
              <w:t>“đưa thể chế, pháp luật trở thành lợi thế cạnh tranh; dứt khoát từ bỏ tư duy “không quản được thì cấm”; “</w:t>
            </w:r>
            <w:r w:rsidRPr="00797B0F">
              <w:rPr>
                <w:rFonts w:cs="Times New Roman"/>
                <w:i/>
                <w:sz w:val="24"/>
                <w:szCs w:val="24"/>
              </w:rPr>
              <w:t xml:space="preserve">khẩn trương sửa đổi, bổ sung các văn bản </w:t>
            </w:r>
            <w:r w:rsidRPr="00797B0F">
              <w:rPr>
                <w:rFonts w:cs="Times New Roman"/>
                <w:i/>
                <w:sz w:val="24"/>
                <w:szCs w:val="24"/>
              </w:rPr>
              <w:lastRenderedPageBreak/>
              <w:t>pháp luật đáp ứng yêu cầu thực hiện chủ trương tinh gọn tổ chức bộ máy của hệ thống chính trị, sắp xếp đơn vị hành chính, gắn với phân cấp, phân quyền tối đa theo phương châm “địa phương quyết, địa phương làm, địa phương chịu trách nhiệm” và việc cơ cấu lại không gian phát triển mới ở từng địa bàn.”; “xây dựng cơ chế, chính sách đột phá, vượt trội, cạnh tranh cho trung tâm tài chính quốc tế, khu thương mại tự do, khu kinh tế trọng điểm,…”</w:t>
            </w:r>
            <w:r w:rsidRPr="00797B0F">
              <w:rPr>
                <w:rFonts w:cs="Times New Roman"/>
                <w:i/>
                <w:iCs/>
                <w:sz w:val="24"/>
                <w:szCs w:val="24"/>
              </w:rPr>
              <w:t xml:space="preserve"> </w:t>
            </w:r>
            <w:r w:rsidRPr="00797B0F">
              <w:rPr>
                <w:rFonts w:cs="Times New Roman"/>
                <w:sz w:val="24"/>
                <w:szCs w:val="24"/>
              </w:rPr>
              <w:t>(Mục 2 Phần III).</w:t>
            </w:r>
          </w:p>
          <w:p w:rsidR="005A7AA7" w:rsidRPr="00AC1656" w:rsidRDefault="005A7AA7" w:rsidP="005A7AA7">
            <w:pPr>
              <w:spacing w:after="0" w:line="240" w:lineRule="auto"/>
              <w:rPr>
                <w:rFonts w:cs="Times New Roman"/>
                <w:sz w:val="24"/>
                <w:szCs w:val="24"/>
              </w:rPr>
            </w:pPr>
            <w:r w:rsidRPr="00797B0F">
              <w:rPr>
                <w:rFonts w:cs="Times New Roman"/>
                <w:sz w:val="24"/>
                <w:szCs w:val="24"/>
              </w:rPr>
              <w:t xml:space="preserve">- Nghị quyết số 59-NQ/TW ngày 24/01/2025 của Bộ Chính trị về hội nhập quốc tế trong tình hình mới; Nghị quyết số 68-NQ/TW ngày 04/5/2025 của Bộ Chính trị về phát triển kinh tế tư nhân, trong đó có yêu cầu </w:t>
            </w:r>
            <w:r w:rsidRPr="00797B0F">
              <w:rPr>
                <w:rFonts w:cs="Times New Roman"/>
                <w:i/>
                <w:iCs/>
                <w:sz w:val="24"/>
                <w:szCs w:val="24"/>
              </w:rPr>
              <w:t>“trong năm 2025, hoàn thành việc rà soát, loại bỏ những điều kiện kinh doanh không cần thiết, quy định chồng chéo, không phù hợp, cản trở sự phát triển của doanh nghiệp tư nhân; thực hiện cắt giảm ít nhất 30% thời gian xử lý thủ tục hành chính, ít nhất 30% chi phí tuân thủ pháp luật, ít nhất 30% điều kiện kinh doanh và tiếp tục cắt giảm mạnh trong những năm tiếp theo”</w:t>
            </w:r>
            <w:r w:rsidRPr="00797B0F">
              <w:rPr>
                <w:rFonts w:cs="Times New Roman"/>
                <w:sz w:val="24"/>
                <w:szCs w:val="24"/>
              </w:rPr>
              <w:t xml:space="preserve">; </w:t>
            </w:r>
            <w:r w:rsidRPr="00797B0F">
              <w:rPr>
                <w:rFonts w:cs="Times New Roman"/>
                <w:bCs/>
                <w:i/>
                <w:sz w:val="24"/>
                <w:szCs w:val="24"/>
              </w:rPr>
              <w:t>“</w:t>
            </w:r>
            <w:r w:rsidRPr="00797B0F">
              <w:rPr>
                <w:rFonts w:cs="Times New Roman"/>
                <w:i/>
                <w:sz w:val="24"/>
                <w:szCs w:val="24"/>
              </w:rPr>
              <w:t xml:space="preserve">Tạo mọi thuận lợi trong giải quyết thủ tục hành chính; phân công, phân cấp, phân nhiệm rõ ràng giữa các cấp, ngành của từng cơ quan, đơn vị, xác định rõ trách nhiệm người đứng đầu trong giải </w:t>
            </w:r>
            <w:r w:rsidRPr="00797B0F">
              <w:rPr>
                <w:rFonts w:cs="Times New Roman"/>
                <w:i/>
                <w:sz w:val="24"/>
                <w:szCs w:val="24"/>
              </w:rPr>
              <w:lastRenderedPageBreak/>
              <w:t>quyết thủ tục hành chính.</w:t>
            </w:r>
            <w:r w:rsidRPr="00797B0F">
              <w:rPr>
                <w:rFonts w:cs="Times New Roman"/>
                <w:bCs/>
                <w:i/>
                <w:sz w:val="24"/>
                <w:szCs w:val="24"/>
              </w:rPr>
              <w:t>”</w:t>
            </w:r>
            <w:r w:rsidRPr="00797B0F">
              <w:rPr>
                <w:rFonts w:cs="Times New Roman"/>
                <w:sz w:val="24"/>
                <w:szCs w:val="24"/>
              </w:rPr>
              <w:t xml:space="preserve"> (Mục 2.1 Phần III</w:t>
            </w:r>
            <w:r w:rsidRPr="00AC1656">
              <w:rPr>
                <w:rFonts w:cs="Times New Roman"/>
                <w:sz w:val="24"/>
                <w:szCs w:val="24"/>
              </w:rPr>
              <w:t>).</w:t>
            </w:r>
          </w:p>
          <w:p w:rsidR="005A7AA7" w:rsidRPr="00AC1656" w:rsidRDefault="005A7AA7" w:rsidP="005A7AA7">
            <w:pPr>
              <w:spacing w:after="0" w:line="240" w:lineRule="auto"/>
              <w:rPr>
                <w:rFonts w:cs="Times New Roman"/>
                <w:sz w:val="24"/>
                <w:szCs w:val="24"/>
              </w:rPr>
            </w:pPr>
            <w:r w:rsidRPr="00AC1656">
              <w:rPr>
                <w:rFonts w:cs="Times New Roman"/>
                <w:sz w:val="24"/>
                <w:szCs w:val="24"/>
              </w:rPr>
              <w:t xml:space="preserve">- Nghị quyết số 24/2026/NQ-CP ngày 29/4/2026 của Chính phủ về việc cắt giảm, phân cấp, đơn giản hóa thủ tục hành chính, điều kiện kinh doanh lĩnh vực quốc phòng, nội vụ, tài chính, xây dựng, ngoại giao, tư pháp, ngân hàng. </w:t>
            </w:r>
          </w:p>
          <w:p w:rsidR="005A7AA7" w:rsidRPr="00AC1656" w:rsidRDefault="005A7AA7" w:rsidP="005A7AA7">
            <w:pPr>
              <w:spacing w:after="0" w:line="240" w:lineRule="auto"/>
              <w:rPr>
                <w:rFonts w:cs="Times New Roman"/>
                <w:sz w:val="24"/>
                <w:szCs w:val="24"/>
              </w:rPr>
            </w:pPr>
            <w:r w:rsidRPr="00AC1656">
              <w:rPr>
                <w:rFonts w:cs="Times New Roman"/>
                <w:sz w:val="24"/>
                <w:szCs w:val="24"/>
              </w:rPr>
              <w:t>- Nghị quyết số 66.16/2026/NQ-CP ngày 7/4/2026 của Chính phủ về việc cắt giảm, đơn giản hóa thủ tục hành chính, quy định liên quan đến hoạt động sản xuất, kinh doanh.</w:t>
            </w:r>
          </w:p>
          <w:p w:rsidR="004D3746" w:rsidRPr="001A30CF" w:rsidRDefault="005A7AA7" w:rsidP="001A30CF">
            <w:pPr>
              <w:spacing w:after="0" w:line="240" w:lineRule="auto"/>
              <w:rPr>
                <w:rFonts w:cs="Times New Roman"/>
                <w:b/>
                <w:bCs/>
                <w:sz w:val="24"/>
                <w:szCs w:val="24"/>
              </w:rPr>
            </w:pPr>
            <w:r w:rsidRPr="002B642F">
              <w:rPr>
                <w:rFonts w:cs="Times New Roman"/>
                <w:sz w:val="24"/>
                <w:szCs w:val="24"/>
              </w:rPr>
              <w:t>- Nghị quyết số 66/NQ-CP ngày 26/3/2025 của Chính phủ về chương trình cắt giảm, đơn giản hóa thủ tục hành chính liên quan đến hoạt động sản xuất, kinh doanh năm 2025 và 2026.</w:t>
            </w:r>
          </w:p>
        </w:tc>
        <w:tc>
          <w:tcPr>
            <w:tcW w:w="4714" w:type="dxa"/>
            <w:vAlign w:val="center"/>
          </w:tcPr>
          <w:p w:rsidR="00395139" w:rsidRDefault="00395139" w:rsidP="00395139">
            <w:pPr>
              <w:spacing w:after="0" w:line="240" w:lineRule="auto"/>
              <w:rPr>
                <w:rFonts w:eastAsia="Times New Roman"/>
                <w:sz w:val="24"/>
                <w:szCs w:val="24"/>
                <w:lang w:val="en"/>
              </w:rPr>
            </w:pPr>
            <w:r>
              <w:rPr>
                <w:rFonts w:cs="Times New Roman"/>
                <w:sz w:val="24"/>
                <w:szCs w:val="24"/>
              </w:rPr>
              <w:lastRenderedPageBreak/>
              <w:t xml:space="preserve">Việc quy định về thành phần hồ sơ tại dự thảo Nghị định </w:t>
            </w:r>
            <w:r w:rsidRPr="00FE27DC">
              <w:rPr>
                <w:rFonts w:eastAsia="Times New Roman"/>
                <w:sz w:val="24"/>
                <w:szCs w:val="24"/>
                <w:lang w:val="en"/>
              </w:rPr>
              <w:t>quy định việc thành lập và hoạt động kho bãi, địa điểm tập kết, kiểm tra, giám sát hải quan có hoạt động xuất khẩu, nhập khẩu, xuất cảnh, nhập cảnh, quá cảnh</w:t>
            </w:r>
            <w:r>
              <w:rPr>
                <w:rFonts w:eastAsia="Times New Roman"/>
                <w:sz w:val="24"/>
                <w:szCs w:val="24"/>
                <w:lang w:val="en"/>
              </w:rPr>
              <w:t xml:space="preserve"> đã đảm bảo phù hợp với các văn bản quy phạm pháp luật và các văn bản chỉ đạo của Đảng và Chính phủ.</w:t>
            </w:r>
          </w:p>
          <w:p w:rsidR="00395139" w:rsidRDefault="00395139" w:rsidP="00395139">
            <w:pPr>
              <w:spacing w:after="0" w:line="240" w:lineRule="auto"/>
              <w:rPr>
                <w:rFonts w:cs="Times New Roman"/>
                <w:sz w:val="24"/>
                <w:szCs w:val="24"/>
              </w:rPr>
            </w:pPr>
            <w:r>
              <w:rPr>
                <w:rFonts w:cs="Times New Roman"/>
                <w:sz w:val="24"/>
                <w:szCs w:val="24"/>
              </w:rPr>
              <w:t>Cụ thể:</w:t>
            </w:r>
          </w:p>
          <w:p w:rsidR="00395139" w:rsidRPr="00B0200D" w:rsidRDefault="00395139" w:rsidP="00395139">
            <w:pPr>
              <w:spacing w:after="0" w:line="240" w:lineRule="auto"/>
              <w:rPr>
                <w:rFonts w:cs="Times New Roman"/>
                <w:bCs/>
                <w:sz w:val="24"/>
                <w:szCs w:val="24"/>
                <w:lang w:val="vi-VN"/>
              </w:rPr>
            </w:pPr>
            <w:r w:rsidRPr="00B0200D">
              <w:rPr>
                <w:rFonts w:cs="Times New Roman"/>
                <w:bCs/>
                <w:sz w:val="24"/>
                <w:szCs w:val="24"/>
              </w:rPr>
              <w:t>1</w:t>
            </w:r>
            <w:r w:rsidRPr="00B0200D">
              <w:rPr>
                <w:rFonts w:cs="Times New Roman"/>
                <w:bCs/>
                <w:sz w:val="24"/>
                <w:szCs w:val="24"/>
                <w:lang w:val="vi-VN"/>
              </w:rPr>
              <w:t xml:space="preserve">. </w:t>
            </w:r>
            <w:r w:rsidRPr="00B0200D">
              <w:rPr>
                <w:rFonts w:cs="Times New Roman"/>
                <w:sz w:val="24"/>
                <w:szCs w:val="24"/>
                <w:lang w:val="vi-VN"/>
              </w:rPr>
              <w:t xml:space="preserve">Giảm chứng từ </w:t>
            </w:r>
            <w:r w:rsidRPr="00B0200D">
              <w:rPr>
                <w:rFonts w:cs="Times New Roman"/>
                <w:sz w:val="24"/>
                <w:szCs w:val="24"/>
              </w:rPr>
              <w:t>và t</w:t>
            </w:r>
            <w:r w:rsidRPr="00B0200D">
              <w:rPr>
                <w:rFonts w:cs="Times New Roman"/>
                <w:bCs/>
                <w:sz w:val="24"/>
                <w:szCs w:val="24"/>
                <w:lang w:val="vi-VN"/>
              </w:rPr>
              <w:t>hay đổi phương thức quản lý</w:t>
            </w:r>
          </w:p>
          <w:p w:rsidR="00395139" w:rsidRPr="0037588B" w:rsidRDefault="00395139" w:rsidP="00395139">
            <w:pPr>
              <w:spacing w:after="0" w:line="240" w:lineRule="auto"/>
              <w:rPr>
                <w:rFonts w:cs="Times New Roman"/>
                <w:sz w:val="24"/>
                <w:szCs w:val="24"/>
                <w:lang w:val="vi-VN"/>
              </w:rPr>
            </w:pPr>
            <w:r w:rsidRPr="0037588B">
              <w:rPr>
                <w:rFonts w:cs="Times New Roman"/>
                <w:sz w:val="24"/>
                <w:szCs w:val="24"/>
                <w:lang w:val="vi-VN"/>
              </w:rPr>
              <w:t xml:space="preserve">Giảm chứng từ trong hồ sơ </w:t>
            </w:r>
            <w:r w:rsidR="00D36052">
              <w:rPr>
                <w:rFonts w:cs="Times New Roman"/>
                <w:sz w:val="24"/>
                <w:szCs w:val="24"/>
              </w:rPr>
              <w:t>mở rộng, thu hẹp</w:t>
            </w:r>
            <w:r>
              <w:rPr>
                <w:rFonts w:cs="Times New Roman"/>
                <w:sz w:val="24"/>
                <w:szCs w:val="24"/>
                <w:lang w:val="vi-VN"/>
              </w:rPr>
              <w:t xml:space="preserve"> </w:t>
            </w:r>
            <w:r w:rsidRPr="0037588B">
              <w:rPr>
                <w:rFonts w:cs="Times New Roman"/>
                <w:sz w:val="24"/>
                <w:szCs w:val="24"/>
                <w:lang w:val="vi-VN"/>
              </w:rPr>
              <w:t>gồm:</w:t>
            </w:r>
          </w:p>
          <w:p w:rsidR="00395139" w:rsidRPr="00335FB9" w:rsidRDefault="00395139" w:rsidP="00395139">
            <w:pPr>
              <w:spacing w:after="0" w:line="240" w:lineRule="auto"/>
              <w:rPr>
                <w:rFonts w:cs="Times New Roman"/>
                <w:sz w:val="24"/>
                <w:szCs w:val="24"/>
              </w:rPr>
            </w:pPr>
            <w:r w:rsidRPr="0037588B">
              <w:rPr>
                <w:rFonts w:cs="Times New Roman"/>
                <w:sz w:val="24"/>
                <w:szCs w:val="24"/>
                <w:lang w:val="vi-VN"/>
              </w:rPr>
              <w:t xml:space="preserve">(1) </w:t>
            </w:r>
            <w:r w:rsidR="00335FB9">
              <w:rPr>
                <w:rFonts w:cs="Times New Roman"/>
                <w:sz w:val="24"/>
                <w:szCs w:val="24"/>
              </w:rPr>
              <w:t>Hợp đồng liên quan đến chuyển quyền sở hữu</w:t>
            </w:r>
            <w:r w:rsidR="00A46774">
              <w:rPr>
                <w:rFonts w:cs="Times New Roman"/>
                <w:sz w:val="24"/>
                <w:szCs w:val="24"/>
              </w:rPr>
              <w:t>.</w:t>
            </w:r>
          </w:p>
          <w:p w:rsidR="00395139" w:rsidRPr="00B51CE3" w:rsidRDefault="00395139" w:rsidP="00395139">
            <w:pPr>
              <w:spacing w:after="0" w:line="240" w:lineRule="auto"/>
              <w:rPr>
                <w:rFonts w:cs="Times New Roman"/>
                <w:bCs/>
                <w:sz w:val="24"/>
                <w:szCs w:val="24"/>
                <w:lang w:val="vi-VN"/>
              </w:rPr>
            </w:pPr>
            <w:r w:rsidRPr="00B51CE3">
              <w:rPr>
                <w:rFonts w:cs="Times New Roman"/>
                <w:bCs/>
                <w:sz w:val="24"/>
                <w:szCs w:val="24"/>
              </w:rPr>
              <w:t>2</w:t>
            </w:r>
            <w:r w:rsidRPr="00B51CE3">
              <w:rPr>
                <w:rFonts w:cs="Times New Roman"/>
                <w:bCs/>
                <w:sz w:val="24"/>
                <w:szCs w:val="24"/>
                <w:lang w:val="vi-VN"/>
              </w:rPr>
              <w:t>. Thay đổi phương thức thực hiện</w:t>
            </w:r>
          </w:p>
          <w:p w:rsidR="00395139" w:rsidRPr="000E4017" w:rsidRDefault="00395139" w:rsidP="00395139">
            <w:pPr>
              <w:spacing w:after="0" w:line="240" w:lineRule="auto"/>
              <w:rPr>
                <w:rFonts w:cs="Times New Roman"/>
                <w:sz w:val="24"/>
                <w:szCs w:val="24"/>
              </w:rPr>
            </w:pPr>
            <w:r w:rsidRPr="0037588B">
              <w:rPr>
                <w:rFonts w:cs="Times New Roman"/>
                <w:sz w:val="24"/>
                <w:szCs w:val="24"/>
                <w:lang w:val="vi-VN"/>
              </w:rPr>
              <w:t xml:space="preserve">Giảm 100% hồ sơ giấy, </w:t>
            </w:r>
            <w:r>
              <w:rPr>
                <w:rFonts w:cs="Times New Roman"/>
                <w:sz w:val="24"/>
                <w:szCs w:val="24"/>
              </w:rPr>
              <w:t>doanh nghiệp</w:t>
            </w:r>
            <w:r w:rsidRPr="0037588B">
              <w:rPr>
                <w:rFonts w:cs="Times New Roman"/>
                <w:sz w:val="24"/>
                <w:szCs w:val="24"/>
                <w:lang w:val="vi-VN"/>
              </w:rPr>
              <w:t xml:space="preserve"> thực hiện đăng ký trực tuyến trên nền tảng dịch vụ công trực tuyến</w:t>
            </w:r>
            <w:r>
              <w:rPr>
                <w:rFonts w:cs="Times New Roman"/>
                <w:sz w:val="24"/>
                <w:szCs w:val="24"/>
              </w:rPr>
              <w:t>.</w:t>
            </w:r>
          </w:p>
          <w:p w:rsidR="00395139" w:rsidRDefault="00395139" w:rsidP="00671996">
            <w:pPr>
              <w:spacing w:after="0" w:line="240" w:lineRule="auto"/>
              <w:rPr>
                <w:rFonts w:cs="Times New Roman"/>
                <w:sz w:val="24"/>
                <w:szCs w:val="24"/>
              </w:rPr>
            </w:pPr>
          </w:p>
          <w:p w:rsidR="00395139" w:rsidRDefault="00395139" w:rsidP="00671996">
            <w:pPr>
              <w:spacing w:after="0" w:line="240" w:lineRule="auto"/>
              <w:rPr>
                <w:rFonts w:cs="Times New Roman"/>
                <w:sz w:val="24"/>
                <w:szCs w:val="24"/>
              </w:rPr>
            </w:pPr>
          </w:p>
          <w:p w:rsidR="00395139" w:rsidRDefault="00395139" w:rsidP="00671996">
            <w:pPr>
              <w:spacing w:after="0" w:line="240" w:lineRule="auto"/>
              <w:rPr>
                <w:rFonts w:cs="Times New Roman"/>
                <w:sz w:val="24"/>
                <w:szCs w:val="24"/>
              </w:rPr>
            </w:pPr>
          </w:p>
          <w:p w:rsidR="00395139" w:rsidRDefault="00395139" w:rsidP="00671996">
            <w:pPr>
              <w:spacing w:after="0" w:line="240" w:lineRule="auto"/>
              <w:rPr>
                <w:rFonts w:cs="Times New Roman"/>
                <w:sz w:val="24"/>
                <w:szCs w:val="24"/>
              </w:rPr>
            </w:pPr>
          </w:p>
          <w:p w:rsidR="00395139" w:rsidRDefault="00395139" w:rsidP="00671996">
            <w:pPr>
              <w:spacing w:after="0" w:line="240" w:lineRule="auto"/>
              <w:rPr>
                <w:rFonts w:cs="Times New Roman"/>
                <w:sz w:val="24"/>
                <w:szCs w:val="24"/>
              </w:rPr>
            </w:pPr>
          </w:p>
          <w:p w:rsidR="004D3746" w:rsidRPr="0037588B" w:rsidRDefault="004D3746" w:rsidP="009E01B7">
            <w:pPr>
              <w:spacing w:after="0" w:line="240" w:lineRule="auto"/>
              <w:rPr>
                <w:rFonts w:cs="Times New Roman"/>
                <w:b/>
                <w:bCs/>
                <w:sz w:val="24"/>
                <w:szCs w:val="24"/>
              </w:rPr>
            </w:pPr>
          </w:p>
        </w:tc>
        <w:tc>
          <w:tcPr>
            <w:tcW w:w="1076" w:type="dxa"/>
            <w:vAlign w:val="center"/>
          </w:tcPr>
          <w:p w:rsidR="004D3746" w:rsidRPr="0037588B" w:rsidRDefault="004D3746" w:rsidP="00671996">
            <w:pPr>
              <w:spacing w:after="0" w:line="240" w:lineRule="auto"/>
              <w:rPr>
                <w:rFonts w:cs="Times New Roman"/>
                <w:sz w:val="24"/>
                <w:szCs w:val="24"/>
                <w:lang w:val="nb-NO"/>
              </w:rPr>
            </w:pPr>
          </w:p>
        </w:tc>
      </w:tr>
      <w:tr w:rsidR="004D3746" w:rsidRPr="0037588B" w:rsidTr="004D3746">
        <w:tc>
          <w:tcPr>
            <w:tcW w:w="4527" w:type="dxa"/>
            <w:shd w:val="clear" w:color="auto" w:fill="auto"/>
            <w:vAlign w:val="center"/>
          </w:tcPr>
          <w:p w:rsidR="00505010" w:rsidRPr="00505010" w:rsidRDefault="00505010" w:rsidP="00505010">
            <w:pPr>
              <w:spacing w:after="0" w:line="240" w:lineRule="auto"/>
              <w:rPr>
                <w:rFonts w:cs="Times New Roman"/>
                <w:b/>
                <w:sz w:val="24"/>
                <w:szCs w:val="24"/>
              </w:rPr>
            </w:pPr>
            <w:r w:rsidRPr="00505010">
              <w:rPr>
                <w:rFonts w:cs="Times New Roman"/>
                <w:b/>
                <w:sz w:val="24"/>
                <w:szCs w:val="24"/>
              </w:rPr>
              <w:lastRenderedPageBreak/>
              <w:t>Điều 6. Trình tự, thủ tục, thẩm quyền ra quyết định mở rộng, thu hẹp kho bãi, địa điểm</w:t>
            </w:r>
          </w:p>
          <w:p w:rsidR="00545965" w:rsidRPr="00545965" w:rsidRDefault="00545965" w:rsidP="00545965">
            <w:pPr>
              <w:spacing w:after="0" w:line="240" w:lineRule="auto"/>
              <w:rPr>
                <w:rFonts w:cs="Times New Roman"/>
                <w:sz w:val="24"/>
                <w:szCs w:val="24"/>
              </w:rPr>
            </w:pPr>
            <w:r w:rsidRPr="00545965">
              <w:rPr>
                <w:rFonts w:cs="Times New Roman"/>
                <w:sz w:val="24"/>
                <w:szCs w:val="24"/>
              </w:rPr>
              <w:t>1. Trách nhiệm của doanh nghiệp</w:t>
            </w:r>
          </w:p>
          <w:p w:rsidR="00545965" w:rsidRPr="00545965" w:rsidRDefault="00545965" w:rsidP="00545965">
            <w:pPr>
              <w:spacing w:after="0" w:line="240" w:lineRule="auto"/>
              <w:rPr>
                <w:rFonts w:cs="Times New Roman"/>
                <w:sz w:val="24"/>
                <w:szCs w:val="24"/>
              </w:rPr>
            </w:pPr>
            <w:r w:rsidRPr="00545965">
              <w:rPr>
                <w:rFonts w:cs="Times New Roman"/>
                <w:sz w:val="24"/>
                <w:szCs w:val="24"/>
              </w:rPr>
              <w:t>a) Khi có nhu cầu mở rộng diện tích liền kề, thu hẹp kho bãi, địa điểm,  doanh nghiệp nộp Đơn đề nghị theo Mẫu số 01 tại Phụ lục ban hành kèm Nghị định này, kèm sơ đồ vị trí mở rộng, thu hẹp cho Chi cục Hải quan khu vực qua Hệ thống tiếp nhận dịch vụ công trực tuyến.</w:t>
            </w:r>
          </w:p>
          <w:p w:rsidR="00545965" w:rsidRPr="00545965" w:rsidRDefault="00545965" w:rsidP="00545965">
            <w:pPr>
              <w:spacing w:after="0" w:line="240" w:lineRule="auto"/>
              <w:rPr>
                <w:rFonts w:cs="Times New Roman"/>
                <w:sz w:val="24"/>
                <w:szCs w:val="24"/>
              </w:rPr>
            </w:pPr>
            <w:r w:rsidRPr="00545965">
              <w:rPr>
                <w:rFonts w:cs="Times New Roman"/>
                <w:sz w:val="24"/>
                <w:szCs w:val="24"/>
              </w:rPr>
              <w:t xml:space="preserve">Doanh nghiệp chịu trách nhiệm lưu giữ các chứng từ chứng minh khu vực mở rộng, thu </w:t>
            </w:r>
            <w:r w:rsidRPr="00545965">
              <w:rPr>
                <w:rFonts w:cs="Times New Roman"/>
                <w:sz w:val="24"/>
                <w:szCs w:val="24"/>
              </w:rPr>
              <w:lastRenderedPageBreak/>
              <w:t>hẹp đáp ứng điều kiện theo quy định tại Điều 4 Nghị định này và xuất trình cho cơ quan hải quan kiểm tra khi có yêu cầu.</w:t>
            </w:r>
          </w:p>
          <w:p w:rsidR="00545965" w:rsidRPr="00545965" w:rsidRDefault="00545965" w:rsidP="00545965">
            <w:pPr>
              <w:spacing w:after="0" w:line="240" w:lineRule="auto"/>
              <w:rPr>
                <w:rFonts w:cs="Times New Roman"/>
                <w:sz w:val="24"/>
                <w:szCs w:val="24"/>
              </w:rPr>
            </w:pPr>
            <w:r w:rsidRPr="00545965">
              <w:rPr>
                <w:rFonts w:cs="Times New Roman"/>
                <w:sz w:val="24"/>
                <w:szCs w:val="24"/>
              </w:rPr>
              <w:t>b) Trường hợp việc mở rộng, thu hẹp kho bãi, địa điểm có ảnh hưởng đến công tác giám sát hải quan và việc lưu giữ hàng hóa trong kho bãi, địa điểm, trước khi có đơn đề nghị gửi Chi cục Hải quan khu vực, doanh nghiệp phải thông báo cho Hải quan nơi quản lý kho bãi, địa điểm và chỉ được thực hiện các hoạt động xây dựng, thi công sau khi được Đội trưởng Hải quan nơi quản lý kho, bãi, địa điểm đồng ý bằng văn bản.</w:t>
            </w:r>
          </w:p>
          <w:p w:rsidR="00545965" w:rsidRPr="00545965" w:rsidRDefault="00545965" w:rsidP="00545965">
            <w:pPr>
              <w:spacing w:after="0" w:line="240" w:lineRule="auto"/>
              <w:rPr>
                <w:rFonts w:cs="Times New Roman"/>
                <w:sz w:val="24"/>
                <w:szCs w:val="24"/>
              </w:rPr>
            </w:pPr>
            <w:r w:rsidRPr="00545965">
              <w:rPr>
                <w:rFonts w:cs="Times New Roman"/>
                <w:sz w:val="24"/>
                <w:szCs w:val="24"/>
              </w:rPr>
              <w:t>2. Trách nhiệm của cơ quan hải quan</w:t>
            </w:r>
          </w:p>
          <w:p w:rsidR="004D3746" w:rsidRPr="00505010" w:rsidRDefault="00545965" w:rsidP="00545965">
            <w:pPr>
              <w:spacing w:after="0" w:line="240" w:lineRule="auto"/>
              <w:rPr>
                <w:rFonts w:cs="Times New Roman"/>
                <w:sz w:val="24"/>
                <w:szCs w:val="24"/>
              </w:rPr>
            </w:pPr>
            <w:r w:rsidRPr="00545965">
              <w:rPr>
                <w:rFonts w:cs="Times New Roman"/>
                <w:sz w:val="24"/>
                <w:szCs w:val="24"/>
              </w:rPr>
              <w:t>Thực hiện trình tự, thủ tục, thẩm quyền ra quyết định mở rộng, thu hẹp kho bãi, địa điểm thực hiện tương tự như trình tự, thủ tục, thẩm quyền ra quyết định công nhận kho bãi, địa điểm quy định tại Điều 5 Nghị định này.</w:t>
            </w:r>
          </w:p>
        </w:tc>
        <w:tc>
          <w:tcPr>
            <w:tcW w:w="4268" w:type="dxa"/>
            <w:shd w:val="clear" w:color="auto" w:fill="auto"/>
            <w:vAlign w:val="center"/>
          </w:tcPr>
          <w:p w:rsidR="005203F9" w:rsidRDefault="005203F9" w:rsidP="005203F9">
            <w:pPr>
              <w:spacing w:after="0" w:line="240" w:lineRule="auto"/>
              <w:rPr>
                <w:rFonts w:cs="Times New Roman"/>
                <w:bCs/>
                <w:sz w:val="24"/>
                <w:szCs w:val="24"/>
              </w:rPr>
            </w:pPr>
            <w:r>
              <w:rPr>
                <w:rFonts w:cs="Times New Roman"/>
                <w:bCs/>
                <w:sz w:val="24"/>
                <w:szCs w:val="24"/>
              </w:rPr>
              <w:lastRenderedPageBreak/>
              <w:t xml:space="preserve">- </w:t>
            </w:r>
            <w:r w:rsidRPr="00C71F7F">
              <w:rPr>
                <w:rFonts w:cs="Times New Roman"/>
                <w:bCs/>
                <w:sz w:val="24"/>
                <w:szCs w:val="24"/>
              </w:rPr>
              <w:t xml:space="preserve">Điều 62 </w:t>
            </w:r>
            <w:r>
              <w:rPr>
                <w:rFonts w:cs="Times New Roman"/>
                <w:bCs/>
                <w:sz w:val="24"/>
                <w:szCs w:val="24"/>
              </w:rPr>
              <w:t xml:space="preserve">Luật Hải quan </w:t>
            </w:r>
            <w:r w:rsidRPr="00C71F7F">
              <w:rPr>
                <w:rFonts w:cs="Times New Roman"/>
                <w:bCs/>
                <w:sz w:val="24"/>
                <w:szCs w:val="24"/>
              </w:rPr>
              <w:t>quy định Chính phủ quy định việc thành lập hoạt động của kho ngoại quan</w:t>
            </w:r>
          </w:p>
          <w:p w:rsidR="005203F9" w:rsidRDefault="005203F9" w:rsidP="005203F9">
            <w:pPr>
              <w:spacing w:after="0" w:line="240" w:lineRule="auto"/>
              <w:rPr>
                <w:rFonts w:cs="Times New Roman"/>
                <w:sz w:val="24"/>
                <w:szCs w:val="24"/>
              </w:rPr>
            </w:pPr>
            <w:r>
              <w:rPr>
                <w:rFonts w:cs="Times New Roman"/>
                <w:bCs/>
                <w:sz w:val="24"/>
                <w:szCs w:val="24"/>
              </w:rPr>
              <w:t xml:space="preserve">- Điều 13 </w:t>
            </w:r>
            <w:r w:rsidRPr="0037588B">
              <w:rPr>
                <w:rFonts w:cs="Times New Roman"/>
                <w:sz w:val="24"/>
                <w:szCs w:val="24"/>
              </w:rPr>
              <w:t>Nghị định số 68/2016/NĐ-CP ngày 01/7/2016 của Chính phủ được sửa đổi</w:t>
            </w:r>
            <w:r>
              <w:rPr>
                <w:rFonts w:cs="Times New Roman"/>
                <w:sz w:val="24"/>
                <w:szCs w:val="24"/>
              </w:rPr>
              <w:t xml:space="preserve">, </w:t>
            </w:r>
            <w:r w:rsidRPr="0037588B">
              <w:rPr>
                <w:rFonts w:cs="Times New Roman"/>
                <w:sz w:val="24"/>
                <w:szCs w:val="24"/>
              </w:rPr>
              <w:t>bổ sung tạ</w:t>
            </w:r>
            <w:r>
              <w:rPr>
                <w:rFonts w:cs="Times New Roman"/>
                <w:sz w:val="24"/>
                <w:szCs w:val="24"/>
              </w:rPr>
              <w:t xml:space="preserve">i </w:t>
            </w:r>
            <w:r w:rsidRPr="0037588B">
              <w:rPr>
                <w:rFonts w:cs="Times New Roman"/>
                <w:sz w:val="24"/>
                <w:szCs w:val="24"/>
              </w:rPr>
              <w:t>Nghị định số 67/2020/NĐ-CP</w:t>
            </w:r>
            <w:r>
              <w:rPr>
                <w:rFonts w:cs="Times New Roman"/>
                <w:sz w:val="24"/>
                <w:szCs w:val="24"/>
              </w:rPr>
              <w:t xml:space="preserve"> của Chính phủ.</w:t>
            </w:r>
          </w:p>
          <w:p w:rsidR="004D3746" w:rsidRDefault="00153B1C" w:rsidP="00671996">
            <w:pPr>
              <w:spacing w:after="0" w:line="240" w:lineRule="auto"/>
              <w:rPr>
                <w:rFonts w:cs="Times New Roman"/>
                <w:bCs/>
                <w:i/>
                <w:sz w:val="24"/>
                <w:szCs w:val="24"/>
              </w:rPr>
            </w:pPr>
            <w:r>
              <w:rPr>
                <w:rFonts w:cs="Times New Roman"/>
                <w:bCs/>
                <w:i/>
                <w:sz w:val="24"/>
                <w:szCs w:val="24"/>
              </w:rPr>
              <w:t>“</w:t>
            </w:r>
            <w:r w:rsidR="00A25E7E" w:rsidRPr="00153B1C">
              <w:rPr>
                <w:rFonts w:cs="Times New Roman"/>
                <w:bCs/>
                <w:i/>
                <w:sz w:val="24"/>
                <w:szCs w:val="24"/>
              </w:rPr>
              <w:t>2. Trình tự mở rộng, thu hẹp, di chuyển, chuyển quyền sở hữu thực hiện như trình tự công nhận kho ngoại quan theo quy định tại </w:t>
            </w:r>
            <w:bookmarkStart w:id="12" w:name="tc_8"/>
            <w:r w:rsidR="00A25E7E" w:rsidRPr="00153B1C">
              <w:rPr>
                <w:rFonts w:cs="Times New Roman"/>
                <w:bCs/>
                <w:i/>
                <w:sz w:val="24"/>
                <w:szCs w:val="24"/>
              </w:rPr>
              <w:t>Điều 12 Nghị định này</w:t>
            </w:r>
            <w:bookmarkEnd w:id="12"/>
            <w:r w:rsidR="00A25E7E" w:rsidRPr="00153B1C">
              <w:rPr>
                <w:rFonts w:cs="Times New Roman"/>
                <w:bCs/>
                <w:i/>
                <w:sz w:val="24"/>
                <w:szCs w:val="24"/>
              </w:rPr>
              <w:t>.</w:t>
            </w:r>
            <w:r>
              <w:rPr>
                <w:rFonts w:cs="Times New Roman"/>
                <w:bCs/>
                <w:i/>
                <w:sz w:val="24"/>
                <w:szCs w:val="24"/>
              </w:rPr>
              <w:t>”</w:t>
            </w:r>
          </w:p>
          <w:p w:rsidR="00B06CEF" w:rsidRDefault="00B06CEF" w:rsidP="00B06CEF">
            <w:pPr>
              <w:spacing w:after="0" w:line="240" w:lineRule="auto"/>
              <w:rPr>
                <w:rFonts w:cs="Times New Roman"/>
                <w:sz w:val="24"/>
                <w:szCs w:val="24"/>
              </w:rPr>
            </w:pPr>
            <w:r w:rsidRPr="00797B0F">
              <w:rPr>
                <w:rFonts w:cs="Times New Roman"/>
                <w:sz w:val="24"/>
                <w:szCs w:val="24"/>
              </w:rPr>
              <w:t xml:space="preserve">- Nghị quyết số 66-NQ/TW ngày 30/4/2025 của Bộ Chính trị về đổi mới công tác xây </w:t>
            </w:r>
            <w:r w:rsidRPr="00797B0F">
              <w:rPr>
                <w:rFonts w:cs="Times New Roman"/>
                <w:sz w:val="24"/>
                <w:szCs w:val="24"/>
              </w:rPr>
              <w:lastRenderedPageBreak/>
              <w:t xml:space="preserve">dựng và thi hành pháp luật đáp ứng yêu cầu phát triển đất nước trong kỷ nguyên mới, trong đó yêu cầu </w:t>
            </w:r>
            <w:r w:rsidRPr="00797B0F">
              <w:rPr>
                <w:rFonts w:cs="Times New Roman"/>
                <w:i/>
                <w:iCs/>
                <w:sz w:val="24"/>
                <w:szCs w:val="24"/>
              </w:rPr>
              <w:t>“đưa thể chế, pháp luật trở thành lợi thế cạnh tranh; dứt khoát từ bỏ tư duy “không quản được thì cấm”; “</w:t>
            </w:r>
            <w:r w:rsidRPr="00797B0F">
              <w:rPr>
                <w:rFonts w:cs="Times New Roman"/>
                <w:i/>
                <w:sz w:val="24"/>
                <w:szCs w:val="24"/>
              </w:rPr>
              <w:t>khẩn trương sửa đổi, bổ sung các văn bản pháp luật đáp ứng yêu cầu thực hiện chủ trương tinh gọn tổ chức bộ máy của hệ thống chính trị, sắp xếp đơn vị hành chính, gắn với phân cấp, phân quyền tối đa theo phương châm “địa phương quyết, địa phương làm, địa phương chịu trách nhiệm” và việc cơ cấu lại không gian phát triển mới ở từng địa bàn.”; “xây dựng cơ chế, chính sách đột phá, vượt trội, cạnh tranh cho trung tâm tài chính quốc tế, khu thương mại tự do, khu kinh tế trọng điểm,…”</w:t>
            </w:r>
            <w:r w:rsidRPr="00797B0F">
              <w:rPr>
                <w:rFonts w:cs="Times New Roman"/>
                <w:i/>
                <w:iCs/>
                <w:sz w:val="24"/>
                <w:szCs w:val="24"/>
              </w:rPr>
              <w:t xml:space="preserve"> </w:t>
            </w:r>
            <w:r w:rsidRPr="00797B0F">
              <w:rPr>
                <w:rFonts w:cs="Times New Roman"/>
                <w:sz w:val="24"/>
                <w:szCs w:val="24"/>
              </w:rPr>
              <w:t>(Mục 2 Phần III).</w:t>
            </w:r>
          </w:p>
          <w:p w:rsidR="00B06CEF" w:rsidRPr="00AC1656" w:rsidRDefault="00B06CEF" w:rsidP="00B06CEF">
            <w:pPr>
              <w:spacing w:after="0" w:line="240" w:lineRule="auto"/>
              <w:rPr>
                <w:rFonts w:cs="Times New Roman"/>
                <w:sz w:val="24"/>
                <w:szCs w:val="24"/>
              </w:rPr>
            </w:pPr>
            <w:r w:rsidRPr="00797B0F">
              <w:rPr>
                <w:rFonts w:cs="Times New Roman"/>
                <w:sz w:val="24"/>
                <w:szCs w:val="24"/>
              </w:rPr>
              <w:t xml:space="preserve">- Nghị quyết số 59-NQ/TW ngày 24/01/2025 của Bộ Chính trị về hội nhập quốc tế trong tình hình mới; Nghị quyết số 68-NQ/TW ngày 04/5/2025 của Bộ Chính trị về phát triển kinh tế tư nhân, trong đó có yêu cầu </w:t>
            </w:r>
            <w:r w:rsidRPr="00797B0F">
              <w:rPr>
                <w:rFonts w:cs="Times New Roman"/>
                <w:i/>
                <w:iCs/>
                <w:sz w:val="24"/>
                <w:szCs w:val="24"/>
              </w:rPr>
              <w:t xml:space="preserve">“trong năm 2025, hoàn thành việc rà soát, loại bỏ những điều kiện kinh doanh không cần thiết, quy định chồng chéo, không phù hợp, cản trở sự phát triển của doanh nghiệp tư nhân; thực hiện cắt giảm ít nhất 30% thời gian xử lý thủ tục hành chính, ít nhất 30% chi phí tuân thủ pháp luật, ít nhất 30% điều kiện kinh doanh và </w:t>
            </w:r>
            <w:r w:rsidRPr="00797B0F">
              <w:rPr>
                <w:rFonts w:cs="Times New Roman"/>
                <w:i/>
                <w:iCs/>
                <w:sz w:val="24"/>
                <w:szCs w:val="24"/>
              </w:rPr>
              <w:lastRenderedPageBreak/>
              <w:t>tiếp tục cắt giảm mạnh trong những năm tiếp theo”</w:t>
            </w:r>
            <w:r w:rsidRPr="00797B0F">
              <w:rPr>
                <w:rFonts w:cs="Times New Roman"/>
                <w:sz w:val="24"/>
                <w:szCs w:val="24"/>
              </w:rPr>
              <w:t xml:space="preserve">; </w:t>
            </w:r>
            <w:r w:rsidRPr="00797B0F">
              <w:rPr>
                <w:rFonts w:cs="Times New Roman"/>
                <w:bCs/>
                <w:i/>
                <w:sz w:val="24"/>
                <w:szCs w:val="24"/>
              </w:rPr>
              <w:t>“</w:t>
            </w:r>
            <w:r w:rsidRPr="00797B0F">
              <w:rPr>
                <w:rFonts w:cs="Times New Roman"/>
                <w:i/>
                <w:sz w:val="24"/>
                <w:szCs w:val="24"/>
              </w:rPr>
              <w:t>Tạo mọi thuận lợi trong giải quyết thủ tục hành chính; phân công, phân cấp, phân nhiệm rõ ràng giữa các cấp, ngành của từng cơ quan, đơn vị, xác định rõ trách nhiệm người đứng đầu trong giải quyết thủ tục hành chính.</w:t>
            </w:r>
            <w:r w:rsidRPr="00797B0F">
              <w:rPr>
                <w:rFonts w:cs="Times New Roman"/>
                <w:bCs/>
                <w:i/>
                <w:sz w:val="24"/>
                <w:szCs w:val="24"/>
              </w:rPr>
              <w:t>”</w:t>
            </w:r>
            <w:r w:rsidRPr="00797B0F">
              <w:rPr>
                <w:rFonts w:cs="Times New Roman"/>
                <w:sz w:val="24"/>
                <w:szCs w:val="24"/>
              </w:rPr>
              <w:t xml:space="preserve"> (Mục 2.1 Phần III</w:t>
            </w:r>
            <w:r w:rsidRPr="00AC1656">
              <w:rPr>
                <w:rFonts w:cs="Times New Roman"/>
                <w:sz w:val="24"/>
                <w:szCs w:val="24"/>
              </w:rPr>
              <w:t>).</w:t>
            </w:r>
          </w:p>
          <w:p w:rsidR="00B06CEF" w:rsidRPr="00AC1656" w:rsidRDefault="00B06CEF" w:rsidP="00B06CEF">
            <w:pPr>
              <w:spacing w:after="0" w:line="240" w:lineRule="auto"/>
              <w:rPr>
                <w:rFonts w:cs="Times New Roman"/>
                <w:sz w:val="24"/>
                <w:szCs w:val="24"/>
              </w:rPr>
            </w:pPr>
            <w:r w:rsidRPr="00AC1656">
              <w:rPr>
                <w:rFonts w:cs="Times New Roman"/>
                <w:sz w:val="24"/>
                <w:szCs w:val="24"/>
              </w:rPr>
              <w:t xml:space="preserve">- Nghị quyết số 24/2026/NQ-CP ngày 29/4/2026 của Chính phủ về việc cắt giảm, phân cấp, đơn giản hóa thủ tục hành chính, điều kiện kinh doanh lĩnh vực quốc phòng, nội vụ, tài chính, xây dựng, ngoại giao, tư pháp, ngân hàng. </w:t>
            </w:r>
          </w:p>
          <w:p w:rsidR="00B06CEF" w:rsidRPr="00AC1656" w:rsidRDefault="00B06CEF" w:rsidP="00B06CEF">
            <w:pPr>
              <w:spacing w:after="0" w:line="240" w:lineRule="auto"/>
              <w:rPr>
                <w:rFonts w:cs="Times New Roman"/>
                <w:sz w:val="24"/>
                <w:szCs w:val="24"/>
              </w:rPr>
            </w:pPr>
            <w:r w:rsidRPr="00AC1656">
              <w:rPr>
                <w:rFonts w:cs="Times New Roman"/>
                <w:sz w:val="24"/>
                <w:szCs w:val="24"/>
              </w:rPr>
              <w:t>- Nghị quyết số 66.16/2026/NQ-CP ngày 7/4/2026 của Chính phủ về việc cắt giảm, đơn giản hóa thủ tục hành chính, quy định liên quan đến hoạt động sản xuất, kinh doanh.</w:t>
            </w:r>
          </w:p>
          <w:p w:rsidR="00153B1C" w:rsidRPr="00B06CEF" w:rsidRDefault="00B06CEF" w:rsidP="00B06CEF">
            <w:pPr>
              <w:spacing w:after="0" w:line="240" w:lineRule="auto"/>
              <w:rPr>
                <w:rFonts w:cs="Times New Roman"/>
                <w:bCs/>
                <w:sz w:val="24"/>
                <w:szCs w:val="24"/>
              </w:rPr>
            </w:pPr>
            <w:r w:rsidRPr="002B642F">
              <w:rPr>
                <w:rFonts w:cs="Times New Roman"/>
                <w:sz w:val="24"/>
                <w:szCs w:val="24"/>
              </w:rPr>
              <w:t>- Nghị quyết số 66/NQ-CP ngày 26/3/2025 của Chính phủ về chương trình cắt giảm, đơn giản hóa thủ tục hành chính liên quan đến hoạt động sản xuất, kinh doanh năm 2025 và 2026.</w:t>
            </w:r>
          </w:p>
        </w:tc>
        <w:tc>
          <w:tcPr>
            <w:tcW w:w="4714" w:type="dxa"/>
            <w:vAlign w:val="center"/>
          </w:tcPr>
          <w:p w:rsidR="00FD4B73" w:rsidRPr="00F20F6A" w:rsidRDefault="00FD4B73" w:rsidP="00FD4B73">
            <w:pPr>
              <w:spacing w:after="0" w:line="240" w:lineRule="auto"/>
              <w:rPr>
                <w:rFonts w:eastAsia="Times New Roman"/>
                <w:sz w:val="24"/>
                <w:szCs w:val="24"/>
                <w:lang w:val="en"/>
              </w:rPr>
            </w:pPr>
            <w:r>
              <w:rPr>
                <w:rFonts w:cs="Times New Roman"/>
                <w:sz w:val="24"/>
                <w:szCs w:val="24"/>
              </w:rPr>
              <w:lastRenderedPageBreak/>
              <w:t xml:space="preserve">Việc quy định về trình tự, thủ tục, thẩm quyền ra quyết định </w:t>
            </w:r>
            <w:r w:rsidR="00F20F6A">
              <w:rPr>
                <w:rFonts w:cs="Times New Roman"/>
                <w:sz w:val="24"/>
                <w:szCs w:val="24"/>
              </w:rPr>
              <w:t>mở rộng, thu hẹp</w:t>
            </w:r>
            <w:r>
              <w:rPr>
                <w:rFonts w:cs="Times New Roman"/>
                <w:sz w:val="24"/>
                <w:szCs w:val="24"/>
              </w:rPr>
              <w:t xml:space="preserve"> tại dự thảo Nghị định </w:t>
            </w:r>
            <w:r w:rsidRPr="00FE27DC">
              <w:rPr>
                <w:rFonts w:eastAsia="Times New Roman"/>
                <w:sz w:val="24"/>
                <w:szCs w:val="24"/>
                <w:lang w:val="en"/>
              </w:rPr>
              <w:t>quy định việc thành lập và hoạt động kho bãi, địa điểm tập kết, kiểm tra, giám sát hải quan có hoạt động xuất khẩu, nhập khẩu, xuất cảnh, nhập cảnh, quá cảnh</w:t>
            </w:r>
            <w:r>
              <w:rPr>
                <w:rFonts w:eastAsia="Times New Roman"/>
                <w:sz w:val="24"/>
                <w:szCs w:val="24"/>
                <w:lang w:val="en"/>
              </w:rPr>
              <w:t xml:space="preserve"> đã đảm bảo phù hợp với các văn bản quy phạm pháp luật và các văn bản chỉ đạo của Đảng và Chính phủ.</w:t>
            </w:r>
          </w:p>
          <w:p w:rsidR="00FD4B73" w:rsidRPr="008373CB" w:rsidRDefault="00FD4B73" w:rsidP="00FD4B73">
            <w:pPr>
              <w:spacing w:after="0" w:line="240" w:lineRule="auto"/>
              <w:rPr>
                <w:rFonts w:cs="Times New Roman"/>
                <w:sz w:val="24"/>
                <w:szCs w:val="24"/>
              </w:rPr>
            </w:pPr>
            <w:r w:rsidRPr="008373CB">
              <w:rPr>
                <w:rFonts w:cs="Times New Roman"/>
                <w:sz w:val="24"/>
                <w:szCs w:val="24"/>
              </w:rPr>
              <w:t>Cụ thể:</w:t>
            </w:r>
          </w:p>
          <w:p w:rsidR="00FD4B73" w:rsidRPr="008373CB" w:rsidRDefault="00FD4B73" w:rsidP="00FD4B73">
            <w:pPr>
              <w:spacing w:after="0" w:line="240" w:lineRule="auto"/>
              <w:rPr>
                <w:rFonts w:cs="Times New Roman"/>
                <w:bCs/>
                <w:sz w:val="24"/>
                <w:szCs w:val="24"/>
                <w:lang w:val="vi-VN"/>
              </w:rPr>
            </w:pPr>
            <w:r w:rsidRPr="008373CB">
              <w:rPr>
                <w:rFonts w:cs="Times New Roman"/>
                <w:bCs/>
                <w:sz w:val="24"/>
                <w:szCs w:val="24"/>
                <w:lang w:val="vi-VN"/>
              </w:rPr>
              <w:t>1. Thay đổi phương thức quản lý</w:t>
            </w:r>
          </w:p>
          <w:p w:rsidR="00FD4B73" w:rsidRPr="0037588B" w:rsidRDefault="00FD4B73" w:rsidP="00FD4B73">
            <w:pPr>
              <w:spacing w:after="0" w:line="240" w:lineRule="auto"/>
              <w:rPr>
                <w:rFonts w:cs="Times New Roman"/>
                <w:sz w:val="24"/>
                <w:szCs w:val="24"/>
                <w:lang w:val="vi-VN"/>
              </w:rPr>
            </w:pPr>
            <w:r w:rsidRPr="0037588B">
              <w:rPr>
                <w:rFonts w:cs="Times New Roman"/>
                <w:sz w:val="24"/>
                <w:szCs w:val="24"/>
                <w:lang w:val="vi-VN"/>
              </w:rPr>
              <w:t>Giảm 50% các bước thực hiệ</w:t>
            </w:r>
            <w:r>
              <w:rPr>
                <w:rFonts w:cs="Times New Roman"/>
                <w:sz w:val="24"/>
                <w:szCs w:val="24"/>
                <w:lang w:val="vi-VN"/>
              </w:rPr>
              <w:t xml:space="preserve">n: </w:t>
            </w:r>
            <w:r>
              <w:rPr>
                <w:rFonts w:cs="Times New Roman"/>
                <w:sz w:val="24"/>
                <w:szCs w:val="24"/>
              </w:rPr>
              <w:t>Chi cục Hải quan khu vực</w:t>
            </w:r>
            <w:r w:rsidRPr="0037588B">
              <w:rPr>
                <w:rFonts w:cs="Times New Roman"/>
                <w:sz w:val="24"/>
                <w:szCs w:val="24"/>
                <w:lang w:val="vi-VN"/>
              </w:rPr>
              <w:t xml:space="preserve"> </w:t>
            </w:r>
            <w:r>
              <w:rPr>
                <w:rFonts w:cs="Times New Roman"/>
                <w:sz w:val="24"/>
                <w:szCs w:val="24"/>
              </w:rPr>
              <w:t xml:space="preserve">tiếp nhận, kiểm tra </w:t>
            </w:r>
            <w:r w:rsidRPr="0037588B">
              <w:rPr>
                <w:rFonts w:cs="Times New Roman"/>
                <w:sz w:val="24"/>
                <w:szCs w:val="24"/>
                <w:lang w:val="vi-VN"/>
              </w:rPr>
              <w:t xml:space="preserve">hồ sơ, kiểm tra thực tế và Cục </w:t>
            </w:r>
            <w:r>
              <w:rPr>
                <w:rFonts w:cs="Times New Roman"/>
                <w:sz w:val="24"/>
                <w:szCs w:val="24"/>
              </w:rPr>
              <w:t>Hải quan ban hành Quyết định</w:t>
            </w:r>
            <w:r w:rsidRPr="0037588B">
              <w:rPr>
                <w:rFonts w:cs="Times New Roman"/>
                <w:sz w:val="24"/>
                <w:szCs w:val="24"/>
              </w:rPr>
              <w:t>.</w:t>
            </w:r>
            <w:r w:rsidRPr="0037588B">
              <w:rPr>
                <w:rFonts w:cs="Times New Roman"/>
                <w:sz w:val="24"/>
                <w:szCs w:val="24"/>
                <w:lang w:val="vi-VN"/>
              </w:rPr>
              <w:t xml:space="preserve"> </w:t>
            </w:r>
          </w:p>
          <w:p w:rsidR="00FD4B73" w:rsidRPr="00B02AE1" w:rsidRDefault="00FD4B73" w:rsidP="00FD4B73">
            <w:pPr>
              <w:spacing w:after="0" w:line="240" w:lineRule="auto"/>
              <w:rPr>
                <w:rFonts w:cs="Times New Roman"/>
                <w:bCs/>
                <w:sz w:val="24"/>
                <w:szCs w:val="24"/>
                <w:lang w:val="vi-VN"/>
              </w:rPr>
            </w:pPr>
            <w:r w:rsidRPr="00B02AE1">
              <w:rPr>
                <w:rFonts w:cs="Times New Roman"/>
                <w:bCs/>
                <w:sz w:val="24"/>
                <w:szCs w:val="24"/>
                <w:lang w:val="vi-VN"/>
              </w:rPr>
              <w:t>2. Cắt giảm thời gian</w:t>
            </w:r>
          </w:p>
          <w:p w:rsidR="00FD4B73" w:rsidRPr="0037588B" w:rsidRDefault="00FD4B73" w:rsidP="00FD4B73">
            <w:pPr>
              <w:spacing w:after="0" w:line="240" w:lineRule="auto"/>
              <w:rPr>
                <w:rFonts w:cs="Times New Roman"/>
                <w:sz w:val="24"/>
                <w:szCs w:val="24"/>
                <w:lang w:val="vi-VN"/>
              </w:rPr>
            </w:pPr>
            <w:r w:rsidRPr="00B02AE1">
              <w:rPr>
                <w:rFonts w:cs="Times New Roman"/>
                <w:sz w:val="24"/>
                <w:szCs w:val="24"/>
                <w:lang w:val="vi-VN"/>
              </w:rPr>
              <w:t>Giảm thời gian thực hiện</w:t>
            </w:r>
            <w:r w:rsidRPr="0037588B">
              <w:rPr>
                <w:rFonts w:cs="Times New Roman"/>
                <w:sz w:val="24"/>
                <w:szCs w:val="24"/>
                <w:lang w:val="vi-VN"/>
              </w:rPr>
              <w:t xml:space="preserve">: từ 15 ngày còn </w:t>
            </w:r>
            <w:r w:rsidRPr="0037588B">
              <w:rPr>
                <w:rFonts w:cs="Times New Roman"/>
                <w:sz w:val="24"/>
                <w:szCs w:val="24"/>
              </w:rPr>
              <w:t>12</w:t>
            </w:r>
            <w:r w:rsidRPr="0037588B">
              <w:rPr>
                <w:rFonts w:cs="Times New Roman"/>
                <w:sz w:val="24"/>
                <w:szCs w:val="24"/>
                <w:lang w:val="vi-VN"/>
              </w:rPr>
              <w:t xml:space="preserve"> ngày (tương đương </w:t>
            </w:r>
            <w:r w:rsidRPr="0037588B">
              <w:rPr>
                <w:rFonts w:cs="Times New Roman"/>
                <w:sz w:val="24"/>
                <w:szCs w:val="24"/>
              </w:rPr>
              <w:t>20</w:t>
            </w:r>
            <w:r w:rsidRPr="0037588B">
              <w:rPr>
                <w:rFonts w:cs="Times New Roman"/>
                <w:sz w:val="24"/>
                <w:szCs w:val="24"/>
                <w:lang w:val="vi-VN"/>
              </w:rPr>
              <w:t>% thời gian)</w:t>
            </w:r>
          </w:p>
          <w:p w:rsidR="00FD4B73" w:rsidRPr="0037588B" w:rsidRDefault="00FD4B73" w:rsidP="00FD4B73">
            <w:pPr>
              <w:spacing w:after="0" w:line="240" w:lineRule="auto"/>
              <w:rPr>
                <w:rFonts w:cs="Times New Roman"/>
                <w:sz w:val="24"/>
                <w:szCs w:val="24"/>
                <w:lang w:val="vi-VN"/>
              </w:rPr>
            </w:pPr>
            <w:r w:rsidRPr="0037588B">
              <w:rPr>
                <w:rFonts w:cs="Times New Roman"/>
                <w:sz w:val="24"/>
                <w:szCs w:val="24"/>
                <w:lang w:val="vi-VN"/>
              </w:rPr>
              <w:t xml:space="preserve">Giảm 100% hồ sơ giấy, </w:t>
            </w:r>
            <w:r w:rsidR="003B7DB7">
              <w:rPr>
                <w:rFonts w:cs="Times New Roman"/>
                <w:sz w:val="24"/>
                <w:szCs w:val="24"/>
              </w:rPr>
              <w:t>doanh nghiệp</w:t>
            </w:r>
            <w:r w:rsidRPr="0037588B">
              <w:rPr>
                <w:rFonts w:cs="Times New Roman"/>
                <w:sz w:val="24"/>
                <w:szCs w:val="24"/>
                <w:lang w:val="vi-VN"/>
              </w:rPr>
              <w:t xml:space="preserve"> thực hiện đăng ký trực tuyến trên nền tảng dịch vụ công trực tuyến.</w:t>
            </w:r>
          </w:p>
          <w:p w:rsidR="00FD4B73" w:rsidRPr="00B02AE1" w:rsidRDefault="00FD4B73" w:rsidP="00FD4B73">
            <w:pPr>
              <w:spacing w:after="0" w:line="240" w:lineRule="auto"/>
              <w:rPr>
                <w:rFonts w:cs="Times New Roman"/>
                <w:bCs/>
                <w:sz w:val="24"/>
                <w:szCs w:val="24"/>
                <w:lang w:val="vi-VN"/>
              </w:rPr>
            </w:pPr>
            <w:r w:rsidRPr="00B02AE1">
              <w:rPr>
                <w:rFonts w:cs="Times New Roman"/>
                <w:bCs/>
                <w:sz w:val="24"/>
                <w:szCs w:val="24"/>
                <w:lang w:val="vi-VN"/>
              </w:rPr>
              <w:t>3. Thay đổi phương thức thực hiện</w:t>
            </w:r>
          </w:p>
          <w:p w:rsidR="00FD4B73" w:rsidRPr="0037588B" w:rsidRDefault="00FD4B73" w:rsidP="00FD4B73">
            <w:pPr>
              <w:spacing w:after="0" w:line="240" w:lineRule="auto"/>
              <w:rPr>
                <w:rFonts w:cs="Times New Roman"/>
                <w:sz w:val="24"/>
                <w:szCs w:val="24"/>
                <w:lang w:val="vi-VN"/>
              </w:rPr>
            </w:pPr>
            <w:r w:rsidRPr="0037588B">
              <w:rPr>
                <w:rFonts w:cs="Times New Roman"/>
                <w:sz w:val="24"/>
                <w:szCs w:val="24"/>
                <w:lang w:val="vi-VN"/>
              </w:rPr>
              <w:t>Giảm 100% hồ sơ giấy, DN thực hiện đăng ký trực tuyến trên nền tảng dịch vụ công trực tuyến.</w:t>
            </w:r>
          </w:p>
          <w:p w:rsidR="00FD4B73" w:rsidRPr="00B02AE1" w:rsidRDefault="00FD4B73" w:rsidP="00FD4B73">
            <w:pPr>
              <w:spacing w:after="0" w:line="240" w:lineRule="auto"/>
              <w:rPr>
                <w:rFonts w:cs="Times New Roman"/>
                <w:bCs/>
                <w:sz w:val="24"/>
                <w:szCs w:val="24"/>
                <w:lang w:val="vi-VN"/>
              </w:rPr>
            </w:pPr>
            <w:r w:rsidRPr="00B02AE1">
              <w:rPr>
                <w:rFonts w:cs="Times New Roman"/>
                <w:bCs/>
                <w:sz w:val="24"/>
                <w:szCs w:val="24"/>
                <w:lang w:val="vi-VN"/>
              </w:rPr>
              <w:t>4. Phân cấp xử lý</w:t>
            </w:r>
          </w:p>
          <w:p w:rsidR="004D3746" w:rsidRPr="0037588B" w:rsidRDefault="00FD4B73" w:rsidP="00FD4B73">
            <w:pPr>
              <w:spacing w:after="0" w:line="240" w:lineRule="auto"/>
              <w:rPr>
                <w:rFonts w:cs="Times New Roman"/>
                <w:sz w:val="24"/>
                <w:szCs w:val="24"/>
                <w:lang w:val="nb-NO"/>
              </w:rPr>
            </w:pPr>
            <w:r w:rsidRPr="0037588B">
              <w:rPr>
                <w:rFonts w:cs="Times New Roman"/>
                <w:sz w:val="24"/>
                <w:szCs w:val="24"/>
                <w:lang w:val="vi-VN"/>
              </w:rPr>
              <w:t xml:space="preserve">Phân cấp </w:t>
            </w:r>
            <w:r>
              <w:rPr>
                <w:rFonts w:cs="Times New Roman"/>
                <w:sz w:val="24"/>
                <w:szCs w:val="24"/>
              </w:rPr>
              <w:t>5</w:t>
            </w:r>
            <w:r w:rsidRPr="0037588B">
              <w:rPr>
                <w:rFonts w:cs="Times New Roman"/>
                <w:sz w:val="24"/>
                <w:szCs w:val="24"/>
                <w:lang w:val="vi-VN"/>
              </w:rPr>
              <w:t>0% thẩm quyền giải quyế</w:t>
            </w:r>
            <w:r>
              <w:rPr>
                <w:rFonts w:cs="Times New Roman"/>
                <w:sz w:val="24"/>
                <w:szCs w:val="24"/>
                <w:lang w:val="vi-VN"/>
              </w:rPr>
              <w:t>t TT</w:t>
            </w:r>
            <w:r>
              <w:rPr>
                <w:rFonts w:cs="Times New Roman"/>
                <w:sz w:val="24"/>
                <w:szCs w:val="24"/>
              </w:rPr>
              <w:t>HC</w:t>
            </w:r>
            <w:r w:rsidRPr="0037588B">
              <w:rPr>
                <w:rFonts w:cs="Times New Roman"/>
                <w:sz w:val="24"/>
                <w:szCs w:val="24"/>
                <w:lang w:val="vi-VN"/>
              </w:rPr>
              <w:t xml:space="preserve">: từ </w:t>
            </w:r>
            <w:r>
              <w:rPr>
                <w:rFonts w:cs="Times New Roman"/>
                <w:sz w:val="24"/>
                <w:szCs w:val="24"/>
              </w:rPr>
              <w:t>Tổng cục Hải quan</w:t>
            </w:r>
            <w:r w:rsidRPr="0037588B">
              <w:rPr>
                <w:rFonts w:cs="Times New Roman"/>
                <w:sz w:val="24"/>
                <w:szCs w:val="24"/>
                <w:lang w:val="vi-VN"/>
              </w:rPr>
              <w:t xml:space="preserve"> (nay là Cục </w:t>
            </w:r>
            <w:r>
              <w:rPr>
                <w:rFonts w:cs="Times New Roman"/>
                <w:sz w:val="24"/>
                <w:szCs w:val="24"/>
              </w:rPr>
              <w:t>Hải quan</w:t>
            </w:r>
            <w:r w:rsidRPr="0037588B">
              <w:rPr>
                <w:rFonts w:cs="Times New Roman"/>
                <w:sz w:val="24"/>
                <w:szCs w:val="24"/>
                <w:lang w:val="vi-VN"/>
              </w:rPr>
              <w:t xml:space="preserve">) để giao cho </w:t>
            </w:r>
            <w:r>
              <w:rPr>
                <w:rFonts w:cs="Times New Roman"/>
                <w:sz w:val="24"/>
                <w:szCs w:val="24"/>
              </w:rPr>
              <w:t>Chi cục Hải quan khu vực</w:t>
            </w:r>
            <w:r w:rsidRPr="0037588B">
              <w:rPr>
                <w:rFonts w:cs="Times New Roman"/>
                <w:sz w:val="24"/>
                <w:szCs w:val="24"/>
                <w:lang w:val="vi-VN"/>
              </w:rPr>
              <w:t xml:space="preserve"> kiểm tra</w:t>
            </w:r>
            <w:r>
              <w:rPr>
                <w:rFonts w:cs="Times New Roman"/>
                <w:sz w:val="24"/>
                <w:szCs w:val="24"/>
              </w:rPr>
              <w:t xml:space="preserve"> hồ sơ, kiểm tra</w:t>
            </w:r>
            <w:r w:rsidRPr="0037588B">
              <w:rPr>
                <w:rFonts w:cs="Times New Roman"/>
                <w:sz w:val="24"/>
                <w:szCs w:val="24"/>
                <w:lang w:val="vi-VN"/>
              </w:rPr>
              <w:t xml:space="preserve"> </w:t>
            </w:r>
            <w:r w:rsidRPr="0037588B">
              <w:rPr>
                <w:rFonts w:cs="Times New Roman"/>
                <w:sz w:val="24"/>
                <w:szCs w:val="24"/>
              </w:rPr>
              <w:t>thực tế và</w:t>
            </w:r>
            <w:r>
              <w:rPr>
                <w:rFonts w:cs="Times New Roman"/>
                <w:sz w:val="24"/>
                <w:szCs w:val="24"/>
              </w:rPr>
              <w:t xml:space="preserve"> báo cáo</w:t>
            </w:r>
            <w:r w:rsidRPr="0037588B">
              <w:rPr>
                <w:rFonts w:cs="Times New Roman"/>
                <w:sz w:val="24"/>
                <w:szCs w:val="24"/>
              </w:rPr>
              <w:t xml:space="preserve"> </w:t>
            </w:r>
            <w:r>
              <w:rPr>
                <w:rFonts w:cs="Times New Roman"/>
                <w:sz w:val="24"/>
                <w:szCs w:val="24"/>
              </w:rPr>
              <w:t xml:space="preserve">Cục Hải quan </w:t>
            </w:r>
            <w:r w:rsidRPr="0037588B">
              <w:rPr>
                <w:rFonts w:cs="Times New Roman"/>
                <w:sz w:val="24"/>
                <w:szCs w:val="24"/>
              </w:rPr>
              <w:t xml:space="preserve">ban hành </w:t>
            </w:r>
            <w:r>
              <w:rPr>
                <w:rFonts w:cs="Times New Roman"/>
                <w:sz w:val="24"/>
                <w:szCs w:val="24"/>
              </w:rPr>
              <w:t>Quyết định</w:t>
            </w:r>
            <w:r w:rsidRPr="0037588B">
              <w:rPr>
                <w:rFonts w:cs="Times New Roman"/>
                <w:sz w:val="24"/>
                <w:szCs w:val="24"/>
              </w:rPr>
              <w:t>.</w:t>
            </w:r>
          </w:p>
        </w:tc>
        <w:tc>
          <w:tcPr>
            <w:tcW w:w="1076" w:type="dxa"/>
            <w:vAlign w:val="center"/>
          </w:tcPr>
          <w:p w:rsidR="004D3746" w:rsidRPr="0037588B" w:rsidRDefault="004D3746" w:rsidP="00671996">
            <w:pPr>
              <w:spacing w:after="0" w:line="240" w:lineRule="auto"/>
              <w:rPr>
                <w:rFonts w:cs="Times New Roman"/>
                <w:sz w:val="24"/>
                <w:szCs w:val="24"/>
                <w:lang w:val="nb-NO"/>
              </w:rPr>
            </w:pPr>
          </w:p>
        </w:tc>
      </w:tr>
      <w:tr w:rsidR="004D3746" w:rsidRPr="0037588B" w:rsidTr="004D3746">
        <w:tc>
          <w:tcPr>
            <w:tcW w:w="4527" w:type="dxa"/>
            <w:shd w:val="clear" w:color="auto" w:fill="auto"/>
            <w:vAlign w:val="center"/>
          </w:tcPr>
          <w:p w:rsidR="001F1C62" w:rsidRPr="001F1C62" w:rsidRDefault="001F1C62" w:rsidP="001F1C62">
            <w:pPr>
              <w:spacing w:after="0" w:line="240" w:lineRule="auto"/>
              <w:rPr>
                <w:rFonts w:cs="Times New Roman"/>
                <w:b/>
                <w:sz w:val="24"/>
                <w:szCs w:val="24"/>
                <w:lang w:val="vi-VN"/>
              </w:rPr>
            </w:pPr>
            <w:r w:rsidRPr="001F1C62">
              <w:rPr>
                <w:rFonts w:cs="Times New Roman"/>
                <w:b/>
                <w:sz w:val="24"/>
                <w:szCs w:val="24"/>
                <w:lang w:val="vi-VN"/>
              </w:rPr>
              <w:lastRenderedPageBreak/>
              <w:t>Điều 7. Tạm dừng hoạt động kho bãi, địa điểm</w:t>
            </w:r>
          </w:p>
          <w:p w:rsidR="00102F39" w:rsidRPr="00102F39" w:rsidRDefault="001F1C62" w:rsidP="00102F39">
            <w:pPr>
              <w:spacing w:after="0" w:line="240" w:lineRule="auto"/>
              <w:rPr>
                <w:rFonts w:cs="Times New Roman"/>
                <w:sz w:val="24"/>
                <w:szCs w:val="24"/>
                <w:lang w:val="vi-VN"/>
              </w:rPr>
            </w:pPr>
            <w:r w:rsidRPr="001F1C62">
              <w:rPr>
                <w:rFonts w:cs="Times New Roman"/>
                <w:sz w:val="24"/>
                <w:szCs w:val="24"/>
                <w:lang w:val="vi-VN"/>
              </w:rPr>
              <w:t xml:space="preserve"> </w:t>
            </w:r>
            <w:r w:rsidR="00102F39" w:rsidRPr="00102F39">
              <w:rPr>
                <w:rFonts w:cs="Times New Roman"/>
                <w:sz w:val="24"/>
                <w:szCs w:val="24"/>
                <w:lang w:val="vi-VN"/>
              </w:rPr>
              <w:t>1. Các trường hợp tạm dừng hoạt động</w:t>
            </w:r>
          </w:p>
          <w:p w:rsidR="00102F39" w:rsidRPr="00102F39" w:rsidRDefault="00102F39" w:rsidP="00102F39">
            <w:pPr>
              <w:spacing w:after="0" w:line="240" w:lineRule="auto"/>
              <w:rPr>
                <w:rFonts w:cs="Times New Roman"/>
                <w:sz w:val="24"/>
                <w:szCs w:val="24"/>
                <w:lang w:val="vi-VN"/>
              </w:rPr>
            </w:pPr>
            <w:r w:rsidRPr="00102F39">
              <w:rPr>
                <w:rFonts w:cs="Times New Roman"/>
                <w:sz w:val="24"/>
                <w:szCs w:val="24"/>
                <w:lang w:val="vi-VN"/>
              </w:rPr>
              <w:t>a) Tạm dừng theo đề nghị của doanh nghiệp;</w:t>
            </w:r>
          </w:p>
          <w:p w:rsidR="00102F39" w:rsidRPr="00102F39" w:rsidRDefault="00102F39" w:rsidP="00102F39">
            <w:pPr>
              <w:spacing w:after="0" w:line="240" w:lineRule="auto"/>
              <w:rPr>
                <w:rFonts w:cs="Times New Roman"/>
                <w:sz w:val="24"/>
                <w:szCs w:val="24"/>
                <w:lang w:val="vi-VN"/>
              </w:rPr>
            </w:pPr>
            <w:r w:rsidRPr="00102F39">
              <w:rPr>
                <w:rFonts w:cs="Times New Roman"/>
                <w:sz w:val="24"/>
                <w:szCs w:val="24"/>
                <w:lang w:val="vi-VN"/>
              </w:rPr>
              <w:t>b) Trong 06 tháng liên tiếp không có hoạt động đưa hàng hóa xuất nhập khẩu vào, ra kho bãi, địa điểm;</w:t>
            </w:r>
          </w:p>
          <w:p w:rsidR="00102F39" w:rsidRPr="00102F39" w:rsidRDefault="00102F39" w:rsidP="00102F39">
            <w:pPr>
              <w:spacing w:after="0" w:line="240" w:lineRule="auto"/>
              <w:rPr>
                <w:rFonts w:cs="Times New Roman"/>
                <w:sz w:val="24"/>
                <w:szCs w:val="24"/>
                <w:lang w:val="vi-VN"/>
              </w:rPr>
            </w:pPr>
            <w:r w:rsidRPr="00102F39">
              <w:rPr>
                <w:rFonts w:cs="Times New Roman"/>
                <w:sz w:val="24"/>
                <w:szCs w:val="24"/>
                <w:lang w:val="vi-VN"/>
              </w:rPr>
              <w:lastRenderedPageBreak/>
              <w:t>c) Quá thời hạn 06 tháng kể từ khi có quyết định công nhận nhưng doanh nghiệp không đưa kho bãi, địa điểm vào hoạt động;</w:t>
            </w:r>
          </w:p>
          <w:p w:rsidR="00102F39" w:rsidRPr="00102F39" w:rsidRDefault="00102F39" w:rsidP="00102F39">
            <w:pPr>
              <w:spacing w:after="0" w:line="240" w:lineRule="auto"/>
              <w:rPr>
                <w:rFonts w:cs="Times New Roman"/>
                <w:sz w:val="24"/>
                <w:szCs w:val="24"/>
                <w:lang w:val="vi-VN"/>
              </w:rPr>
            </w:pPr>
            <w:r w:rsidRPr="00102F39">
              <w:rPr>
                <w:rFonts w:cs="Times New Roman"/>
                <w:sz w:val="24"/>
                <w:szCs w:val="24"/>
                <w:lang w:val="vi-VN"/>
              </w:rPr>
              <w:t>d) Doanh nghiệp không duy trì một trong các điều kiện theo quy định tại Điều 4 Nghị định này trong quá trình hoạt động;</w:t>
            </w:r>
          </w:p>
          <w:p w:rsidR="00102F39" w:rsidRPr="00102F39" w:rsidRDefault="00102F39" w:rsidP="00102F39">
            <w:pPr>
              <w:spacing w:after="0" w:line="240" w:lineRule="auto"/>
              <w:rPr>
                <w:rFonts w:cs="Times New Roman"/>
                <w:sz w:val="24"/>
                <w:szCs w:val="24"/>
                <w:lang w:val="vi-VN"/>
              </w:rPr>
            </w:pPr>
            <w:r w:rsidRPr="00102F39">
              <w:rPr>
                <w:rFonts w:cs="Times New Roman"/>
                <w:sz w:val="24"/>
                <w:szCs w:val="24"/>
                <w:lang w:val="vi-VN"/>
              </w:rPr>
              <w:t>2. Trình tự, thủ tục, thẩm quyền ra quyết định tạm dừng</w:t>
            </w:r>
          </w:p>
          <w:p w:rsidR="00102F39" w:rsidRPr="00102F39" w:rsidRDefault="00102F39" w:rsidP="00102F39">
            <w:pPr>
              <w:spacing w:after="0" w:line="240" w:lineRule="auto"/>
              <w:rPr>
                <w:rFonts w:cs="Times New Roman"/>
                <w:sz w:val="24"/>
                <w:szCs w:val="24"/>
                <w:lang w:val="vi-VN"/>
              </w:rPr>
            </w:pPr>
            <w:r w:rsidRPr="00102F39">
              <w:rPr>
                <w:rFonts w:cs="Times New Roman"/>
                <w:sz w:val="24"/>
                <w:szCs w:val="24"/>
                <w:lang w:val="vi-VN"/>
              </w:rPr>
              <w:t xml:space="preserve">a) Trong thời gian kho bãi, địa điểm hoạt động, nếu doanh nghiệp có đơn đề nghị theo Mẫu số 01 tại Phụ lục ban hành kèm Nghị định này gửi Chi cục Hải quan khu vực qua Hệ thống tiếp nhận dịch vụ công trực tuyến hoặc khi phát hiện kho, bãi, địa điểm thuộc các trường hợp quy định tại điểm b, c, d khoản 1 Điều này, trong vòng 05 ngày làm việc, Hải quan nơi quản lý kiểm tra xác nhận tình trạng hàng hóa trong kho bãi, địa điểm báo cáo Chi cục trưởng Chi cục Hải quan khu vực quyết định tạm dừng hoạt động đối với các kho bãi, địa điểm được công nhận tại khoản 1 Điều 5 Nghị định này; hoặc trong thời hạn 02 ngày làm việc kể từ ngày nhận báo cáo của Chi cục Hải quan khu vực xác nhận tình trạng hàng hóa, Cục trưởng Cục Hải quan quyết định tạm dừng hoạt động đối với các kho bãi, địa điểm được công nhận tại khoản 2 Điều 5 Nghị định này và trả kết quả qua Hệ thống tiếp nhận dịch vụ công trực tuyến đối với trường hợp doanh nghiệp có đơn đề nghị; qua đường văn thư đối </w:t>
            </w:r>
            <w:r w:rsidRPr="00102F39">
              <w:rPr>
                <w:rFonts w:cs="Times New Roman"/>
                <w:sz w:val="24"/>
                <w:szCs w:val="24"/>
                <w:lang w:val="vi-VN"/>
              </w:rPr>
              <w:lastRenderedPageBreak/>
              <w:t>với các trường hợp tạm dừng hoạt động quy định tại điểm b, c, d khoản 1 Điều này.</w:t>
            </w:r>
          </w:p>
          <w:p w:rsidR="00102F39" w:rsidRPr="00102F39" w:rsidRDefault="00102F39" w:rsidP="00102F39">
            <w:pPr>
              <w:spacing w:after="0" w:line="240" w:lineRule="auto"/>
              <w:rPr>
                <w:rFonts w:cs="Times New Roman"/>
                <w:sz w:val="24"/>
                <w:szCs w:val="24"/>
                <w:lang w:val="vi-VN"/>
              </w:rPr>
            </w:pPr>
            <w:r w:rsidRPr="00102F39">
              <w:rPr>
                <w:rFonts w:cs="Times New Roman"/>
                <w:sz w:val="24"/>
                <w:szCs w:val="24"/>
                <w:lang w:val="vi-VN"/>
              </w:rPr>
              <w:t xml:space="preserve">b) Thời hạn tạm dừng hoạt động 06 tháng kể từ ngày ban hành quyết định. </w:t>
            </w:r>
          </w:p>
          <w:p w:rsidR="00102F39" w:rsidRPr="00102F39" w:rsidRDefault="00102F39" w:rsidP="00102F39">
            <w:pPr>
              <w:spacing w:after="0" w:line="240" w:lineRule="auto"/>
              <w:rPr>
                <w:rFonts w:cs="Times New Roman"/>
                <w:sz w:val="24"/>
                <w:szCs w:val="24"/>
                <w:lang w:val="vi-VN"/>
              </w:rPr>
            </w:pPr>
            <w:r w:rsidRPr="00102F39">
              <w:rPr>
                <w:rFonts w:cs="Times New Roman"/>
                <w:sz w:val="24"/>
                <w:szCs w:val="24"/>
                <w:lang w:val="vi-VN"/>
              </w:rPr>
              <w:t xml:space="preserve">c) Trong thời gian tạm dừng hoạt động, cơ quan hải quan không làm thủ tục hải quan đối với hàng hoá đưa vào kho bãi, địa điểm; giám sát hàng hoá đưa ra kho bãi, địa điểm. </w:t>
            </w:r>
          </w:p>
          <w:p w:rsidR="004D3746" w:rsidRPr="001F1C62" w:rsidRDefault="00102F39" w:rsidP="00102F39">
            <w:pPr>
              <w:spacing w:after="0" w:line="240" w:lineRule="auto"/>
              <w:rPr>
                <w:rFonts w:cs="Times New Roman"/>
                <w:sz w:val="24"/>
                <w:szCs w:val="24"/>
                <w:lang w:val="vi-VN"/>
              </w:rPr>
            </w:pPr>
            <w:r w:rsidRPr="00102F39">
              <w:rPr>
                <w:rFonts w:cs="Times New Roman"/>
                <w:sz w:val="24"/>
                <w:szCs w:val="24"/>
                <w:lang w:val="vi-VN"/>
              </w:rPr>
              <w:t>3. Trong thời gian tạm dừng hoạt động, nếu tiếp tục có nhu cầu đưa hàng hóa xuất khẩu, nhập khẩu vào kho bãi, địa điểm và kho bãi, địa điểm vẫn đáp ứng các điều kiện theo quy định tại Điều 4 Nghị định này, trong vòng 05 ngày làm việc trước khi hết thời hạn tạm dừng doanh nghiệp thông báo cho cơ quan hải quan nơi quản lý biết qua Hệ thống tiếp nhận dịch vụ công trực tuyến để xem xét quyết định kho bãi, địa điểm hoạt động trở lại. Trường hợp cần thiết Chi cục Hải quan khu vực thực hiện kiểm tra theo trình tự tại khoản 1 Điều 5 Nghị định này trước khi quyết định cho kho bãi, địa điểm hoạt động trở lại. Kết quả được cơ quan hải quan phản hồi qua Hệ thống tiếp nhận dịch vụ công trực tuyến.</w:t>
            </w:r>
          </w:p>
        </w:tc>
        <w:tc>
          <w:tcPr>
            <w:tcW w:w="4268" w:type="dxa"/>
            <w:shd w:val="clear" w:color="auto" w:fill="auto"/>
            <w:vAlign w:val="center"/>
          </w:tcPr>
          <w:p w:rsidR="001C2397" w:rsidRPr="00E154F6" w:rsidRDefault="00E154F6" w:rsidP="00671996">
            <w:pPr>
              <w:spacing w:after="0" w:line="240" w:lineRule="auto"/>
              <w:rPr>
                <w:rFonts w:cs="Times New Roman"/>
                <w:bCs/>
                <w:sz w:val="24"/>
                <w:szCs w:val="24"/>
              </w:rPr>
            </w:pPr>
            <w:r>
              <w:rPr>
                <w:rFonts w:cs="Times New Roman"/>
                <w:bCs/>
                <w:sz w:val="24"/>
                <w:szCs w:val="24"/>
              </w:rPr>
              <w:lastRenderedPageBreak/>
              <w:t xml:space="preserve">- </w:t>
            </w:r>
            <w:r w:rsidRPr="00C71F7F">
              <w:rPr>
                <w:rFonts w:cs="Times New Roman"/>
                <w:bCs/>
                <w:sz w:val="24"/>
                <w:szCs w:val="24"/>
              </w:rPr>
              <w:t xml:space="preserve">Điều 62 </w:t>
            </w:r>
            <w:r>
              <w:rPr>
                <w:rFonts w:cs="Times New Roman"/>
                <w:bCs/>
                <w:sz w:val="24"/>
                <w:szCs w:val="24"/>
              </w:rPr>
              <w:t xml:space="preserve">Luật Hải quan </w:t>
            </w:r>
            <w:r w:rsidRPr="00C71F7F">
              <w:rPr>
                <w:rFonts w:cs="Times New Roman"/>
                <w:bCs/>
                <w:sz w:val="24"/>
                <w:szCs w:val="24"/>
              </w:rPr>
              <w:t>quy định Chính phủ quy định việc thành lập hoạt động của kho ngoại quan</w:t>
            </w:r>
          </w:p>
          <w:p w:rsidR="004D3746" w:rsidRPr="006F2CB1" w:rsidRDefault="00B56537" w:rsidP="00671996">
            <w:pPr>
              <w:spacing w:after="0" w:line="240" w:lineRule="auto"/>
              <w:rPr>
                <w:rFonts w:cs="Times New Roman"/>
                <w:bCs/>
                <w:sz w:val="24"/>
                <w:szCs w:val="24"/>
              </w:rPr>
            </w:pPr>
            <w:r>
              <w:rPr>
                <w:rFonts w:cs="Times New Roman"/>
                <w:bCs/>
                <w:sz w:val="24"/>
                <w:szCs w:val="24"/>
              </w:rPr>
              <w:t xml:space="preserve">- </w:t>
            </w:r>
            <w:r w:rsidR="004D3746" w:rsidRPr="006F2CB1">
              <w:rPr>
                <w:rFonts w:cs="Times New Roman"/>
                <w:bCs/>
                <w:sz w:val="24"/>
                <w:szCs w:val="24"/>
              </w:rPr>
              <w:t>Điều 14 Nghị định số 68/2016/NĐ-CP ngày 01/07/2016, được sửa đổi, bổ sung tại khoản 8 Điều 1 Nghị định số</w:t>
            </w:r>
            <w:r w:rsidR="006F2CB1">
              <w:rPr>
                <w:rFonts w:cs="Times New Roman"/>
                <w:bCs/>
                <w:sz w:val="24"/>
                <w:szCs w:val="24"/>
              </w:rPr>
              <w:t xml:space="preserve"> 67/2020/NĐ-CP ngày 15/06/2020</w:t>
            </w:r>
          </w:p>
          <w:p w:rsidR="004D3746" w:rsidRPr="0037588B" w:rsidRDefault="004D3746" w:rsidP="00671996">
            <w:pPr>
              <w:pStyle w:val="NormalWeb"/>
              <w:shd w:val="clear" w:color="auto" w:fill="FFFFFF"/>
              <w:spacing w:before="0" w:beforeAutospacing="0" w:after="0" w:afterAutospacing="0"/>
              <w:rPr>
                <w:i/>
              </w:rPr>
            </w:pPr>
            <w:r w:rsidRPr="0037588B">
              <w:rPr>
                <w:i/>
              </w:rPr>
              <w:t>“ 1. Các trường hợp tạm dừng hoạt động kho ngoại quan</w:t>
            </w:r>
          </w:p>
          <w:p w:rsidR="004D3746" w:rsidRPr="0037588B" w:rsidRDefault="004D3746" w:rsidP="00671996">
            <w:pPr>
              <w:pStyle w:val="NormalWeb"/>
              <w:shd w:val="clear" w:color="auto" w:fill="FFFFFF"/>
              <w:spacing w:before="0" w:beforeAutospacing="0" w:after="0" w:afterAutospacing="0"/>
              <w:rPr>
                <w:i/>
              </w:rPr>
            </w:pPr>
            <w:r w:rsidRPr="0037588B">
              <w:rPr>
                <w:i/>
              </w:rPr>
              <w:t>a) Tạm dừng theo đề nghị của doanh nghiệp;</w:t>
            </w:r>
          </w:p>
          <w:p w:rsidR="004D3746" w:rsidRPr="0037588B" w:rsidRDefault="004D3746" w:rsidP="00671996">
            <w:pPr>
              <w:pStyle w:val="NormalWeb"/>
              <w:shd w:val="clear" w:color="auto" w:fill="FFFFFF"/>
              <w:spacing w:before="0" w:beforeAutospacing="0" w:after="0" w:afterAutospacing="0"/>
              <w:rPr>
                <w:i/>
              </w:rPr>
            </w:pPr>
            <w:r w:rsidRPr="0037588B">
              <w:rPr>
                <w:i/>
              </w:rPr>
              <w:t>b) Tạm dừng do trong 06 tháng liên tiếp không có hoạt động đưa hàng hóa vào, ra kho ngoại quan.”</w:t>
            </w:r>
          </w:p>
          <w:p w:rsidR="004D3746" w:rsidRPr="0037588B" w:rsidRDefault="004D3746" w:rsidP="00671996">
            <w:pPr>
              <w:pStyle w:val="NormalWeb"/>
              <w:shd w:val="clear" w:color="auto" w:fill="FFFFFF"/>
              <w:spacing w:before="0" w:beforeAutospacing="0" w:after="0" w:afterAutospacing="0"/>
              <w:jc w:val="both"/>
              <w:rPr>
                <w:i/>
              </w:rPr>
            </w:pPr>
            <w:r w:rsidRPr="0037588B">
              <w:rPr>
                <w:i/>
              </w:rPr>
              <w:t>“3. Trình tự, thủ tục tạm dừng hoạt động</w:t>
            </w:r>
          </w:p>
          <w:p w:rsidR="004D3746" w:rsidRPr="0037588B" w:rsidRDefault="004D3746" w:rsidP="00671996">
            <w:pPr>
              <w:pStyle w:val="NormalWeb"/>
              <w:shd w:val="clear" w:color="auto" w:fill="FFFFFF"/>
              <w:spacing w:before="0" w:beforeAutospacing="0" w:after="0" w:afterAutospacing="0"/>
              <w:jc w:val="both"/>
              <w:rPr>
                <w:i/>
              </w:rPr>
            </w:pPr>
            <w:r w:rsidRPr="0037588B">
              <w:rPr>
                <w:i/>
              </w:rPr>
              <w:t>a) Trường hợp tạm dừng theo đề nghị của doanh nghiệp</w:t>
            </w:r>
          </w:p>
          <w:p w:rsidR="004D3746" w:rsidRPr="0037588B" w:rsidRDefault="004D3746" w:rsidP="00671996">
            <w:pPr>
              <w:pStyle w:val="NormalWeb"/>
              <w:shd w:val="clear" w:color="auto" w:fill="FFFFFF"/>
              <w:spacing w:before="0" w:beforeAutospacing="0" w:after="0" w:afterAutospacing="0"/>
              <w:jc w:val="both"/>
              <w:rPr>
                <w:i/>
              </w:rPr>
            </w:pPr>
            <w:r w:rsidRPr="0037588B">
              <w:rPr>
                <w:i/>
              </w:rPr>
              <w:t>Doanh nghiệp gửi văn bản đề nghị tạm dừng theo </w:t>
            </w:r>
            <w:bookmarkStart w:id="13" w:name="bieumau_ms_01_4"/>
            <w:r w:rsidRPr="0037588B">
              <w:rPr>
                <w:i/>
              </w:rPr>
              <w:t>Mẫu số 01</w:t>
            </w:r>
            <w:bookmarkEnd w:id="13"/>
            <w:r w:rsidRPr="0037588B">
              <w:rPr>
                <w:i/>
              </w:rPr>
              <w:t> Phụ lục ban hành kèm theo Nghị định này cho Cục Hải quan tỉnh, thành phố nơi quản lý kho ngoại quan.</w:t>
            </w:r>
          </w:p>
          <w:p w:rsidR="004D3746" w:rsidRPr="0037588B" w:rsidRDefault="004D3746" w:rsidP="00671996">
            <w:pPr>
              <w:pStyle w:val="NormalWeb"/>
              <w:shd w:val="clear" w:color="auto" w:fill="FFFFFF"/>
              <w:spacing w:before="0" w:beforeAutospacing="0" w:after="0" w:afterAutospacing="0"/>
              <w:jc w:val="both"/>
              <w:rPr>
                <w:i/>
              </w:rPr>
            </w:pPr>
            <w:r w:rsidRPr="0037588B">
              <w:rPr>
                <w:i/>
              </w:rPr>
              <w:t>Trong thời hạn 05 ngày làm việc kể từ khi nhận được văn bản đề nghị tạm dừng hoạt động kho ngoại quan của doanh nghiệp, Cục Hải quan tỉnh, thành phố thực hiện kiểm tra, lập biên bản xác nhận lượng hàng tồn tại kho với chủ kho theo </w:t>
            </w:r>
            <w:bookmarkStart w:id="14" w:name="bieumau_ms_04_2"/>
            <w:r w:rsidRPr="0037588B">
              <w:rPr>
                <w:i/>
              </w:rPr>
              <w:t>Mẫu số 04</w:t>
            </w:r>
            <w:bookmarkEnd w:id="14"/>
            <w:r w:rsidRPr="0037588B">
              <w:rPr>
                <w:i/>
              </w:rPr>
              <w:t> Phụ lục ban hành kèm theo Nghị định này và báo cáo Tổng cục trưởng Tổng cục Hải quan.</w:t>
            </w:r>
          </w:p>
          <w:p w:rsidR="004D3746" w:rsidRPr="0037588B" w:rsidRDefault="004D3746" w:rsidP="00671996">
            <w:pPr>
              <w:pStyle w:val="NormalWeb"/>
              <w:shd w:val="clear" w:color="auto" w:fill="FFFFFF"/>
              <w:spacing w:before="0" w:beforeAutospacing="0" w:after="0" w:afterAutospacing="0"/>
              <w:jc w:val="both"/>
              <w:rPr>
                <w:i/>
              </w:rPr>
            </w:pPr>
            <w:r w:rsidRPr="0037588B">
              <w:rPr>
                <w:i/>
              </w:rPr>
              <w:t>Tổng cục trưởng Tổng cục Hải quan ra quyết định tạm dừng hoạt động kho ngoại quan trong thời hạn 05 ngày làm việc kể từ ngày nhận được báo cáo của Cục Hải quan tỉnh, thành phố. Thời gian tạm dừng hoạt động không quá 06 tháng.</w:t>
            </w:r>
          </w:p>
          <w:p w:rsidR="004D3746" w:rsidRPr="0037588B" w:rsidRDefault="004D3746" w:rsidP="00671996">
            <w:pPr>
              <w:pStyle w:val="NormalWeb"/>
              <w:shd w:val="clear" w:color="auto" w:fill="FFFFFF"/>
              <w:spacing w:before="0" w:beforeAutospacing="0" w:after="0" w:afterAutospacing="0"/>
              <w:jc w:val="both"/>
              <w:rPr>
                <w:i/>
              </w:rPr>
            </w:pPr>
            <w:r w:rsidRPr="0037588B">
              <w:rPr>
                <w:i/>
              </w:rPr>
              <w:t xml:space="preserve">b) Trường hợp tạm dừng hoạt động kho ngoại quan do trong 06 tháng liên tiếp </w:t>
            </w:r>
            <w:r w:rsidRPr="0037588B">
              <w:rPr>
                <w:i/>
              </w:rPr>
              <w:lastRenderedPageBreak/>
              <w:t>không có hoạt động đưa hàng hóa vào, ra kho ngoại quan</w:t>
            </w:r>
          </w:p>
          <w:p w:rsidR="004D3746" w:rsidRPr="0037588B" w:rsidRDefault="004D3746" w:rsidP="00671996">
            <w:pPr>
              <w:pStyle w:val="NormalWeb"/>
              <w:shd w:val="clear" w:color="auto" w:fill="FFFFFF"/>
              <w:spacing w:before="0" w:beforeAutospacing="0" w:after="0" w:afterAutospacing="0"/>
              <w:jc w:val="both"/>
              <w:rPr>
                <w:i/>
              </w:rPr>
            </w:pPr>
            <w:r w:rsidRPr="0037588B">
              <w:rPr>
                <w:i/>
              </w:rPr>
              <w:t>Trong thời hạn 03 ngày làm việc kể từ khi kết thúc thời hạn quy định tại điểm b khoản 1 Điều này, Chi cục Hải quan quản lý kho ngoại quan báo cáo Cục Hải quan tỉnh, thành phố về việc tạm dừng hoạt động của kho ngoại quan.</w:t>
            </w:r>
          </w:p>
          <w:p w:rsidR="004D3746" w:rsidRPr="0037588B" w:rsidRDefault="004D3746" w:rsidP="00671996">
            <w:pPr>
              <w:pStyle w:val="NormalWeb"/>
              <w:shd w:val="clear" w:color="auto" w:fill="FFFFFF"/>
              <w:spacing w:before="0" w:beforeAutospacing="0" w:after="0" w:afterAutospacing="0"/>
              <w:jc w:val="both"/>
              <w:rPr>
                <w:i/>
              </w:rPr>
            </w:pPr>
            <w:r w:rsidRPr="0037588B">
              <w:rPr>
                <w:i/>
              </w:rPr>
              <w:t>Trong thời hạn 03 ngày làm việc kể từ khi nhận được báo cáo của Chi cục Hải quan quản lý kho ngoại quan, Cục Hải quan tỉnh, thành phố thực hiện kiểm tra, lập biên bản xác nhận lượng hàng tồn tại kho với chủ kho theo </w:t>
            </w:r>
            <w:bookmarkStart w:id="15" w:name="bieumau_ms_04_3"/>
            <w:r w:rsidRPr="0037588B">
              <w:rPr>
                <w:i/>
              </w:rPr>
              <w:t>Mẫu số 04</w:t>
            </w:r>
            <w:bookmarkEnd w:id="15"/>
            <w:r w:rsidRPr="0037588B">
              <w:rPr>
                <w:i/>
              </w:rPr>
              <w:t> Phụ lục ban hành kèm theo Nghị định này và báo cáo Tổng cục trưởng Tổng cục Hải quan quyết định tạm dừng hoạt động kho ngoại quan theo quy định tại điểm a khoản này.</w:t>
            </w:r>
          </w:p>
          <w:p w:rsidR="004D3746" w:rsidRPr="0037588B" w:rsidRDefault="004D3746" w:rsidP="00671996">
            <w:pPr>
              <w:pStyle w:val="NormalWeb"/>
              <w:shd w:val="clear" w:color="auto" w:fill="FFFFFF"/>
              <w:spacing w:before="0" w:beforeAutospacing="0" w:after="0" w:afterAutospacing="0"/>
              <w:jc w:val="both"/>
              <w:rPr>
                <w:i/>
              </w:rPr>
            </w:pPr>
            <w:r w:rsidRPr="0037588B">
              <w:rPr>
                <w:i/>
              </w:rPr>
              <w:t>6. Trong thời gian tạm dừng hoạt động, trường hợp có nhu cầu hoạt động trở lại, doanh nghiệp có văn bản thông báo gửi cho Cục Hải quan tỉnh, thành phố theo </w:t>
            </w:r>
            <w:bookmarkStart w:id="16" w:name="bieumau_ms_02_2"/>
            <w:r w:rsidRPr="0037588B">
              <w:rPr>
                <w:i/>
              </w:rPr>
              <w:t>Mẫu số 02</w:t>
            </w:r>
            <w:bookmarkEnd w:id="16"/>
            <w:r w:rsidRPr="0037588B">
              <w:rPr>
                <w:i/>
              </w:rPr>
              <w:t> tại Phụ lục ban hành kèm theo Nghị định này.</w:t>
            </w:r>
          </w:p>
          <w:p w:rsidR="004D3746" w:rsidRDefault="004D3746" w:rsidP="00671996">
            <w:pPr>
              <w:spacing w:after="0" w:line="240" w:lineRule="auto"/>
              <w:rPr>
                <w:rFonts w:cs="Times New Roman"/>
                <w:i/>
                <w:sz w:val="24"/>
                <w:szCs w:val="24"/>
              </w:rPr>
            </w:pPr>
            <w:r w:rsidRPr="0037588B">
              <w:rPr>
                <w:rFonts w:cs="Times New Roman"/>
                <w:i/>
                <w:sz w:val="24"/>
                <w:szCs w:val="24"/>
              </w:rPr>
              <w:t>Trong thời hạn 05 ngày kể từ khi nhận được văn bản đề nghị của doanh nghiệp, Cục Hải quan tỉnh, thành phố thực hiện kiểm tra các điều kiện hoạt động, tình trạng hàng hóa tồn tại kho, lập biên bản xác nhận theo </w:t>
            </w:r>
            <w:bookmarkStart w:id="17" w:name="bieumau_ms_04_4"/>
            <w:r w:rsidRPr="0037588B">
              <w:rPr>
                <w:rFonts w:cs="Times New Roman"/>
                <w:i/>
                <w:sz w:val="24"/>
                <w:szCs w:val="24"/>
              </w:rPr>
              <w:t>Mẫu số 04</w:t>
            </w:r>
            <w:bookmarkEnd w:id="17"/>
            <w:r w:rsidRPr="0037588B">
              <w:rPr>
                <w:rFonts w:cs="Times New Roman"/>
                <w:i/>
                <w:sz w:val="24"/>
                <w:szCs w:val="24"/>
              </w:rPr>
              <w:t xml:space="preserve"> Phụ lục ban hành kèm theo Nghị định này và báo cáo Tổng cục Hải quan. Trong </w:t>
            </w:r>
            <w:r w:rsidRPr="0037588B">
              <w:rPr>
                <w:rFonts w:cs="Times New Roman"/>
                <w:i/>
                <w:sz w:val="24"/>
                <w:szCs w:val="24"/>
              </w:rPr>
              <w:lastRenderedPageBreak/>
              <w:t>thời hạn 05 ngày làm việc kể từ khi nhận được báo cáo của Cục Hải quan tỉnh, thành phố, Tổng cục trưởng Tổng cục Hải quan ra quyết định hoạt động trở lại kho ngoại quan của doanh nghiệp.”</w:t>
            </w:r>
          </w:p>
          <w:p w:rsidR="00D62256" w:rsidRDefault="00D62256" w:rsidP="00D62256">
            <w:pPr>
              <w:spacing w:after="0" w:line="240" w:lineRule="auto"/>
              <w:rPr>
                <w:rFonts w:cs="Times New Roman"/>
                <w:sz w:val="24"/>
                <w:szCs w:val="24"/>
              </w:rPr>
            </w:pPr>
            <w:r w:rsidRPr="00797B0F">
              <w:rPr>
                <w:rFonts w:cs="Times New Roman"/>
                <w:sz w:val="24"/>
                <w:szCs w:val="24"/>
              </w:rPr>
              <w:t xml:space="preserve">- Nghị quyết số 66-NQ/TW ngày 30/4/2025 của Bộ Chính trị về đổi mới công tác xây dựng và thi hành pháp luật đáp ứng yêu cầu phát triển đất nước trong kỷ nguyên mới, trong đó yêu cầu </w:t>
            </w:r>
            <w:r w:rsidRPr="00797B0F">
              <w:rPr>
                <w:rFonts w:cs="Times New Roman"/>
                <w:i/>
                <w:iCs/>
                <w:sz w:val="24"/>
                <w:szCs w:val="24"/>
              </w:rPr>
              <w:t>“đưa thể chế, pháp luật trở thành lợi thế cạnh tranh; dứt khoát từ bỏ tư duy “không quản được thì cấm”; “</w:t>
            </w:r>
            <w:r w:rsidRPr="00797B0F">
              <w:rPr>
                <w:rFonts w:cs="Times New Roman"/>
                <w:i/>
                <w:sz w:val="24"/>
                <w:szCs w:val="24"/>
              </w:rPr>
              <w:t>khẩn trương sửa đổi, bổ sung các văn bản pháp luật đáp ứng yêu cầu thực hiện chủ trương tinh gọn tổ chức bộ máy của hệ thống chính trị, sắp xếp đơn vị hành chính, gắn với phân cấp, phân quyền tối đa theo phương châm “địa phương quyết, địa phương làm, địa phương chịu trách nhiệm” và việc cơ cấu lại không gian phát triển mới ở từng địa bàn.”; “xây dựng cơ chế, chính sách đột phá, vượt trội, cạnh tranh cho trung tâm tài chính quốc tế, khu thương mại tự do, khu kinh tế trọng điểm,…”</w:t>
            </w:r>
            <w:r w:rsidRPr="00797B0F">
              <w:rPr>
                <w:rFonts w:cs="Times New Roman"/>
                <w:i/>
                <w:iCs/>
                <w:sz w:val="24"/>
                <w:szCs w:val="24"/>
              </w:rPr>
              <w:t xml:space="preserve"> </w:t>
            </w:r>
            <w:r w:rsidRPr="00797B0F">
              <w:rPr>
                <w:rFonts w:cs="Times New Roman"/>
                <w:sz w:val="24"/>
                <w:szCs w:val="24"/>
              </w:rPr>
              <w:t>(Mục 2 Phần III).</w:t>
            </w:r>
          </w:p>
          <w:p w:rsidR="00D62256" w:rsidRPr="00AC1656" w:rsidRDefault="00D62256" w:rsidP="00D62256">
            <w:pPr>
              <w:spacing w:after="0" w:line="240" w:lineRule="auto"/>
              <w:rPr>
                <w:rFonts w:cs="Times New Roman"/>
                <w:sz w:val="24"/>
                <w:szCs w:val="24"/>
              </w:rPr>
            </w:pPr>
            <w:r w:rsidRPr="00797B0F">
              <w:rPr>
                <w:rFonts w:cs="Times New Roman"/>
                <w:sz w:val="24"/>
                <w:szCs w:val="24"/>
              </w:rPr>
              <w:t xml:space="preserve">- Nghị quyết số 59-NQ/TW ngày 24/01/2025 của Bộ Chính trị về hội nhập quốc tế trong tình hình mới; Nghị quyết số 68-NQ/TW ngày 04/5/2025 của Bộ Chính trị về phát triển kinh tế tư nhân, trong đó có yêu cầu </w:t>
            </w:r>
            <w:r w:rsidRPr="00797B0F">
              <w:rPr>
                <w:rFonts w:cs="Times New Roman"/>
                <w:i/>
                <w:iCs/>
                <w:sz w:val="24"/>
                <w:szCs w:val="24"/>
              </w:rPr>
              <w:t xml:space="preserve">“trong năm 2025, hoàn thành việc </w:t>
            </w:r>
            <w:r w:rsidRPr="00797B0F">
              <w:rPr>
                <w:rFonts w:cs="Times New Roman"/>
                <w:i/>
                <w:iCs/>
                <w:sz w:val="24"/>
                <w:szCs w:val="24"/>
              </w:rPr>
              <w:lastRenderedPageBreak/>
              <w:t>rà soát, loại bỏ những điều kiện kinh doanh không cần thiết, quy định chồng chéo, không phù hợp, cản trở sự phát triển của doanh nghiệp tư nhân; thực hiện cắt giảm ít nhất 30% thời gian xử lý thủ tục hành chính, ít nhất 30% chi phí tuân thủ pháp luật, ít nhất 30% điều kiện kinh doanh và tiếp tục cắt giảm mạnh trong những năm tiếp theo”</w:t>
            </w:r>
            <w:r w:rsidRPr="00797B0F">
              <w:rPr>
                <w:rFonts w:cs="Times New Roman"/>
                <w:sz w:val="24"/>
                <w:szCs w:val="24"/>
              </w:rPr>
              <w:t xml:space="preserve">; </w:t>
            </w:r>
            <w:r w:rsidRPr="00797B0F">
              <w:rPr>
                <w:rFonts w:cs="Times New Roman"/>
                <w:bCs/>
                <w:i/>
                <w:sz w:val="24"/>
                <w:szCs w:val="24"/>
              </w:rPr>
              <w:t>“</w:t>
            </w:r>
            <w:r w:rsidRPr="00797B0F">
              <w:rPr>
                <w:rFonts w:cs="Times New Roman"/>
                <w:i/>
                <w:sz w:val="24"/>
                <w:szCs w:val="24"/>
              </w:rPr>
              <w:t>Tạo mọi thuận lợi trong giải quyết thủ tục hành chính; phân công, phân cấp, phân nhiệm rõ ràng giữa các cấp, ngành của từng cơ quan, đơn vị, xác định rõ trách nhiệm người đứng đầu trong giải quyết thủ tục hành chính.</w:t>
            </w:r>
            <w:r w:rsidRPr="00797B0F">
              <w:rPr>
                <w:rFonts w:cs="Times New Roman"/>
                <w:bCs/>
                <w:i/>
                <w:sz w:val="24"/>
                <w:szCs w:val="24"/>
              </w:rPr>
              <w:t>”</w:t>
            </w:r>
            <w:r w:rsidRPr="00797B0F">
              <w:rPr>
                <w:rFonts w:cs="Times New Roman"/>
                <w:sz w:val="24"/>
                <w:szCs w:val="24"/>
              </w:rPr>
              <w:t xml:space="preserve"> (Mục 2.1 Phần III</w:t>
            </w:r>
            <w:r w:rsidRPr="00AC1656">
              <w:rPr>
                <w:rFonts w:cs="Times New Roman"/>
                <w:sz w:val="24"/>
                <w:szCs w:val="24"/>
              </w:rPr>
              <w:t>).</w:t>
            </w:r>
          </w:p>
          <w:p w:rsidR="00D62256" w:rsidRPr="00AC1656" w:rsidRDefault="00D62256" w:rsidP="00D62256">
            <w:pPr>
              <w:spacing w:after="0" w:line="240" w:lineRule="auto"/>
              <w:rPr>
                <w:rFonts w:cs="Times New Roman"/>
                <w:sz w:val="24"/>
                <w:szCs w:val="24"/>
              </w:rPr>
            </w:pPr>
            <w:r w:rsidRPr="00AC1656">
              <w:rPr>
                <w:rFonts w:cs="Times New Roman"/>
                <w:sz w:val="24"/>
                <w:szCs w:val="24"/>
              </w:rPr>
              <w:t xml:space="preserve">- Nghị quyết số 24/2026/NQ-CP ngày 29/4/2026 của Chính phủ về việc cắt giảm, phân cấp, đơn giản hóa thủ tục hành chính, điều kiện kinh doanh lĩnh vực quốc phòng, nội vụ, tài chính, xây dựng, ngoại giao, tư pháp, ngân hàng. </w:t>
            </w:r>
          </w:p>
          <w:p w:rsidR="00D62256" w:rsidRPr="00AC1656" w:rsidRDefault="00D62256" w:rsidP="00D62256">
            <w:pPr>
              <w:spacing w:after="0" w:line="240" w:lineRule="auto"/>
              <w:rPr>
                <w:rFonts w:cs="Times New Roman"/>
                <w:sz w:val="24"/>
                <w:szCs w:val="24"/>
              </w:rPr>
            </w:pPr>
            <w:r w:rsidRPr="00AC1656">
              <w:rPr>
                <w:rFonts w:cs="Times New Roman"/>
                <w:sz w:val="24"/>
                <w:szCs w:val="24"/>
              </w:rPr>
              <w:t>- Nghị quyết số 66.16/2026/NQ-CP ngày 7/4/2026 của Chính phủ về việc cắt giảm, đơn giản hóa thủ tục hành chính, quy định liên quan đến hoạt động sản xuất, kinh doanh.</w:t>
            </w:r>
          </w:p>
          <w:p w:rsidR="00D62256" w:rsidRPr="0037588B" w:rsidRDefault="00D62256" w:rsidP="00D62256">
            <w:pPr>
              <w:spacing w:after="0" w:line="240" w:lineRule="auto"/>
              <w:rPr>
                <w:rFonts w:cs="Times New Roman"/>
                <w:b/>
                <w:bCs/>
                <w:sz w:val="24"/>
                <w:szCs w:val="24"/>
              </w:rPr>
            </w:pPr>
            <w:r w:rsidRPr="002B642F">
              <w:rPr>
                <w:rFonts w:cs="Times New Roman"/>
                <w:sz w:val="24"/>
                <w:szCs w:val="24"/>
              </w:rPr>
              <w:t>- Nghị quyết số 66/NQ-CP ngày 26/3/2025 của Chính phủ về chương trình cắt giảm, đơn giản hóa thủ tục hành chính liên quan đến hoạt động sản xuất, kinh doanh năm 2025 và 2026.</w:t>
            </w:r>
          </w:p>
        </w:tc>
        <w:tc>
          <w:tcPr>
            <w:tcW w:w="4714" w:type="dxa"/>
            <w:vAlign w:val="center"/>
          </w:tcPr>
          <w:p w:rsidR="0051327D" w:rsidRPr="00F20F6A" w:rsidRDefault="0051327D" w:rsidP="0051327D">
            <w:pPr>
              <w:spacing w:after="0" w:line="240" w:lineRule="auto"/>
              <w:rPr>
                <w:rFonts w:eastAsia="Times New Roman"/>
                <w:sz w:val="24"/>
                <w:szCs w:val="24"/>
                <w:lang w:val="en"/>
              </w:rPr>
            </w:pPr>
            <w:r>
              <w:rPr>
                <w:rFonts w:cs="Times New Roman"/>
                <w:sz w:val="24"/>
                <w:szCs w:val="24"/>
              </w:rPr>
              <w:lastRenderedPageBreak/>
              <w:t xml:space="preserve">Việc quy định về việc tạm dừng hoạt động kho bãi, địa điểm tại dự thảo Nghị định </w:t>
            </w:r>
            <w:r w:rsidRPr="00FE27DC">
              <w:rPr>
                <w:rFonts w:eastAsia="Times New Roman"/>
                <w:sz w:val="24"/>
                <w:szCs w:val="24"/>
                <w:lang w:val="en"/>
              </w:rPr>
              <w:t>quy định việc thành lập và hoạt động kho bãi, địa điểm tập kết, kiểm tra, giám sát hải quan có hoạt động xuất khẩu, nhập khẩu, xuất cảnh, nhập cảnh, quá cảnh</w:t>
            </w:r>
            <w:r>
              <w:rPr>
                <w:rFonts w:eastAsia="Times New Roman"/>
                <w:sz w:val="24"/>
                <w:szCs w:val="24"/>
                <w:lang w:val="en"/>
              </w:rPr>
              <w:t xml:space="preserve"> đã đảm bảo phù hợp với các văn bản quy phạm </w:t>
            </w:r>
            <w:r>
              <w:rPr>
                <w:rFonts w:eastAsia="Times New Roman"/>
                <w:sz w:val="24"/>
                <w:szCs w:val="24"/>
                <w:lang w:val="en"/>
              </w:rPr>
              <w:t>pháp luật và các văn bản chỉ đạo của Đảng và Chính phủ.</w:t>
            </w:r>
          </w:p>
          <w:p w:rsidR="004D3746" w:rsidRPr="0017519F" w:rsidRDefault="004D3746" w:rsidP="00671996">
            <w:pPr>
              <w:spacing w:after="0" w:line="240" w:lineRule="auto"/>
              <w:rPr>
                <w:rFonts w:cs="Times New Roman"/>
                <w:bCs/>
                <w:sz w:val="24"/>
                <w:szCs w:val="24"/>
                <w:lang w:val="vi-VN"/>
              </w:rPr>
            </w:pPr>
            <w:r w:rsidRPr="0017519F">
              <w:rPr>
                <w:rFonts w:cs="Times New Roman"/>
                <w:bCs/>
                <w:sz w:val="24"/>
                <w:szCs w:val="24"/>
                <w:lang w:val="vi-VN"/>
              </w:rPr>
              <w:t>1. Thay đổi phương thức quản lý</w:t>
            </w:r>
          </w:p>
          <w:p w:rsidR="004D3746" w:rsidRPr="0037588B" w:rsidRDefault="004D3746" w:rsidP="00671996">
            <w:pPr>
              <w:spacing w:after="0" w:line="240" w:lineRule="auto"/>
              <w:rPr>
                <w:rFonts w:cs="Times New Roman"/>
                <w:sz w:val="24"/>
                <w:szCs w:val="24"/>
                <w:lang w:val="vi-VN"/>
              </w:rPr>
            </w:pPr>
            <w:r w:rsidRPr="0037588B">
              <w:rPr>
                <w:rFonts w:cs="Times New Roman"/>
                <w:sz w:val="24"/>
                <w:szCs w:val="24"/>
              </w:rPr>
              <w:t xml:space="preserve">Giảm 50% các bước thực hiện: từ </w:t>
            </w:r>
            <w:r>
              <w:rPr>
                <w:rFonts w:cs="Times New Roman"/>
                <w:sz w:val="24"/>
                <w:szCs w:val="24"/>
              </w:rPr>
              <w:t>Chi cục Hải quan khu vực</w:t>
            </w:r>
            <w:r w:rsidRPr="0037588B">
              <w:rPr>
                <w:rFonts w:cs="Times New Roman"/>
                <w:sz w:val="24"/>
                <w:szCs w:val="24"/>
              </w:rPr>
              <w:t xml:space="preserve"> tiếp nhận, kiểm tra</w:t>
            </w:r>
            <w:r>
              <w:rPr>
                <w:rFonts w:cs="Times New Roman"/>
                <w:sz w:val="24"/>
                <w:szCs w:val="24"/>
              </w:rPr>
              <w:t xml:space="preserve"> hồ sơ, kiểm tra thực tế</w:t>
            </w:r>
            <w:r w:rsidRPr="0037588B">
              <w:rPr>
                <w:rFonts w:cs="Times New Roman"/>
                <w:sz w:val="24"/>
                <w:szCs w:val="24"/>
              </w:rPr>
              <w:t xml:space="preserve"> và </w:t>
            </w:r>
            <w:r w:rsidRPr="0037588B">
              <w:rPr>
                <w:rFonts w:cs="Times New Roman"/>
                <w:sz w:val="24"/>
                <w:szCs w:val="24"/>
                <w:lang w:val="vi-VN"/>
              </w:rPr>
              <w:t xml:space="preserve">Cục </w:t>
            </w:r>
            <w:r>
              <w:rPr>
                <w:rFonts w:cs="Times New Roman"/>
                <w:sz w:val="24"/>
                <w:szCs w:val="24"/>
              </w:rPr>
              <w:t>Hải quan ra Quyết định</w:t>
            </w:r>
            <w:r w:rsidRPr="0037588B">
              <w:rPr>
                <w:rFonts w:cs="Times New Roman"/>
                <w:sz w:val="24"/>
                <w:szCs w:val="24"/>
              </w:rPr>
              <w:t xml:space="preserve">. </w:t>
            </w:r>
          </w:p>
          <w:p w:rsidR="004D3746" w:rsidRPr="0017519F" w:rsidRDefault="004D3746" w:rsidP="00671996">
            <w:pPr>
              <w:spacing w:after="0" w:line="240" w:lineRule="auto"/>
              <w:rPr>
                <w:rFonts w:cs="Times New Roman"/>
                <w:bCs/>
                <w:sz w:val="24"/>
                <w:szCs w:val="24"/>
                <w:lang w:val="vi-VN"/>
              </w:rPr>
            </w:pPr>
            <w:r w:rsidRPr="0017519F">
              <w:rPr>
                <w:rFonts w:cs="Times New Roman"/>
                <w:bCs/>
                <w:sz w:val="24"/>
                <w:szCs w:val="24"/>
                <w:lang w:val="vi-VN"/>
              </w:rPr>
              <w:t>2. Cắt giảm thời gian</w:t>
            </w:r>
          </w:p>
          <w:p w:rsidR="004D3746" w:rsidRPr="0017519F" w:rsidRDefault="004D3746" w:rsidP="00671996">
            <w:pPr>
              <w:spacing w:after="0" w:line="240" w:lineRule="auto"/>
              <w:rPr>
                <w:rFonts w:cs="Times New Roman"/>
                <w:sz w:val="24"/>
                <w:szCs w:val="24"/>
                <w:lang w:val="vi-VN"/>
              </w:rPr>
            </w:pPr>
            <w:r w:rsidRPr="0017519F">
              <w:rPr>
                <w:rFonts w:cs="Times New Roman"/>
                <w:sz w:val="24"/>
                <w:szCs w:val="24"/>
                <w:lang w:val="vi-VN"/>
              </w:rPr>
              <w:t xml:space="preserve">Giảm thời gian thực hiện: </w:t>
            </w:r>
            <w:r w:rsidR="00805AF1">
              <w:rPr>
                <w:rFonts w:cs="Times New Roman"/>
                <w:sz w:val="24"/>
                <w:szCs w:val="24"/>
              </w:rPr>
              <w:t>xuống còn 7</w:t>
            </w:r>
            <w:r w:rsidR="003D5846">
              <w:rPr>
                <w:rFonts w:cs="Times New Roman"/>
                <w:sz w:val="24"/>
                <w:szCs w:val="24"/>
                <w:lang w:val="vi-VN"/>
              </w:rPr>
              <w:t xml:space="preserve"> ngày.</w:t>
            </w:r>
          </w:p>
          <w:p w:rsidR="004D3746" w:rsidRPr="0017519F" w:rsidRDefault="004D3746" w:rsidP="00671996">
            <w:pPr>
              <w:spacing w:after="0" w:line="240" w:lineRule="auto"/>
              <w:rPr>
                <w:rFonts w:cs="Times New Roman"/>
                <w:bCs/>
                <w:sz w:val="24"/>
                <w:szCs w:val="24"/>
                <w:lang w:val="vi-VN"/>
              </w:rPr>
            </w:pPr>
            <w:r w:rsidRPr="0017519F">
              <w:rPr>
                <w:rFonts w:cs="Times New Roman"/>
                <w:bCs/>
                <w:sz w:val="24"/>
                <w:szCs w:val="24"/>
                <w:lang w:val="vi-VN"/>
              </w:rPr>
              <w:t>3. Thay đổi phương thức thực hiện</w:t>
            </w:r>
          </w:p>
          <w:p w:rsidR="004D3746" w:rsidRPr="0017519F" w:rsidRDefault="004D3746" w:rsidP="00671996">
            <w:pPr>
              <w:spacing w:after="0" w:line="240" w:lineRule="auto"/>
              <w:rPr>
                <w:rFonts w:cs="Times New Roman"/>
                <w:sz w:val="24"/>
                <w:szCs w:val="24"/>
                <w:lang w:val="vi-VN"/>
              </w:rPr>
            </w:pPr>
            <w:r w:rsidRPr="0017519F">
              <w:rPr>
                <w:rFonts w:cs="Times New Roman"/>
                <w:sz w:val="24"/>
                <w:szCs w:val="24"/>
                <w:lang w:val="vi-VN"/>
              </w:rPr>
              <w:t>Giảm 100% hồ sơ giấy, DN thực hiện đăng ký trực tuyến trên nền tảng dịch vụ công trực tuyến</w:t>
            </w:r>
          </w:p>
          <w:p w:rsidR="004D3746" w:rsidRPr="0017519F" w:rsidRDefault="004D3746" w:rsidP="00671996">
            <w:pPr>
              <w:spacing w:after="0" w:line="240" w:lineRule="auto"/>
              <w:rPr>
                <w:rFonts w:cs="Times New Roman"/>
                <w:bCs/>
                <w:sz w:val="24"/>
                <w:szCs w:val="24"/>
                <w:lang w:val="vi-VN"/>
              </w:rPr>
            </w:pPr>
            <w:r w:rsidRPr="0017519F">
              <w:rPr>
                <w:rFonts w:cs="Times New Roman"/>
                <w:bCs/>
                <w:sz w:val="24"/>
                <w:szCs w:val="24"/>
                <w:lang w:val="vi-VN"/>
              </w:rPr>
              <w:t>4. Phân cấp xử lý</w:t>
            </w:r>
          </w:p>
          <w:p w:rsidR="004D3746" w:rsidRPr="0037588B" w:rsidRDefault="004D3746" w:rsidP="003C4FA7">
            <w:pPr>
              <w:spacing w:after="0" w:line="240" w:lineRule="auto"/>
              <w:rPr>
                <w:rFonts w:cs="Times New Roman"/>
                <w:sz w:val="24"/>
                <w:szCs w:val="24"/>
              </w:rPr>
            </w:pPr>
            <w:r w:rsidRPr="0037588B">
              <w:rPr>
                <w:rFonts w:cs="Times New Roman"/>
                <w:sz w:val="24"/>
                <w:szCs w:val="24"/>
                <w:lang w:val="vi-VN"/>
              </w:rPr>
              <w:t xml:space="preserve">Phân cấp </w:t>
            </w:r>
            <w:r>
              <w:rPr>
                <w:rFonts w:cs="Times New Roman"/>
                <w:sz w:val="24"/>
                <w:szCs w:val="24"/>
              </w:rPr>
              <w:t>5</w:t>
            </w:r>
            <w:r w:rsidRPr="0037588B">
              <w:rPr>
                <w:rFonts w:cs="Times New Roman"/>
                <w:sz w:val="24"/>
                <w:szCs w:val="24"/>
                <w:lang w:val="vi-VN"/>
              </w:rPr>
              <w:t>0% thẩm quyền giải quyết T</w:t>
            </w:r>
            <w:r w:rsidR="003C4FA7">
              <w:rPr>
                <w:rFonts w:cs="Times New Roman"/>
                <w:sz w:val="24"/>
                <w:szCs w:val="24"/>
              </w:rPr>
              <w:t>hủ tục hành chính</w:t>
            </w:r>
            <w:r w:rsidRPr="0037588B">
              <w:rPr>
                <w:rFonts w:cs="Times New Roman"/>
                <w:sz w:val="24"/>
                <w:szCs w:val="24"/>
                <w:lang w:val="vi-VN"/>
              </w:rPr>
              <w:t xml:space="preserve">: từ </w:t>
            </w:r>
            <w:r>
              <w:rPr>
                <w:rFonts w:cs="Times New Roman"/>
                <w:sz w:val="24"/>
                <w:szCs w:val="24"/>
              </w:rPr>
              <w:t>Tổng cục Hải quan</w:t>
            </w:r>
            <w:r w:rsidRPr="0037588B">
              <w:rPr>
                <w:rFonts w:cs="Times New Roman"/>
                <w:sz w:val="24"/>
                <w:szCs w:val="24"/>
                <w:lang w:val="vi-VN"/>
              </w:rPr>
              <w:t xml:space="preserve"> (nay là Cục </w:t>
            </w:r>
            <w:r>
              <w:rPr>
                <w:rFonts w:cs="Times New Roman"/>
                <w:sz w:val="24"/>
                <w:szCs w:val="24"/>
              </w:rPr>
              <w:t>Hải quan</w:t>
            </w:r>
            <w:r w:rsidRPr="0037588B">
              <w:rPr>
                <w:rFonts w:cs="Times New Roman"/>
                <w:sz w:val="24"/>
                <w:szCs w:val="24"/>
                <w:lang w:val="vi-VN"/>
              </w:rPr>
              <w:t xml:space="preserve">) để giao cho </w:t>
            </w:r>
            <w:r>
              <w:rPr>
                <w:rFonts w:cs="Times New Roman"/>
                <w:sz w:val="24"/>
                <w:szCs w:val="24"/>
              </w:rPr>
              <w:t>Chi cục Hải quan</w:t>
            </w:r>
            <w:r w:rsidRPr="0037588B">
              <w:rPr>
                <w:rFonts w:cs="Times New Roman"/>
                <w:sz w:val="24"/>
                <w:szCs w:val="24"/>
                <w:lang w:val="vi-VN"/>
              </w:rPr>
              <w:t xml:space="preserve"> kiểm tra </w:t>
            </w:r>
            <w:r>
              <w:rPr>
                <w:rFonts w:cs="Times New Roman"/>
                <w:sz w:val="24"/>
                <w:szCs w:val="24"/>
              </w:rPr>
              <w:t xml:space="preserve">hồ sơ, kiểm tra </w:t>
            </w:r>
            <w:r w:rsidRPr="0037588B">
              <w:rPr>
                <w:rFonts w:cs="Times New Roman"/>
                <w:sz w:val="24"/>
                <w:szCs w:val="24"/>
              </w:rPr>
              <w:t>thực tế và</w:t>
            </w:r>
            <w:r>
              <w:rPr>
                <w:rFonts w:cs="Times New Roman"/>
                <w:sz w:val="24"/>
                <w:szCs w:val="24"/>
              </w:rPr>
              <w:t xml:space="preserve"> báo cáo</w:t>
            </w:r>
            <w:r w:rsidRPr="0037588B">
              <w:rPr>
                <w:rFonts w:cs="Times New Roman"/>
                <w:sz w:val="24"/>
                <w:szCs w:val="24"/>
              </w:rPr>
              <w:t xml:space="preserve"> </w:t>
            </w:r>
            <w:r w:rsidRPr="0037588B">
              <w:rPr>
                <w:rFonts w:cs="Times New Roman"/>
                <w:sz w:val="24"/>
                <w:szCs w:val="24"/>
                <w:lang w:val="vi-VN"/>
              </w:rPr>
              <w:t xml:space="preserve">Cục </w:t>
            </w:r>
            <w:r>
              <w:rPr>
                <w:rFonts w:cs="Times New Roman"/>
                <w:sz w:val="24"/>
                <w:szCs w:val="24"/>
              </w:rPr>
              <w:t>Hải quan ban hành Quyết định</w:t>
            </w:r>
            <w:r w:rsidRPr="0037588B">
              <w:rPr>
                <w:rFonts w:cs="Times New Roman"/>
                <w:sz w:val="24"/>
                <w:szCs w:val="24"/>
              </w:rPr>
              <w:t>.</w:t>
            </w:r>
          </w:p>
        </w:tc>
        <w:tc>
          <w:tcPr>
            <w:tcW w:w="1076" w:type="dxa"/>
            <w:vAlign w:val="center"/>
          </w:tcPr>
          <w:p w:rsidR="004D3746" w:rsidRPr="0037588B" w:rsidRDefault="004D3746" w:rsidP="00671996">
            <w:pPr>
              <w:spacing w:after="0" w:line="240" w:lineRule="auto"/>
              <w:rPr>
                <w:rFonts w:cs="Times New Roman"/>
                <w:sz w:val="24"/>
                <w:szCs w:val="24"/>
                <w:lang w:val="nb-NO"/>
              </w:rPr>
            </w:pPr>
          </w:p>
        </w:tc>
      </w:tr>
      <w:tr w:rsidR="004D3746" w:rsidRPr="0037588B" w:rsidTr="004D3746">
        <w:tc>
          <w:tcPr>
            <w:tcW w:w="4527" w:type="dxa"/>
            <w:shd w:val="clear" w:color="auto" w:fill="auto"/>
          </w:tcPr>
          <w:p w:rsidR="0080564F" w:rsidRPr="00253B65" w:rsidRDefault="0080564F" w:rsidP="0080564F">
            <w:pPr>
              <w:spacing w:after="0" w:line="240" w:lineRule="auto"/>
              <w:rPr>
                <w:rFonts w:eastAsia="Times New Roman"/>
                <w:b/>
                <w:bCs/>
                <w:color w:val="000000" w:themeColor="text1"/>
                <w:sz w:val="24"/>
                <w:szCs w:val="24"/>
                <w:lang w:val="vi-VN"/>
              </w:rPr>
            </w:pPr>
            <w:r w:rsidRPr="00253B65">
              <w:rPr>
                <w:rFonts w:eastAsia="Times New Roman"/>
                <w:b/>
                <w:bCs/>
                <w:color w:val="000000" w:themeColor="text1"/>
                <w:sz w:val="24"/>
                <w:szCs w:val="24"/>
                <w:lang w:val="vi-VN"/>
              </w:rPr>
              <w:lastRenderedPageBreak/>
              <w:t>Điều 8. Chấm dứt hoạt động kho, bãi, địa điểm</w:t>
            </w:r>
          </w:p>
          <w:p w:rsidR="00187EF6" w:rsidRPr="00187EF6" w:rsidRDefault="00187EF6" w:rsidP="00187EF6">
            <w:pPr>
              <w:spacing w:after="0" w:line="240" w:lineRule="auto"/>
              <w:rPr>
                <w:rFonts w:eastAsia="Times New Roman"/>
                <w:bCs/>
                <w:color w:val="000000" w:themeColor="text1"/>
                <w:sz w:val="24"/>
                <w:szCs w:val="24"/>
                <w:lang w:val="vi-VN"/>
              </w:rPr>
            </w:pPr>
            <w:r w:rsidRPr="00187EF6">
              <w:rPr>
                <w:rFonts w:eastAsia="Times New Roman"/>
                <w:bCs/>
                <w:color w:val="000000" w:themeColor="text1"/>
                <w:sz w:val="24"/>
                <w:szCs w:val="24"/>
                <w:lang w:val="vi-VN"/>
              </w:rPr>
              <w:t>1. Các trường hợp chấm dứt hoạt động</w:t>
            </w:r>
          </w:p>
          <w:p w:rsidR="00187EF6" w:rsidRPr="00187EF6" w:rsidRDefault="00187EF6" w:rsidP="00187EF6">
            <w:pPr>
              <w:spacing w:after="0" w:line="240" w:lineRule="auto"/>
              <w:rPr>
                <w:rFonts w:eastAsia="Times New Roman"/>
                <w:bCs/>
                <w:color w:val="000000" w:themeColor="text1"/>
                <w:sz w:val="24"/>
                <w:szCs w:val="24"/>
                <w:lang w:val="vi-VN"/>
              </w:rPr>
            </w:pPr>
            <w:r w:rsidRPr="00187EF6">
              <w:rPr>
                <w:rFonts w:eastAsia="Times New Roman"/>
                <w:bCs/>
                <w:color w:val="000000" w:themeColor="text1"/>
                <w:sz w:val="24"/>
                <w:szCs w:val="24"/>
                <w:lang w:val="vi-VN"/>
              </w:rPr>
              <w:t>a) Doanh nghiệp có đơn đề nghị chấm dứt hoạt động kho bãi, địa điểm;</w:t>
            </w:r>
          </w:p>
          <w:p w:rsidR="00187EF6" w:rsidRPr="00187EF6" w:rsidRDefault="00187EF6" w:rsidP="00187EF6">
            <w:pPr>
              <w:spacing w:after="0" w:line="240" w:lineRule="auto"/>
              <w:rPr>
                <w:rFonts w:eastAsia="Times New Roman"/>
                <w:bCs/>
                <w:color w:val="000000" w:themeColor="text1"/>
                <w:sz w:val="24"/>
                <w:szCs w:val="24"/>
                <w:lang w:val="vi-VN"/>
              </w:rPr>
            </w:pPr>
            <w:r w:rsidRPr="00187EF6">
              <w:rPr>
                <w:rFonts w:eastAsia="Times New Roman"/>
                <w:bCs/>
                <w:color w:val="000000" w:themeColor="text1"/>
                <w:sz w:val="24"/>
                <w:szCs w:val="24"/>
                <w:lang w:val="vi-VN"/>
              </w:rPr>
              <w:t>b) Quá thời hạn 06 tháng kể từ ngày có quyết định tạm dừng hoạt động nêu tại Điều 7 Nghị định này nhưng doanh nghiệp không có văn bản thông báo hoạt động trở lại;</w:t>
            </w:r>
          </w:p>
          <w:p w:rsidR="00187EF6" w:rsidRPr="00187EF6" w:rsidRDefault="00187EF6" w:rsidP="00187EF6">
            <w:pPr>
              <w:spacing w:after="0" w:line="240" w:lineRule="auto"/>
              <w:rPr>
                <w:rFonts w:eastAsia="Times New Roman"/>
                <w:bCs/>
                <w:color w:val="000000" w:themeColor="text1"/>
                <w:sz w:val="24"/>
                <w:szCs w:val="24"/>
                <w:lang w:val="vi-VN"/>
              </w:rPr>
            </w:pPr>
            <w:r w:rsidRPr="00187EF6">
              <w:rPr>
                <w:rFonts w:eastAsia="Times New Roman"/>
                <w:bCs/>
                <w:color w:val="000000" w:themeColor="text1"/>
                <w:sz w:val="24"/>
                <w:szCs w:val="24"/>
                <w:lang w:val="vi-VN"/>
              </w:rPr>
              <w:t>c) Trong 12 tháng, doanh nghiệp 03 lần vi phạm hành chính liên quan đến việc quản lý và hoạt động của kho bãi, địa điểm với mức phạt tiền thuộc thẩm quyền xử phạt từ Chi cục trưởng Chi cục Hải quan khu vực và tương đương trở lên;</w:t>
            </w:r>
          </w:p>
          <w:p w:rsidR="00187EF6" w:rsidRPr="00187EF6" w:rsidRDefault="00187EF6" w:rsidP="00187EF6">
            <w:pPr>
              <w:spacing w:after="0" w:line="240" w:lineRule="auto"/>
              <w:rPr>
                <w:rFonts w:eastAsia="Times New Roman"/>
                <w:bCs/>
                <w:color w:val="000000" w:themeColor="text1"/>
                <w:sz w:val="24"/>
                <w:szCs w:val="24"/>
                <w:lang w:val="vi-VN"/>
              </w:rPr>
            </w:pPr>
            <w:r w:rsidRPr="00187EF6">
              <w:rPr>
                <w:rFonts w:eastAsia="Times New Roman"/>
                <w:bCs/>
                <w:color w:val="000000" w:themeColor="text1"/>
                <w:sz w:val="24"/>
                <w:szCs w:val="24"/>
                <w:lang w:val="vi-VN"/>
              </w:rPr>
              <w:t>d) Doanh nghiệp bị thu hồi Giấy phép hoạt động hoặc các giấy tờ khác tương đương liên quan đến hoạt động của doanh nghiệp theo quy định của pháp luật hoặc không còn đáp ứng các quy định về chủ thể đề nghị xác nhận Địa điểm tập kết, kiểm tra, giám sát xăng dầu, khí, hóa chất theo khoản 1 Điều 5 Nghị định này;</w:t>
            </w:r>
          </w:p>
          <w:p w:rsidR="00187EF6" w:rsidRPr="00187EF6" w:rsidRDefault="00187EF6" w:rsidP="00187EF6">
            <w:pPr>
              <w:spacing w:after="0" w:line="240" w:lineRule="auto"/>
              <w:rPr>
                <w:rFonts w:eastAsia="Times New Roman"/>
                <w:bCs/>
                <w:color w:val="000000" w:themeColor="text1"/>
                <w:sz w:val="24"/>
                <w:szCs w:val="24"/>
                <w:lang w:val="vi-VN"/>
              </w:rPr>
            </w:pPr>
            <w:r w:rsidRPr="00187EF6">
              <w:rPr>
                <w:rFonts w:eastAsia="Times New Roman"/>
                <w:bCs/>
                <w:color w:val="000000" w:themeColor="text1"/>
                <w:sz w:val="24"/>
                <w:szCs w:val="24"/>
                <w:lang w:val="vi-VN"/>
              </w:rPr>
              <w:t>đ) Kho bãi, địa điểm của doanh nghiệp không phù hợp với dự án đầu tư được cơ quan có thẩm quyền phê duyệt;</w:t>
            </w:r>
          </w:p>
          <w:p w:rsidR="00187EF6" w:rsidRPr="00187EF6" w:rsidRDefault="00187EF6" w:rsidP="00187EF6">
            <w:pPr>
              <w:spacing w:after="0" w:line="240" w:lineRule="auto"/>
              <w:rPr>
                <w:rFonts w:eastAsia="Times New Roman"/>
                <w:bCs/>
                <w:color w:val="000000" w:themeColor="text1"/>
                <w:sz w:val="24"/>
                <w:szCs w:val="24"/>
                <w:lang w:val="vi-VN"/>
              </w:rPr>
            </w:pPr>
            <w:r w:rsidRPr="00187EF6">
              <w:rPr>
                <w:rFonts w:eastAsia="Times New Roman"/>
                <w:bCs/>
                <w:color w:val="000000" w:themeColor="text1"/>
                <w:sz w:val="24"/>
                <w:szCs w:val="24"/>
                <w:lang w:val="vi-VN"/>
              </w:rPr>
              <w:t>e) Hết thời hạn sử dụng hợp pháp kho bãi, địa điểm.</w:t>
            </w:r>
          </w:p>
          <w:p w:rsidR="00187EF6" w:rsidRPr="00187EF6" w:rsidRDefault="00187EF6" w:rsidP="00187EF6">
            <w:pPr>
              <w:spacing w:after="0" w:line="240" w:lineRule="auto"/>
              <w:rPr>
                <w:rFonts w:eastAsia="Times New Roman"/>
                <w:bCs/>
                <w:color w:val="000000" w:themeColor="text1"/>
                <w:sz w:val="24"/>
                <w:szCs w:val="24"/>
                <w:lang w:val="vi-VN"/>
              </w:rPr>
            </w:pPr>
            <w:r w:rsidRPr="00187EF6">
              <w:rPr>
                <w:rFonts w:eastAsia="Times New Roman"/>
                <w:bCs/>
                <w:color w:val="000000" w:themeColor="text1"/>
                <w:sz w:val="24"/>
                <w:szCs w:val="24"/>
                <w:lang w:val="vi-VN"/>
              </w:rPr>
              <w:t>2. Trình tự, thủ tục, thẩm quyền ra quyết định chấm dứt</w:t>
            </w:r>
          </w:p>
          <w:p w:rsidR="00187EF6" w:rsidRPr="00187EF6" w:rsidRDefault="00187EF6" w:rsidP="00187EF6">
            <w:pPr>
              <w:spacing w:after="0" w:line="240" w:lineRule="auto"/>
              <w:rPr>
                <w:rFonts w:eastAsia="Times New Roman"/>
                <w:bCs/>
                <w:color w:val="000000" w:themeColor="text1"/>
                <w:sz w:val="24"/>
                <w:szCs w:val="24"/>
                <w:lang w:val="vi-VN"/>
              </w:rPr>
            </w:pPr>
            <w:r w:rsidRPr="00187EF6">
              <w:rPr>
                <w:rFonts w:eastAsia="Times New Roman"/>
                <w:bCs/>
                <w:color w:val="000000" w:themeColor="text1"/>
                <w:sz w:val="24"/>
                <w:szCs w:val="24"/>
                <w:lang w:val="vi-VN"/>
              </w:rPr>
              <w:t xml:space="preserve">Doanh nghiệp có đơn đề nghị chấm dứt hoạt động kho bãi, địa điểm theo Mẫu số 01 tại Phụ </w:t>
            </w:r>
            <w:r w:rsidRPr="00187EF6">
              <w:rPr>
                <w:rFonts w:eastAsia="Times New Roman"/>
                <w:bCs/>
                <w:color w:val="000000" w:themeColor="text1"/>
                <w:sz w:val="24"/>
                <w:szCs w:val="24"/>
                <w:lang w:val="vi-VN"/>
              </w:rPr>
              <w:lastRenderedPageBreak/>
              <w:t xml:space="preserve">lục ban hành kèm Nghị định này gửi Chi cục Hải quan khu vực qua Hệ thống tiếp nhận dịch vụ công trực tuyến hoặc khi phát hiện kho bãi, địa điểm thuộc các trường hợp khác quy định tại khoản 1 Điều này, Hải quan nơi quản lý kiểm tra xác nhận tình trạng hàng hóa trong kho bãi, địa điểm, trường hợp không còn hàng hóa lưu giữ thì trong vòng 05 ngày làm việc báo cáo Chi cục trưởng Chi cục Hải quan khu vực quyết định chấm dứt hoạt động đối với các kho bãi, địa điểm được công nhận tại khoản 1 Điều 5 Nghị định này; đối với các kho bãi, địa điểm được công nhận tại khoản 2 Điều 5 Nghị định này, trong thời hạn 02 ngày làm việc kể từ ngày nhận báo cáo của Chi cục Hải quan khu vực xác nhận tình trạng hàng hóa, Cục trưởng Cục Hải quan quyết định chấm dứt hoạt động; quyết định chấm dứt hoạt động kho bãi, địa điểm được gửi qua Hệ thống tiếp nhận dịch vụ công trực tuyến đối với trường hợp doanh nghiệp có đơn đề nghị; qua đường văn thư đối với các trường hợp chấm dứt hoạt động quy định tại điểm b, c, d, đ, e khoản 1 Điều này. </w:t>
            </w:r>
          </w:p>
          <w:p w:rsidR="004D3746" w:rsidRPr="0055408C" w:rsidRDefault="00187EF6" w:rsidP="00187EF6">
            <w:pPr>
              <w:spacing w:after="0" w:line="240" w:lineRule="auto"/>
              <w:rPr>
                <w:rFonts w:eastAsia="Times New Roman"/>
                <w:bCs/>
                <w:color w:val="000000" w:themeColor="text1"/>
                <w:sz w:val="24"/>
                <w:szCs w:val="24"/>
                <w:lang w:val="vi-VN"/>
              </w:rPr>
            </w:pPr>
            <w:r w:rsidRPr="00187EF6">
              <w:rPr>
                <w:rFonts w:eastAsia="Times New Roman"/>
                <w:bCs/>
                <w:color w:val="000000" w:themeColor="text1"/>
                <w:sz w:val="24"/>
                <w:szCs w:val="24"/>
                <w:lang w:val="vi-VN"/>
              </w:rPr>
              <w:t>Sau khi chấm dứt hoạt động, nếu tiếp tục có nhu cầu kinh doanh kho bãi, địa điểm và kho bãi, địa điểm đáp ứng các điều kiện theo quy định tại Điều 4 Nghị định này, doanh nghiệp thực hiện thủ tục công nhận kho bãi, địa điểm theo quy định tại Điều 5 Nghị định này.</w:t>
            </w:r>
          </w:p>
        </w:tc>
        <w:tc>
          <w:tcPr>
            <w:tcW w:w="4268" w:type="dxa"/>
            <w:shd w:val="clear" w:color="auto" w:fill="auto"/>
            <w:vAlign w:val="center"/>
          </w:tcPr>
          <w:p w:rsidR="00304F48" w:rsidRPr="00E154F6" w:rsidRDefault="00304F48" w:rsidP="00304F48">
            <w:pPr>
              <w:spacing w:after="0" w:line="240" w:lineRule="auto"/>
              <w:rPr>
                <w:rFonts w:cs="Times New Roman"/>
                <w:bCs/>
                <w:sz w:val="24"/>
                <w:szCs w:val="24"/>
              </w:rPr>
            </w:pPr>
            <w:r>
              <w:rPr>
                <w:rFonts w:cs="Times New Roman"/>
                <w:bCs/>
                <w:sz w:val="24"/>
                <w:szCs w:val="24"/>
              </w:rPr>
              <w:lastRenderedPageBreak/>
              <w:t xml:space="preserve">- </w:t>
            </w:r>
            <w:r w:rsidRPr="00C71F7F">
              <w:rPr>
                <w:rFonts w:cs="Times New Roman"/>
                <w:bCs/>
                <w:sz w:val="24"/>
                <w:szCs w:val="24"/>
              </w:rPr>
              <w:t xml:space="preserve">Điều 62 </w:t>
            </w:r>
            <w:r>
              <w:rPr>
                <w:rFonts w:cs="Times New Roman"/>
                <w:bCs/>
                <w:sz w:val="24"/>
                <w:szCs w:val="24"/>
              </w:rPr>
              <w:t xml:space="preserve">Luật Hải quan </w:t>
            </w:r>
            <w:r w:rsidRPr="00C71F7F">
              <w:rPr>
                <w:rFonts w:cs="Times New Roman"/>
                <w:bCs/>
                <w:sz w:val="24"/>
                <w:szCs w:val="24"/>
              </w:rPr>
              <w:t>quy định Chính phủ quy định việc thành lập hoạt động của kho ngoại quan</w:t>
            </w:r>
          </w:p>
          <w:p w:rsidR="00304F48" w:rsidRPr="00304F48" w:rsidRDefault="00304F48" w:rsidP="00484FE2">
            <w:pPr>
              <w:spacing w:after="0" w:line="240" w:lineRule="auto"/>
              <w:rPr>
                <w:rFonts w:cs="Times New Roman"/>
                <w:bCs/>
                <w:sz w:val="24"/>
                <w:szCs w:val="24"/>
              </w:rPr>
            </w:pPr>
            <w:r>
              <w:rPr>
                <w:rFonts w:cs="Times New Roman"/>
                <w:bCs/>
                <w:sz w:val="24"/>
                <w:szCs w:val="24"/>
              </w:rPr>
              <w:t xml:space="preserve">- </w:t>
            </w:r>
            <w:r w:rsidRPr="006F2CB1">
              <w:rPr>
                <w:rFonts w:cs="Times New Roman"/>
                <w:bCs/>
                <w:sz w:val="24"/>
                <w:szCs w:val="24"/>
              </w:rPr>
              <w:t>Điề</w:t>
            </w:r>
            <w:r w:rsidR="00A7623E">
              <w:rPr>
                <w:rFonts w:cs="Times New Roman"/>
                <w:bCs/>
                <w:sz w:val="24"/>
                <w:szCs w:val="24"/>
              </w:rPr>
              <w:t>u 15</w:t>
            </w:r>
            <w:r w:rsidRPr="006F2CB1">
              <w:rPr>
                <w:rFonts w:cs="Times New Roman"/>
                <w:bCs/>
                <w:sz w:val="24"/>
                <w:szCs w:val="24"/>
              </w:rPr>
              <w:t xml:space="preserve"> Nghị định số 68/2016/NĐ-CP ngày 01/07/2016, được sửa đổi, bổ sung tạ</w:t>
            </w:r>
            <w:r w:rsidR="00425BB2">
              <w:rPr>
                <w:rFonts w:cs="Times New Roman"/>
                <w:bCs/>
                <w:sz w:val="24"/>
                <w:szCs w:val="24"/>
              </w:rPr>
              <w:t xml:space="preserve">i </w:t>
            </w:r>
            <w:r w:rsidRPr="006F2CB1">
              <w:rPr>
                <w:rFonts w:cs="Times New Roman"/>
                <w:bCs/>
                <w:sz w:val="24"/>
                <w:szCs w:val="24"/>
              </w:rPr>
              <w:t>Nghị định số</w:t>
            </w:r>
            <w:r>
              <w:rPr>
                <w:rFonts w:cs="Times New Roman"/>
                <w:bCs/>
                <w:sz w:val="24"/>
                <w:szCs w:val="24"/>
              </w:rPr>
              <w:t xml:space="preserve"> 67/2020/NĐ-CP ngày 15/06/2020</w:t>
            </w:r>
          </w:p>
          <w:p w:rsidR="004D3746" w:rsidRPr="0037588B" w:rsidRDefault="004D3746" w:rsidP="00CC3E36">
            <w:pPr>
              <w:spacing w:after="0" w:line="240" w:lineRule="auto"/>
              <w:rPr>
                <w:rFonts w:cs="Times New Roman"/>
                <w:b/>
                <w:bCs/>
                <w:i/>
                <w:sz w:val="24"/>
                <w:szCs w:val="24"/>
              </w:rPr>
            </w:pPr>
            <w:r>
              <w:rPr>
                <w:rFonts w:cs="Times New Roman"/>
                <w:b/>
                <w:bCs/>
                <w:i/>
                <w:sz w:val="24"/>
                <w:szCs w:val="24"/>
              </w:rPr>
              <w:t xml:space="preserve">Điều 15. </w:t>
            </w:r>
            <w:r w:rsidRPr="0037588B">
              <w:rPr>
                <w:rFonts w:cs="Times New Roman"/>
                <w:b/>
                <w:bCs/>
                <w:i/>
                <w:sz w:val="24"/>
                <w:szCs w:val="24"/>
              </w:rPr>
              <w:t>Chấm dứt hoạt động</w:t>
            </w:r>
            <w:r>
              <w:rPr>
                <w:rFonts w:cs="Times New Roman"/>
                <w:b/>
                <w:bCs/>
                <w:i/>
                <w:sz w:val="24"/>
                <w:szCs w:val="24"/>
              </w:rPr>
              <w:t xml:space="preserve"> kho ngoại quan</w:t>
            </w:r>
          </w:p>
          <w:p w:rsidR="004D3746" w:rsidRPr="0037588B" w:rsidRDefault="004D3746" w:rsidP="00CC3E36">
            <w:pPr>
              <w:pStyle w:val="NormalWeb"/>
              <w:shd w:val="clear" w:color="auto" w:fill="FFFFFF"/>
              <w:spacing w:before="0" w:beforeAutospacing="0" w:after="0" w:afterAutospacing="0"/>
              <w:jc w:val="both"/>
              <w:rPr>
                <w:i/>
              </w:rPr>
            </w:pPr>
            <w:r w:rsidRPr="0037588B">
              <w:rPr>
                <w:i/>
              </w:rPr>
              <w:t>“1. Các trường hợp chấm dứt hoạt động kho ngoại quan:</w:t>
            </w:r>
          </w:p>
          <w:p w:rsidR="004D3746" w:rsidRPr="0037588B" w:rsidRDefault="004D3746" w:rsidP="00CC3E36">
            <w:pPr>
              <w:pStyle w:val="NormalWeb"/>
              <w:shd w:val="clear" w:color="auto" w:fill="FFFFFF"/>
              <w:spacing w:before="0" w:beforeAutospacing="0" w:after="0" w:afterAutospacing="0"/>
              <w:jc w:val="both"/>
              <w:rPr>
                <w:i/>
              </w:rPr>
            </w:pPr>
            <w:r w:rsidRPr="0037588B">
              <w:rPr>
                <w:i/>
              </w:rPr>
              <w:t>a) Doanh nghiệp không duy trì các điều kiện theo quy định tại </w:t>
            </w:r>
            <w:bookmarkStart w:id="18" w:name="tc_9"/>
            <w:r w:rsidRPr="0037588B">
              <w:rPr>
                <w:i/>
              </w:rPr>
              <w:t>Điều 10 Nghị định này</w:t>
            </w:r>
            <w:bookmarkEnd w:id="18"/>
            <w:r w:rsidRPr="0037588B">
              <w:rPr>
                <w:i/>
              </w:rPr>
              <w:t> hoặc chấm dứt hoạt động của chủ kho cũ trong trường hợp chuyển quyền sở hữu kho ngoại quan;</w:t>
            </w:r>
          </w:p>
          <w:p w:rsidR="004D3746" w:rsidRPr="0037588B" w:rsidRDefault="004D3746" w:rsidP="00CC3E36">
            <w:pPr>
              <w:pStyle w:val="NormalWeb"/>
              <w:shd w:val="clear" w:color="auto" w:fill="FFFFFF"/>
              <w:spacing w:before="0" w:beforeAutospacing="0" w:after="0" w:afterAutospacing="0"/>
              <w:jc w:val="both"/>
              <w:rPr>
                <w:i/>
              </w:rPr>
            </w:pPr>
            <w:r w:rsidRPr="0037588B">
              <w:rPr>
                <w:i/>
              </w:rPr>
              <w:t>b) Doanh nghiệp có văn bản đề nghị chấm dứt hoạt động kho ngoại quan gửi Tổng cục Hải quan;</w:t>
            </w:r>
          </w:p>
          <w:p w:rsidR="004D3746" w:rsidRPr="0037588B" w:rsidRDefault="004D3746" w:rsidP="00CC3E36">
            <w:pPr>
              <w:pStyle w:val="NormalWeb"/>
              <w:shd w:val="clear" w:color="auto" w:fill="FFFFFF"/>
              <w:spacing w:before="0" w:beforeAutospacing="0" w:after="0" w:afterAutospacing="0"/>
              <w:jc w:val="both"/>
              <w:rPr>
                <w:i/>
              </w:rPr>
            </w:pPr>
            <w:r w:rsidRPr="0037588B">
              <w:rPr>
                <w:i/>
              </w:rPr>
              <w:t>c) Quá thời hạn 06 tháng kể từ khi có quyết định công nhận nhưng doanh nghiệp không đưa kho ngoại quan vào hoạt động;</w:t>
            </w:r>
          </w:p>
          <w:p w:rsidR="004D3746" w:rsidRPr="0037588B" w:rsidRDefault="004D3746" w:rsidP="00CC3E36">
            <w:pPr>
              <w:pStyle w:val="NormalWeb"/>
              <w:shd w:val="clear" w:color="auto" w:fill="FFFFFF"/>
              <w:spacing w:before="0" w:beforeAutospacing="0" w:after="0" w:afterAutospacing="0"/>
              <w:jc w:val="both"/>
              <w:rPr>
                <w:i/>
              </w:rPr>
            </w:pPr>
            <w:r w:rsidRPr="0037588B">
              <w:rPr>
                <w:i/>
              </w:rPr>
              <w:t>d) Quá thời hạn tạm dừng hoạt động nêu tại </w:t>
            </w:r>
            <w:bookmarkStart w:id="19" w:name="tc_10"/>
            <w:r w:rsidRPr="0037588B">
              <w:rPr>
                <w:i/>
              </w:rPr>
              <w:t>khoản 1 Điều 14 Nghị định này</w:t>
            </w:r>
            <w:bookmarkEnd w:id="19"/>
            <w:r w:rsidRPr="0037588B">
              <w:rPr>
                <w:i/>
              </w:rPr>
              <w:t> nhưng doanh nghiệp không có văn bản thông báo hoạt động trở lại;</w:t>
            </w:r>
          </w:p>
          <w:p w:rsidR="004D3746" w:rsidRPr="0037588B" w:rsidRDefault="004D3746" w:rsidP="00CC3E36">
            <w:pPr>
              <w:pStyle w:val="NormalWeb"/>
              <w:shd w:val="clear" w:color="auto" w:fill="FFFFFF"/>
              <w:spacing w:before="0" w:beforeAutospacing="0" w:after="0" w:afterAutospacing="0"/>
              <w:jc w:val="both"/>
              <w:rPr>
                <w:i/>
              </w:rPr>
            </w:pPr>
            <w:r w:rsidRPr="0037588B">
              <w:rPr>
                <w:i/>
              </w:rPr>
              <w:t xml:space="preserve">đ) Trong 12 tháng doanh nghiệp 03 lần vi phạm hành chính về hải quan liên quan đến hoạt động của kho ngoại quan và bị xử lý vi phạm hành chính bằng hình thức phạt tiền với mức phạt cho mỗi lần vượt thẩm quyền </w:t>
            </w:r>
            <w:r w:rsidRPr="0037588B">
              <w:rPr>
                <w:i/>
              </w:rPr>
              <w:lastRenderedPageBreak/>
              <w:t>xử phạt của Chi cục trưởng Chi cục Hải quan.</w:t>
            </w:r>
          </w:p>
          <w:p w:rsidR="004D3746" w:rsidRPr="0037588B" w:rsidRDefault="004D3746" w:rsidP="00CC3E36">
            <w:pPr>
              <w:pStyle w:val="NormalWeb"/>
              <w:shd w:val="clear" w:color="auto" w:fill="FFFFFF"/>
              <w:spacing w:before="0" w:beforeAutospacing="0" w:after="0" w:afterAutospacing="0"/>
              <w:jc w:val="both"/>
              <w:rPr>
                <w:i/>
              </w:rPr>
            </w:pPr>
            <w:r w:rsidRPr="0037588B">
              <w:rPr>
                <w:i/>
              </w:rPr>
              <w:t>2. Trình tự chấm dứt hoạt động kho ngoại quan:</w:t>
            </w:r>
          </w:p>
          <w:p w:rsidR="004D3746" w:rsidRPr="0037588B" w:rsidRDefault="004D3746" w:rsidP="00CC3E36">
            <w:pPr>
              <w:pStyle w:val="NormalWeb"/>
              <w:shd w:val="clear" w:color="auto" w:fill="FFFFFF"/>
              <w:spacing w:before="0" w:beforeAutospacing="0" w:after="0" w:afterAutospacing="0"/>
              <w:jc w:val="both"/>
              <w:rPr>
                <w:i/>
              </w:rPr>
            </w:pPr>
            <w:r w:rsidRPr="0037588B">
              <w:rPr>
                <w:i/>
              </w:rPr>
              <w:t>a) Cục Hải quan tỉnh, thành phố thực hiện kiểm tra, thanh khoản toàn bộ lượng hàng còn tồn tại kho ngoại quan; báo cáo, đề xuất Tổng cục Hải quan xem xét chấm dứt hoạt động.</w:t>
            </w:r>
          </w:p>
          <w:p w:rsidR="004D3746" w:rsidRDefault="004D3746" w:rsidP="00CC3E36">
            <w:pPr>
              <w:pStyle w:val="NormalWeb"/>
              <w:shd w:val="clear" w:color="auto" w:fill="FFFFFF"/>
              <w:spacing w:before="0" w:beforeAutospacing="0" w:after="0" w:afterAutospacing="0"/>
              <w:jc w:val="both"/>
              <w:rPr>
                <w:i/>
              </w:rPr>
            </w:pPr>
            <w:r w:rsidRPr="0037588B">
              <w:rPr>
                <w:i/>
              </w:rPr>
              <w:t>b) Trong thời hạn 05 ngày làm việc từ khi nhận được báo cáo của Cục Hải quan tỉnh, thành phố, Tổng cục trưởng Tổng cục Hải quan xem xét ra quyết định chấm dứt hoạt động đối với kho ngoại quan.”</w:t>
            </w:r>
          </w:p>
          <w:p w:rsidR="00F0632E" w:rsidRDefault="00F0632E" w:rsidP="00F0632E">
            <w:pPr>
              <w:spacing w:after="0" w:line="240" w:lineRule="auto"/>
              <w:rPr>
                <w:rFonts w:cs="Times New Roman"/>
                <w:sz w:val="24"/>
                <w:szCs w:val="24"/>
              </w:rPr>
            </w:pPr>
            <w:r w:rsidRPr="00797B0F">
              <w:rPr>
                <w:rFonts w:cs="Times New Roman"/>
                <w:sz w:val="24"/>
                <w:szCs w:val="24"/>
              </w:rPr>
              <w:t xml:space="preserve">- Nghị quyết số 66-NQ/TW ngày 30/4/2025 của Bộ Chính trị về đổi mới công tác xây dựng và thi hành pháp luật đáp ứng yêu cầu phát triển đất nước trong kỷ nguyên mới, trong đó yêu cầu </w:t>
            </w:r>
            <w:r w:rsidRPr="00797B0F">
              <w:rPr>
                <w:rFonts w:cs="Times New Roman"/>
                <w:i/>
                <w:iCs/>
                <w:sz w:val="24"/>
                <w:szCs w:val="24"/>
              </w:rPr>
              <w:t>“đưa thể chế, pháp luật trở thành lợi thế cạnh tranh; dứt khoát từ bỏ tư duy “không quản được thì cấm”; “</w:t>
            </w:r>
            <w:r w:rsidRPr="00797B0F">
              <w:rPr>
                <w:rFonts w:cs="Times New Roman"/>
                <w:i/>
                <w:sz w:val="24"/>
                <w:szCs w:val="24"/>
              </w:rPr>
              <w:t xml:space="preserve">khẩn trương sửa đổi, bổ sung các văn bản pháp luật đáp ứng yêu cầu thực hiện chủ trương tinh gọn tổ chức bộ máy của hệ thống chính trị, sắp xếp đơn vị hành chính, gắn với phân cấp, phân quyền tối đa theo phương châm “địa phương quyết, địa phương làm, địa phương chịu trách nhiệm” và việc cơ cấu lại không gian phát triển mới ở từng địa bàn.”; “xây dựng cơ chế, chính sách đột phá, vượt trội, cạnh tranh cho </w:t>
            </w:r>
            <w:r w:rsidRPr="00797B0F">
              <w:rPr>
                <w:rFonts w:cs="Times New Roman"/>
                <w:i/>
                <w:sz w:val="24"/>
                <w:szCs w:val="24"/>
              </w:rPr>
              <w:lastRenderedPageBreak/>
              <w:t>trung tâm tài chính quốc tế, khu thương mại tự do, khu kinh tế trọng điểm,…”</w:t>
            </w:r>
            <w:r w:rsidRPr="00797B0F">
              <w:rPr>
                <w:rFonts w:cs="Times New Roman"/>
                <w:i/>
                <w:iCs/>
                <w:sz w:val="24"/>
                <w:szCs w:val="24"/>
              </w:rPr>
              <w:t xml:space="preserve"> </w:t>
            </w:r>
            <w:r w:rsidRPr="00797B0F">
              <w:rPr>
                <w:rFonts w:cs="Times New Roman"/>
                <w:sz w:val="24"/>
                <w:szCs w:val="24"/>
              </w:rPr>
              <w:t>(Mục 2 Phần III).</w:t>
            </w:r>
          </w:p>
          <w:p w:rsidR="00F0632E" w:rsidRPr="00AC1656" w:rsidRDefault="00F0632E" w:rsidP="00F0632E">
            <w:pPr>
              <w:spacing w:after="0" w:line="240" w:lineRule="auto"/>
              <w:rPr>
                <w:rFonts w:cs="Times New Roman"/>
                <w:sz w:val="24"/>
                <w:szCs w:val="24"/>
              </w:rPr>
            </w:pPr>
            <w:r w:rsidRPr="00797B0F">
              <w:rPr>
                <w:rFonts w:cs="Times New Roman"/>
                <w:sz w:val="24"/>
                <w:szCs w:val="24"/>
              </w:rPr>
              <w:t xml:space="preserve">- Nghị quyết số 59-NQ/TW ngày 24/01/2025 của Bộ Chính trị về hội nhập quốc tế trong tình hình mới; Nghị quyết số 68-NQ/TW ngày 04/5/2025 của Bộ Chính trị về phát triển kinh tế tư nhân, trong đó có yêu cầu </w:t>
            </w:r>
            <w:r w:rsidRPr="00797B0F">
              <w:rPr>
                <w:rFonts w:cs="Times New Roman"/>
                <w:i/>
                <w:iCs/>
                <w:sz w:val="24"/>
                <w:szCs w:val="24"/>
              </w:rPr>
              <w:t>“trong năm 2025, hoàn thành việc rà soát, loại bỏ những điều kiện kinh doanh không cần thiết, quy định chồng chéo, không phù hợp, cản trở sự phát triển của doanh nghiệp tư nhân; thực hiện cắt giảm ít nhất 30% thời gian xử lý thủ tục hành chính, ít nhất 30% chi phí tuân thủ pháp luật, ít nhất 30% điều kiện kinh doanh và tiếp tục cắt giảm mạnh trong những năm tiếp theo”</w:t>
            </w:r>
            <w:r w:rsidRPr="00797B0F">
              <w:rPr>
                <w:rFonts w:cs="Times New Roman"/>
                <w:sz w:val="24"/>
                <w:szCs w:val="24"/>
              </w:rPr>
              <w:t xml:space="preserve">; </w:t>
            </w:r>
            <w:r w:rsidRPr="00797B0F">
              <w:rPr>
                <w:rFonts w:cs="Times New Roman"/>
                <w:bCs/>
                <w:i/>
                <w:sz w:val="24"/>
                <w:szCs w:val="24"/>
              </w:rPr>
              <w:t>“</w:t>
            </w:r>
            <w:r w:rsidRPr="00797B0F">
              <w:rPr>
                <w:rFonts w:cs="Times New Roman"/>
                <w:i/>
                <w:sz w:val="24"/>
                <w:szCs w:val="24"/>
              </w:rPr>
              <w:t>Tạo mọi thuận lợi trong giải quyết thủ tục hành chính; phân công, phân cấp, phân nhiệm rõ ràng giữa các cấp, ngành của từng cơ quan, đơn vị, xác định rõ trách nhiệm người đứng đầu trong giải quyết thủ tục hành chính.</w:t>
            </w:r>
            <w:r w:rsidRPr="00797B0F">
              <w:rPr>
                <w:rFonts w:cs="Times New Roman"/>
                <w:bCs/>
                <w:i/>
                <w:sz w:val="24"/>
                <w:szCs w:val="24"/>
              </w:rPr>
              <w:t>”</w:t>
            </w:r>
            <w:r w:rsidRPr="00797B0F">
              <w:rPr>
                <w:rFonts w:cs="Times New Roman"/>
                <w:sz w:val="24"/>
                <w:szCs w:val="24"/>
              </w:rPr>
              <w:t xml:space="preserve"> (Mục 2.1 Phần III</w:t>
            </w:r>
            <w:r w:rsidRPr="00AC1656">
              <w:rPr>
                <w:rFonts w:cs="Times New Roman"/>
                <w:sz w:val="24"/>
                <w:szCs w:val="24"/>
              </w:rPr>
              <w:t>).</w:t>
            </w:r>
          </w:p>
          <w:p w:rsidR="00F0632E" w:rsidRPr="00AC1656" w:rsidRDefault="00F0632E" w:rsidP="00F0632E">
            <w:pPr>
              <w:spacing w:after="0" w:line="240" w:lineRule="auto"/>
              <w:rPr>
                <w:rFonts w:cs="Times New Roman"/>
                <w:sz w:val="24"/>
                <w:szCs w:val="24"/>
              </w:rPr>
            </w:pPr>
            <w:r w:rsidRPr="00AC1656">
              <w:rPr>
                <w:rFonts w:cs="Times New Roman"/>
                <w:sz w:val="24"/>
                <w:szCs w:val="24"/>
              </w:rPr>
              <w:t xml:space="preserve">- Nghị quyết số 24/2026/NQ-CP ngày 29/4/2026 của Chính phủ về việc cắt giảm, phân cấp, đơn giản hóa thủ tục hành chính, điều kiện kinh doanh lĩnh vực quốc phòng, nội vụ, tài chính, xây dựng, ngoại giao, tư pháp, ngân hàng. </w:t>
            </w:r>
          </w:p>
          <w:p w:rsidR="00F0632E" w:rsidRPr="00AC1656" w:rsidRDefault="00F0632E" w:rsidP="00F0632E">
            <w:pPr>
              <w:spacing w:after="0" w:line="240" w:lineRule="auto"/>
              <w:rPr>
                <w:rFonts w:cs="Times New Roman"/>
                <w:sz w:val="24"/>
                <w:szCs w:val="24"/>
              </w:rPr>
            </w:pPr>
            <w:r w:rsidRPr="00AC1656">
              <w:rPr>
                <w:rFonts w:cs="Times New Roman"/>
                <w:sz w:val="24"/>
                <w:szCs w:val="24"/>
              </w:rPr>
              <w:lastRenderedPageBreak/>
              <w:t>- Nghị quyết số 66.16/2026/NQ-CP ngày 7/4/2026 của Chính phủ về việc cắt giảm, đơn giản hóa thủ tục hành chính, quy định liên quan đến hoạt động sản xuất, kinh doanh.</w:t>
            </w:r>
          </w:p>
          <w:p w:rsidR="00F0632E" w:rsidRPr="00F0632E" w:rsidRDefault="00F0632E" w:rsidP="00F0632E">
            <w:pPr>
              <w:pStyle w:val="NormalWeb"/>
              <w:shd w:val="clear" w:color="auto" w:fill="FFFFFF"/>
              <w:spacing w:before="0" w:beforeAutospacing="0" w:after="0" w:afterAutospacing="0"/>
              <w:jc w:val="both"/>
            </w:pPr>
            <w:r w:rsidRPr="002B642F">
              <w:t>- Nghị quyết số 66/NQ-CP ngày 26/3/2025 của Chính phủ về chương trình cắt giảm, đơn giản hóa thủ tục hành chính liên quan đến hoạt động sản xuất, kinh doanh năm 2025 và 2026.</w:t>
            </w:r>
          </w:p>
        </w:tc>
        <w:tc>
          <w:tcPr>
            <w:tcW w:w="4714" w:type="dxa"/>
            <w:vAlign w:val="center"/>
          </w:tcPr>
          <w:p w:rsidR="000D1ED5" w:rsidRPr="00F20F6A" w:rsidRDefault="000D1ED5" w:rsidP="000D1ED5">
            <w:pPr>
              <w:spacing w:after="0" w:line="240" w:lineRule="auto"/>
              <w:rPr>
                <w:rFonts w:eastAsia="Times New Roman"/>
                <w:sz w:val="24"/>
                <w:szCs w:val="24"/>
                <w:lang w:val="en"/>
              </w:rPr>
            </w:pPr>
            <w:r>
              <w:rPr>
                <w:rFonts w:cs="Times New Roman"/>
                <w:sz w:val="24"/>
                <w:szCs w:val="24"/>
              </w:rPr>
              <w:lastRenderedPageBreak/>
              <w:t xml:space="preserve">Việc quy định về việc </w:t>
            </w:r>
            <w:r w:rsidR="00081D47">
              <w:rPr>
                <w:rFonts w:cs="Times New Roman"/>
                <w:sz w:val="24"/>
                <w:szCs w:val="24"/>
              </w:rPr>
              <w:t>chấm dứt</w:t>
            </w:r>
            <w:r>
              <w:rPr>
                <w:rFonts w:cs="Times New Roman"/>
                <w:sz w:val="24"/>
                <w:szCs w:val="24"/>
              </w:rPr>
              <w:t xml:space="preserve"> hoạt động kho bãi, địa điểm tại dự thảo Nghị định </w:t>
            </w:r>
            <w:r w:rsidRPr="00FE27DC">
              <w:rPr>
                <w:rFonts w:eastAsia="Times New Roman"/>
                <w:sz w:val="24"/>
                <w:szCs w:val="24"/>
                <w:lang w:val="en"/>
              </w:rPr>
              <w:t>quy định việc thành lập và hoạt động kho bãi, địa điểm tập kết, kiểm tra, giám sát hải quan có hoạt động xuất khẩu, nhập khẩu, xuất cảnh, nhập cảnh, quá cảnh</w:t>
            </w:r>
            <w:r>
              <w:rPr>
                <w:rFonts w:eastAsia="Times New Roman"/>
                <w:sz w:val="24"/>
                <w:szCs w:val="24"/>
                <w:lang w:val="en"/>
              </w:rPr>
              <w:t xml:space="preserve"> đã đảm bảo phù hợp với các văn bản quy phạm pháp luật và các văn bản chỉ đạo của Đảng và Chính phủ.</w:t>
            </w:r>
          </w:p>
          <w:p w:rsidR="000D1ED5" w:rsidRPr="00116F36" w:rsidRDefault="002A7A41" w:rsidP="00484FE2">
            <w:pPr>
              <w:spacing w:after="0" w:line="240" w:lineRule="auto"/>
              <w:rPr>
                <w:rFonts w:cs="Times New Roman"/>
                <w:sz w:val="24"/>
                <w:szCs w:val="24"/>
              </w:rPr>
            </w:pPr>
            <w:r w:rsidRPr="00116F36">
              <w:rPr>
                <w:rFonts w:cs="Times New Roman"/>
                <w:sz w:val="24"/>
                <w:szCs w:val="24"/>
              </w:rPr>
              <w:t>Cụ thể:</w:t>
            </w:r>
          </w:p>
          <w:p w:rsidR="004D3746" w:rsidRPr="003B5CDA" w:rsidRDefault="004D3746" w:rsidP="00484FE2">
            <w:pPr>
              <w:spacing w:after="0" w:line="240" w:lineRule="auto"/>
              <w:rPr>
                <w:rFonts w:cs="Times New Roman"/>
                <w:bCs/>
                <w:sz w:val="24"/>
                <w:szCs w:val="24"/>
                <w:lang w:val="vi-VN"/>
              </w:rPr>
            </w:pPr>
            <w:r w:rsidRPr="003B5CDA">
              <w:rPr>
                <w:rFonts w:cs="Times New Roman"/>
                <w:bCs/>
                <w:sz w:val="24"/>
                <w:szCs w:val="24"/>
                <w:lang w:val="vi-VN"/>
              </w:rPr>
              <w:t>1. Thay đổi phương thức quản lý</w:t>
            </w:r>
          </w:p>
          <w:p w:rsidR="004D3746" w:rsidRPr="0037588B" w:rsidRDefault="004D3746" w:rsidP="00484FE2">
            <w:pPr>
              <w:spacing w:after="0" w:line="240" w:lineRule="auto"/>
              <w:rPr>
                <w:rFonts w:cs="Times New Roman"/>
                <w:sz w:val="24"/>
                <w:szCs w:val="24"/>
                <w:lang w:val="vi-VN"/>
              </w:rPr>
            </w:pPr>
            <w:r w:rsidRPr="0037588B">
              <w:rPr>
                <w:rFonts w:cs="Times New Roman"/>
                <w:sz w:val="24"/>
                <w:szCs w:val="24"/>
              </w:rPr>
              <w:t xml:space="preserve">Giảm 50% các bước thực hiện: từ </w:t>
            </w:r>
            <w:r>
              <w:rPr>
                <w:rFonts w:cs="Times New Roman"/>
                <w:sz w:val="24"/>
                <w:szCs w:val="24"/>
              </w:rPr>
              <w:t>Chi cục Hải quan khu vực</w:t>
            </w:r>
            <w:r w:rsidRPr="0037588B">
              <w:rPr>
                <w:rFonts w:cs="Times New Roman"/>
                <w:sz w:val="24"/>
                <w:szCs w:val="24"/>
              </w:rPr>
              <w:t xml:space="preserve"> tiếp nhận, kiểm tra và </w:t>
            </w:r>
            <w:r w:rsidRPr="0037588B">
              <w:rPr>
                <w:rFonts w:cs="Times New Roman"/>
                <w:sz w:val="24"/>
                <w:szCs w:val="24"/>
                <w:lang w:val="vi-VN"/>
              </w:rPr>
              <w:t xml:space="preserve">Cục </w:t>
            </w:r>
            <w:r>
              <w:rPr>
                <w:rFonts w:cs="Times New Roman"/>
                <w:sz w:val="24"/>
                <w:szCs w:val="24"/>
              </w:rPr>
              <w:t>Hải quan ra Quyết định</w:t>
            </w:r>
            <w:r w:rsidRPr="0037588B">
              <w:rPr>
                <w:rFonts w:cs="Times New Roman"/>
                <w:sz w:val="24"/>
                <w:szCs w:val="24"/>
              </w:rPr>
              <w:t xml:space="preserve">. </w:t>
            </w:r>
          </w:p>
          <w:p w:rsidR="004D3746" w:rsidRPr="00043EA5" w:rsidRDefault="004D3746" w:rsidP="00484FE2">
            <w:pPr>
              <w:spacing w:after="0" w:line="240" w:lineRule="auto"/>
              <w:rPr>
                <w:rFonts w:cs="Times New Roman"/>
                <w:bCs/>
                <w:sz w:val="24"/>
                <w:szCs w:val="24"/>
                <w:lang w:val="vi-VN"/>
              </w:rPr>
            </w:pPr>
            <w:r w:rsidRPr="00043EA5">
              <w:rPr>
                <w:rFonts w:cs="Times New Roman"/>
                <w:bCs/>
                <w:sz w:val="24"/>
                <w:szCs w:val="24"/>
                <w:lang w:val="vi-VN"/>
              </w:rPr>
              <w:t>2. Cắt giảm thời gian</w:t>
            </w:r>
          </w:p>
          <w:p w:rsidR="004D3746" w:rsidRPr="00567CCA" w:rsidRDefault="004D3746" w:rsidP="00484FE2">
            <w:pPr>
              <w:spacing w:after="0" w:line="240" w:lineRule="auto"/>
              <w:rPr>
                <w:rFonts w:cs="Times New Roman"/>
                <w:b/>
                <w:sz w:val="24"/>
                <w:szCs w:val="24"/>
              </w:rPr>
            </w:pPr>
            <w:r w:rsidRPr="0037588B">
              <w:rPr>
                <w:rFonts w:cs="Times New Roman"/>
                <w:sz w:val="24"/>
                <w:szCs w:val="24"/>
                <w:lang w:val="vi-VN"/>
              </w:rPr>
              <w:t xml:space="preserve">Giảm thời gian thực hiện: </w:t>
            </w:r>
            <w:r w:rsidR="00567CCA">
              <w:rPr>
                <w:rFonts w:cs="Times New Roman"/>
                <w:sz w:val="24"/>
                <w:szCs w:val="24"/>
              </w:rPr>
              <w:t>xuống còn 07 ngày..</w:t>
            </w:r>
          </w:p>
          <w:p w:rsidR="004D3746" w:rsidRPr="0023195E" w:rsidRDefault="004D3746" w:rsidP="00484FE2">
            <w:pPr>
              <w:spacing w:after="0" w:line="240" w:lineRule="auto"/>
              <w:rPr>
                <w:rFonts w:cs="Times New Roman"/>
                <w:bCs/>
                <w:sz w:val="24"/>
                <w:szCs w:val="24"/>
                <w:lang w:val="vi-VN"/>
              </w:rPr>
            </w:pPr>
            <w:r w:rsidRPr="0023195E">
              <w:rPr>
                <w:rFonts w:cs="Times New Roman"/>
                <w:bCs/>
                <w:sz w:val="24"/>
                <w:szCs w:val="24"/>
                <w:lang w:val="vi-VN"/>
              </w:rPr>
              <w:t>3. Thay đổi phương thức thực hiện</w:t>
            </w:r>
          </w:p>
          <w:p w:rsidR="004D3746" w:rsidRPr="0023195E" w:rsidRDefault="004D3746" w:rsidP="00484FE2">
            <w:pPr>
              <w:spacing w:after="0" w:line="240" w:lineRule="auto"/>
              <w:rPr>
                <w:rFonts w:cs="Times New Roman"/>
                <w:sz w:val="24"/>
                <w:szCs w:val="24"/>
                <w:lang w:val="vi-VN"/>
              </w:rPr>
            </w:pPr>
            <w:r w:rsidRPr="0023195E">
              <w:rPr>
                <w:rFonts w:cs="Times New Roman"/>
                <w:sz w:val="24"/>
                <w:szCs w:val="24"/>
                <w:lang w:val="vi-VN"/>
              </w:rPr>
              <w:t>Giảm 100% hồ sơ giấy, DN thực hiện đăng ký trực tuyến trên nền tảng dịch vụ công trực tuyến</w:t>
            </w:r>
          </w:p>
          <w:p w:rsidR="004D3746" w:rsidRPr="0023195E" w:rsidRDefault="004D3746" w:rsidP="00484FE2">
            <w:pPr>
              <w:spacing w:after="0" w:line="240" w:lineRule="auto"/>
              <w:rPr>
                <w:rFonts w:cs="Times New Roman"/>
                <w:bCs/>
                <w:sz w:val="24"/>
                <w:szCs w:val="24"/>
                <w:lang w:val="vi-VN"/>
              </w:rPr>
            </w:pPr>
            <w:r w:rsidRPr="0023195E">
              <w:rPr>
                <w:rFonts w:cs="Times New Roman"/>
                <w:bCs/>
                <w:sz w:val="24"/>
                <w:szCs w:val="24"/>
                <w:lang w:val="vi-VN"/>
              </w:rPr>
              <w:t>4. Phân cấp xử lý</w:t>
            </w:r>
          </w:p>
          <w:p w:rsidR="004D3746" w:rsidRPr="0037588B" w:rsidRDefault="004D3746" w:rsidP="00484FE2">
            <w:pPr>
              <w:spacing w:after="0" w:line="240" w:lineRule="auto"/>
              <w:rPr>
                <w:rFonts w:cs="Times New Roman"/>
                <w:b/>
                <w:bCs/>
                <w:sz w:val="24"/>
                <w:szCs w:val="24"/>
              </w:rPr>
            </w:pPr>
            <w:r w:rsidRPr="0023195E">
              <w:rPr>
                <w:rFonts w:cs="Times New Roman"/>
                <w:sz w:val="24"/>
                <w:szCs w:val="24"/>
                <w:lang w:val="vi-VN"/>
              </w:rPr>
              <w:t xml:space="preserve">Phân cấp </w:t>
            </w:r>
            <w:r w:rsidRPr="0023195E">
              <w:rPr>
                <w:rFonts w:cs="Times New Roman"/>
                <w:sz w:val="24"/>
                <w:szCs w:val="24"/>
              </w:rPr>
              <w:t>5</w:t>
            </w:r>
            <w:r w:rsidRPr="0023195E">
              <w:rPr>
                <w:rFonts w:cs="Times New Roman"/>
                <w:sz w:val="24"/>
                <w:szCs w:val="24"/>
                <w:lang w:val="vi-VN"/>
              </w:rPr>
              <w:t>0%</w:t>
            </w:r>
            <w:r w:rsidRPr="0037588B">
              <w:rPr>
                <w:rFonts w:cs="Times New Roman"/>
                <w:sz w:val="24"/>
                <w:szCs w:val="24"/>
                <w:lang w:val="vi-VN"/>
              </w:rPr>
              <w:t xml:space="preserve"> thẩm quyền giải quyết TTCH: từ </w:t>
            </w:r>
            <w:r>
              <w:rPr>
                <w:rFonts w:cs="Times New Roman"/>
                <w:sz w:val="24"/>
                <w:szCs w:val="24"/>
              </w:rPr>
              <w:t xml:space="preserve">Tổng cục Hải quan </w:t>
            </w:r>
            <w:r w:rsidRPr="0037588B">
              <w:rPr>
                <w:rFonts w:cs="Times New Roman"/>
                <w:sz w:val="24"/>
                <w:szCs w:val="24"/>
                <w:lang w:val="vi-VN"/>
              </w:rPr>
              <w:t xml:space="preserve">(nay là Cục </w:t>
            </w:r>
            <w:r>
              <w:rPr>
                <w:rFonts w:cs="Times New Roman"/>
                <w:sz w:val="24"/>
                <w:szCs w:val="24"/>
              </w:rPr>
              <w:t>Hải quan</w:t>
            </w:r>
            <w:r w:rsidRPr="0037588B">
              <w:rPr>
                <w:rFonts w:cs="Times New Roman"/>
                <w:sz w:val="24"/>
                <w:szCs w:val="24"/>
                <w:lang w:val="vi-VN"/>
              </w:rPr>
              <w:t xml:space="preserve">) để giao cho </w:t>
            </w:r>
            <w:r>
              <w:rPr>
                <w:rFonts w:cs="Times New Roman"/>
                <w:sz w:val="24"/>
                <w:szCs w:val="24"/>
              </w:rPr>
              <w:t>Chi cục Hải quan khu vực</w:t>
            </w:r>
            <w:r w:rsidRPr="0037588B">
              <w:rPr>
                <w:rFonts w:cs="Times New Roman"/>
                <w:sz w:val="24"/>
                <w:szCs w:val="24"/>
                <w:lang w:val="vi-VN"/>
              </w:rPr>
              <w:t xml:space="preserve"> kiểm tra </w:t>
            </w:r>
            <w:r w:rsidRPr="0037588B">
              <w:rPr>
                <w:rFonts w:cs="Times New Roman"/>
                <w:sz w:val="24"/>
                <w:szCs w:val="24"/>
              </w:rPr>
              <w:t xml:space="preserve">thực tế và </w:t>
            </w:r>
            <w:r w:rsidRPr="0037588B">
              <w:rPr>
                <w:rFonts w:cs="Times New Roman"/>
                <w:sz w:val="24"/>
                <w:szCs w:val="24"/>
                <w:lang w:val="vi-VN"/>
              </w:rPr>
              <w:t xml:space="preserve">Cục </w:t>
            </w:r>
            <w:r>
              <w:rPr>
                <w:rFonts w:cs="Times New Roman"/>
                <w:sz w:val="24"/>
                <w:szCs w:val="24"/>
              </w:rPr>
              <w:t>Hải quan ra Quyết định</w:t>
            </w:r>
            <w:r w:rsidRPr="0037588B">
              <w:rPr>
                <w:rFonts w:cs="Times New Roman"/>
                <w:sz w:val="24"/>
                <w:szCs w:val="24"/>
              </w:rPr>
              <w:t>.</w:t>
            </w:r>
          </w:p>
        </w:tc>
        <w:tc>
          <w:tcPr>
            <w:tcW w:w="1076" w:type="dxa"/>
            <w:vAlign w:val="center"/>
          </w:tcPr>
          <w:p w:rsidR="004D3746" w:rsidRPr="0037588B" w:rsidRDefault="004D3746" w:rsidP="00484FE2">
            <w:pPr>
              <w:spacing w:after="0" w:line="240" w:lineRule="auto"/>
              <w:rPr>
                <w:rFonts w:cs="Times New Roman"/>
                <w:sz w:val="24"/>
                <w:szCs w:val="24"/>
                <w:lang w:val="nb-NO"/>
              </w:rPr>
            </w:pPr>
          </w:p>
        </w:tc>
      </w:tr>
      <w:tr w:rsidR="004D3746" w:rsidRPr="0037588B" w:rsidTr="004D3746">
        <w:tc>
          <w:tcPr>
            <w:tcW w:w="14585" w:type="dxa"/>
            <w:gridSpan w:val="4"/>
            <w:shd w:val="clear" w:color="auto" w:fill="auto"/>
            <w:vAlign w:val="center"/>
          </w:tcPr>
          <w:p w:rsidR="004D3746" w:rsidRPr="0037588B" w:rsidRDefault="004D3746" w:rsidP="00484FE2">
            <w:pPr>
              <w:spacing w:after="0" w:line="240" w:lineRule="auto"/>
              <w:jc w:val="center"/>
              <w:rPr>
                <w:rFonts w:cs="Times New Roman"/>
                <w:sz w:val="24"/>
                <w:szCs w:val="24"/>
                <w:lang w:val="nb-NO"/>
              </w:rPr>
            </w:pPr>
            <w:r w:rsidRPr="0037588B">
              <w:rPr>
                <w:rFonts w:cs="Times New Roman"/>
                <w:b/>
                <w:bCs/>
                <w:sz w:val="24"/>
                <w:szCs w:val="24"/>
              </w:rPr>
              <w:lastRenderedPageBreak/>
              <w:t>Địa điểm thu gom hàng lẻ</w:t>
            </w:r>
          </w:p>
        </w:tc>
      </w:tr>
      <w:tr w:rsidR="00B54303" w:rsidRPr="0037588B" w:rsidTr="004D3746">
        <w:tc>
          <w:tcPr>
            <w:tcW w:w="4527" w:type="dxa"/>
            <w:shd w:val="clear" w:color="auto" w:fill="auto"/>
          </w:tcPr>
          <w:p w:rsidR="00B54303" w:rsidRPr="00851DF0" w:rsidRDefault="00B54303" w:rsidP="00B54303">
            <w:pPr>
              <w:spacing w:after="0" w:line="240" w:lineRule="auto"/>
              <w:rPr>
                <w:rFonts w:cs="Times New Roman"/>
                <w:b/>
                <w:i/>
                <w:color w:val="000000"/>
                <w:sz w:val="24"/>
                <w:szCs w:val="24"/>
                <w:shd w:val="clear" w:color="auto" w:fill="FFFFFF"/>
                <w:lang w:val="vi-VN"/>
              </w:rPr>
            </w:pPr>
            <w:r w:rsidRPr="00851DF0">
              <w:rPr>
                <w:rFonts w:cs="Times New Roman"/>
                <w:b/>
                <w:bCs/>
                <w:i/>
                <w:color w:val="000000"/>
                <w:sz w:val="24"/>
                <w:szCs w:val="24"/>
                <w:shd w:val="clear" w:color="auto" w:fill="FFFFFF"/>
                <w:lang w:val="vi-VN"/>
              </w:rPr>
              <w:t>Điều 4.</w:t>
            </w:r>
            <w:r w:rsidRPr="00851DF0">
              <w:rPr>
                <w:rFonts w:cs="Times New Roman"/>
                <w:b/>
                <w:i/>
                <w:color w:val="000000"/>
                <w:sz w:val="24"/>
                <w:szCs w:val="24"/>
                <w:shd w:val="clear" w:color="auto" w:fill="FFFFFF"/>
                <w:lang w:val="vi-VN"/>
              </w:rPr>
              <w:t xml:space="preserve"> Điều kiện công nhận kho, bãi, địa điểm</w:t>
            </w:r>
          </w:p>
          <w:p w:rsidR="00B54303" w:rsidRPr="009B4DC8" w:rsidRDefault="00B54303" w:rsidP="00B54303">
            <w:pPr>
              <w:spacing w:after="0" w:line="240" w:lineRule="auto"/>
              <w:rPr>
                <w:rFonts w:cs="Times New Roman"/>
                <w:i/>
                <w:color w:val="000000"/>
                <w:sz w:val="24"/>
                <w:szCs w:val="24"/>
                <w:shd w:val="clear" w:color="auto" w:fill="FFFFFF"/>
                <w:lang w:val="vi-VN"/>
              </w:rPr>
            </w:pPr>
            <w:r w:rsidRPr="009B4DC8">
              <w:rPr>
                <w:rFonts w:cs="Times New Roman"/>
                <w:i/>
                <w:color w:val="000000"/>
                <w:sz w:val="24"/>
                <w:szCs w:val="24"/>
                <w:shd w:val="clear" w:color="auto" w:fill="FFFFFF"/>
                <w:lang w:val="vi-VN"/>
              </w:rPr>
              <w:t xml:space="preserve">a) </w:t>
            </w:r>
            <w:r w:rsidRPr="000E358A">
              <w:rPr>
                <w:rFonts w:cs="Times New Roman"/>
                <w:i/>
                <w:color w:val="000000"/>
                <w:sz w:val="24"/>
                <w:szCs w:val="24"/>
                <w:shd w:val="clear" w:color="auto" w:fill="FFFFFF"/>
                <w:lang w:val="vi-VN"/>
              </w:rPr>
              <w:t>Kho ngoại quan,</w:t>
            </w:r>
            <w:r w:rsidRPr="009B4DC8">
              <w:rPr>
                <w:rFonts w:cs="Times New Roman"/>
                <w:i/>
                <w:color w:val="000000"/>
                <w:sz w:val="24"/>
                <w:szCs w:val="24"/>
                <w:shd w:val="clear" w:color="auto" w:fill="FFFFFF"/>
                <w:lang w:val="vi-VN"/>
              </w:rPr>
              <w:t xml:space="preserve"> </w:t>
            </w:r>
            <w:r w:rsidRPr="000E358A">
              <w:rPr>
                <w:rFonts w:cs="Times New Roman"/>
                <w:i/>
                <w:color w:val="000000"/>
                <w:sz w:val="24"/>
                <w:szCs w:val="24"/>
                <w:u w:val="single"/>
                <w:shd w:val="clear" w:color="auto" w:fill="FFFFFF"/>
                <w:lang w:val="vi-VN"/>
              </w:rPr>
              <w:t>địa điểm thu gom hàng lẻ</w:t>
            </w:r>
            <w:r w:rsidRPr="009B4DC8">
              <w:rPr>
                <w:rFonts w:cs="Times New Roman"/>
                <w:i/>
                <w:color w:val="000000"/>
                <w:sz w:val="24"/>
                <w:szCs w:val="24"/>
                <w:shd w:val="clear" w:color="auto" w:fill="FFFFFF"/>
                <w:lang w:val="vi-VN"/>
              </w:rPr>
              <w:t>; địa điểm tập kết, kiểm tra, giám sát tập trung:</w:t>
            </w:r>
          </w:p>
          <w:p w:rsidR="00A96849" w:rsidRPr="00A96849" w:rsidRDefault="00A96849" w:rsidP="00A96849">
            <w:pPr>
              <w:spacing w:after="0" w:line="240" w:lineRule="auto"/>
              <w:rPr>
                <w:rFonts w:cs="Times New Roman"/>
                <w:bCs/>
                <w:i/>
                <w:sz w:val="24"/>
                <w:szCs w:val="24"/>
              </w:rPr>
            </w:pPr>
            <w:r w:rsidRPr="00A96849">
              <w:rPr>
                <w:rFonts w:cs="Times New Roman"/>
                <w:bCs/>
                <w:i/>
                <w:sz w:val="24"/>
                <w:szCs w:val="24"/>
              </w:rPr>
              <w:t>a.1) Trong khu vực theo quy định tại khoản 1 Điều 62 Luật Hải quan số 54/2014/QH13 được sửa đổi, bổ sung bởi Luật số 90/2025/QH15;</w:t>
            </w:r>
          </w:p>
          <w:p w:rsidR="00A96849" w:rsidRPr="00A96849" w:rsidRDefault="00A96849" w:rsidP="00A96849">
            <w:pPr>
              <w:spacing w:after="0" w:line="240" w:lineRule="auto"/>
              <w:rPr>
                <w:rFonts w:cs="Times New Roman"/>
                <w:bCs/>
                <w:i/>
                <w:sz w:val="24"/>
                <w:szCs w:val="24"/>
              </w:rPr>
            </w:pPr>
            <w:r w:rsidRPr="00A96849">
              <w:rPr>
                <w:rFonts w:cs="Times New Roman"/>
                <w:bCs/>
                <w:i/>
                <w:sz w:val="24"/>
                <w:szCs w:val="24"/>
              </w:rPr>
              <w:t xml:space="preserve">a.2) Trong khu kinh tế cửa khẩu hoặc khu vực quy hoạch cảng hàng không (đối với cảng hàng không quốc tế), trung tâm logistics được cấp có thẩm quyền phê duyệt theo quy định pháp luật; </w:t>
            </w:r>
          </w:p>
          <w:p w:rsidR="00B54303" w:rsidRPr="00F65039" w:rsidRDefault="00A96849" w:rsidP="00A96849">
            <w:pPr>
              <w:spacing w:after="0" w:line="240" w:lineRule="auto"/>
              <w:rPr>
                <w:rFonts w:cs="Times New Roman"/>
                <w:bCs/>
                <w:sz w:val="24"/>
                <w:szCs w:val="24"/>
                <w:highlight w:val="yellow"/>
              </w:rPr>
            </w:pPr>
            <w:r w:rsidRPr="00A96849">
              <w:rPr>
                <w:rFonts w:cs="Times New Roman"/>
                <w:bCs/>
                <w:i/>
                <w:sz w:val="24"/>
                <w:szCs w:val="24"/>
              </w:rPr>
              <w:t>a.3) Trong khu phi thuế quan, khu công nghệ số tập trung, cụm công nghiệp hoặc các khu vực khác có hoạt động sản xuất, kinh doanh, thương mại, dịch vụ được cấp có thẩm quyền phê duyệt theo quy định pháp luật.</w:t>
            </w:r>
          </w:p>
        </w:tc>
        <w:tc>
          <w:tcPr>
            <w:tcW w:w="4268" w:type="dxa"/>
            <w:shd w:val="clear" w:color="auto" w:fill="auto"/>
            <w:vAlign w:val="center"/>
          </w:tcPr>
          <w:p w:rsidR="00B54303" w:rsidRPr="0037588B" w:rsidRDefault="00B54303" w:rsidP="00B54303">
            <w:pPr>
              <w:spacing w:after="0" w:line="240" w:lineRule="auto"/>
              <w:rPr>
                <w:rFonts w:cs="Times New Roman"/>
                <w:sz w:val="24"/>
                <w:szCs w:val="24"/>
                <w:lang w:val="nb-NO"/>
              </w:rPr>
            </w:pPr>
            <w:r>
              <w:rPr>
                <w:rFonts w:cs="Times New Roman"/>
                <w:b/>
                <w:bCs/>
                <w:sz w:val="24"/>
                <w:szCs w:val="24"/>
              </w:rPr>
              <w:t xml:space="preserve">- </w:t>
            </w:r>
            <w:r w:rsidRPr="0037588B">
              <w:rPr>
                <w:rFonts w:cs="Times New Roman"/>
                <w:sz w:val="24"/>
                <w:szCs w:val="24"/>
                <w:lang w:val="nb-NO"/>
              </w:rPr>
              <w:t>Điều 62 Luật Hải quan:</w:t>
            </w:r>
          </w:p>
          <w:p w:rsidR="00B54303" w:rsidRPr="0037588B" w:rsidRDefault="00B54303" w:rsidP="00B54303">
            <w:pPr>
              <w:pStyle w:val="NormalWeb"/>
              <w:spacing w:before="0" w:beforeAutospacing="0" w:after="0" w:afterAutospacing="0"/>
              <w:rPr>
                <w:i/>
              </w:rPr>
            </w:pPr>
            <w:r w:rsidRPr="0037588B">
              <w:rPr>
                <w:i/>
              </w:rPr>
              <w:t>1. Kho ngoại quan, địa điểm thu gom hàng lẻ được thành lập tại địa bàn nơi có các khu vực sau đây:</w:t>
            </w:r>
          </w:p>
          <w:p w:rsidR="00B54303" w:rsidRPr="0037588B" w:rsidRDefault="00B54303" w:rsidP="00B54303">
            <w:pPr>
              <w:pStyle w:val="NormalWeb"/>
              <w:spacing w:before="0" w:beforeAutospacing="0" w:after="0" w:afterAutospacing="0"/>
              <w:rPr>
                <w:i/>
              </w:rPr>
            </w:pPr>
            <w:r w:rsidRPr="0037588B">
              <w:rPr>
                <w:i/>
              </w:rPr>
              <w:t>a) Cảng biển, cảng hàng không dân dụng quốc tế, cảng xuất khẩu, nhập khẩu hàng hóa được thành lập trong nội địa, cửa khẩu đường bộ, ga đường sắt liên vận quốc tế;</w:t>
            </w:r>
          </w:p>
          <w:p w:rsidR="00B54303" w:rsidRPr="00FC1B73" w:rsidRDefault="00B54303" w:rsidP="00B54303">
            <w:pPr>
              <w:pStyle w:val="NormalWeb"/>
              <w:spacing w:before="0" w:beforeAutospacing="0" w:after="0" w:afterAutospacing="0"/>
            </w:pPr>
            <w:r w:rsidRPr="0037588B">
              <w:rPr>
                <w:i/>
              </w:rPr>
              <w:t xml:space="preserve">b) Khu công nghiệp, khu công nghệ cao, khu phi thuế quan </w:t>
            </w:r>
            <w:r w:rsidRPr="002275D4">
              <w:rPr>
                <w:i/>
                <w:u w:val="single"/>
              </w:rPr>
              <w:t>và các khu vực khác theo quy định của pháp luật</w:t>
            </w:r>
            <w:r w:rsidRPr="0037588B">
              <w:rPr>
                <w:i/>
              </w:rPr>
              <w:t>.</w:t>
            </w:r>
          </w:p>
          <w:p w:rsidR="00B54303" w:rsidRPr="0037588B" w:rsidRDefault="00B54303" w:rsidP="00B54303">
            <w:pPr>
              <w:spacing w:after="0" w:line="240" w:lineRule="auto"/>
              <w:rPr>
                <w:rFonts w:cs="Times New Roman"/>
                <w:sz w:val="24"/>
                <w:szCs w:val="24"/>
                <w:lang w:val="nb-NO"/>
              </w:rPr>
            </w:pPr>
            <w:r>
              <w:rPr>
                <w:rFonts w:cs="Times New Roman"/>
                <w:sz w:val="24"/>
                <w:szCs w:val="24"/>
                <w:lang w:val="nb-NO"/>
              </w:rPr>
              <w:t xml:space="preserve">- </w:t>
            </w:r>
            <w:r w:rsidRPr="0037588B">
              <w:rPr>
                <w:rFonts w:cs="Times New Roman"/>
                <w:sz w:val="24"/>
                <w:szCs w:val="24"/>
                <w:lang w:val="nb-NO"/>
              </w:rPr>
              <w:t xml:space="preserve">Điều 10 </w:t>
            </w:r>
            <w:r w:rsidRPr="0037588B">
              <w:rPr>
                <w:rFonts w:cs="Times New Roman"/>
                <w:sz w:val="24"/>
                <w:szCs w:val="24"/>
              </w:rPr>
              <w:t>Nghị định số 68/2016/NĐ-CP ngày 01/7/2016 của Chính phủ được sửa đổi</w:t>
            </w:r>
            <w:r>
              <w:rPr>
                <w:rFonts w:cs="Times New Roman"/>
                <w:sz w:val="24"/>
                <w:szCs w:val="24"/>
              </w:rPr>
              <w:t xml:space="preserve">, </w:t>
            </w:r>
            <w:r w:rsidRPr="0037588B">
              <w:rPr>
                <w:rFonts w:cs="Times New Roman"/>
                <w:sz w:val="24"/>
                <w:szCs w:val="24"/>
              </w:rPr>
              <w:t>bổ sung tại Nghị định số 67/2020/NĐ-CP</w:t>
            </w:r>
            <w:r w:rsidRPr="0037588B">
              <w:rPr>
                <w:rFonts w:cs="Times New Roman"/>
                <w:sz w:val="24"/>
                <w:szCs w:val="24"/>
                <w:lang w:val="nb-NO"/>
              </w:rPr>
              <w:t>:</w:t>
            </w:r>
          </w:p>
          <w:p w:rsidR="00B54303" w:rsidRDefault="00B54303" w:rsidP="00B54303">
            <w:pPr>
              <w:spacing w:after="0" w:line="240" w:lineRule="auto"/>
              <w:rPr>
                <w:rFonts w:cs="Times New Roman"/>
                <w:i/>
                <w:sz w:val="24"/>
                <w:szCs w:val="24"/>
                <w:shd w:val="clear" w:color="auto" w:fill="FFFFFF"/>
              </w:rPr>
            </w:pPr>
            <w:r w:rsidRPr="0037588B">
              <w:rPr>
                <w:rFonts w:cs="Times New Roman"/>
                <w:bCs/>
                <w:i/>
                <w:sz w:val="24"/>
                <w:szCs w:val="24"/>
              </w:rPr>
              <w:t>“</w:t>
            </w:r>
            <w:r w:rsidRPr="0037588B">
              <w:rPr>
                <w:rFonts w:cs="Times New Roman"/>
                <w:i/>
                <w:sz w:val="24"/>
                <w:szCs w:val="24"/>
                <w:shd w:val="clear" w:color="auto" w:fill="FFFFFF"/>
              </w:rPr>
              <w:t xml:space="preserve">1. Khu vực đề nghị công nhận kho, bãi ngoại quan phải nằm trong khu vực quy định tại khoản 1 Điều 62 Luật Hải quan hoặc khu kinh tế cửa khẩu hoặc khu </w:t>
            </w:r>
            <w:r w:rsidRPr="0037588B">
              <w:rPr>
                <w:rFonts w:cs="Times New Roman"/>
                <w:i/>
                <w:sz w:val="24"/>
                <w:szCs w:val="24"/>
                <w:shd w:val="clear" w:color="auto" w:fill="FFFFFF"/>
              </w:rPr>
              <w:lastRenderedPageBreak/>
              <w:t>vực được cơ quan có thẩm quyền phê duyệt nằm trong quy hoạch phát triển hệ thống trung tâm logistics.”</w:t>
            </w:r>
          </w:p>
          <w:p w:rsidR="00B54303" w:rsidRPr="00CE1279" w:rsidRDefault="00B54303" w:rsidP="005223B3">
            <w:pPr>
              <w:spacing w:after="0" w:line="240" w:lineRule="auto"/>
              <w:rPr>
                <w:rFonts w:cs="Times New Roman"/>
                <w:sz w:val="24"/>
                <w:szCs w:val="24"/>
              </w:rPr>
            </w:pPr>
            <w:r w:rsidRPr="00797B0F">
              <w:rPr>
                <w:rFonts w:cs="Times New Roman"/>
                <w:sz w:val="24"/>
                <w:szCs w:val="24"/>
              </w:rPr>
              <w:t xml:space="preserve">- Nghị quyết số 66-NQ/TW ngày 30/4/2025 của Bộ Chính trị về đổi mới công tác xây dựng và thi hành pháp luật đáp ứng yêu cầu phát triển đất nước trong kỷ nguyên mới, trong đó yêu cầu </w:t>
            </w:r>
            <w:r w:rsidRPr="00797B0F">
              <w:rPr>
                <w:rFonts w:cs="Times New Roman"/>
                <w:i/>
                <w:iCs/>
                <w:sz w:val="24"/>
                <w:szCs w:val="24"/>
              </w:rPr>
              <w:t>“đưa thể chế, pháp luật trở thành lợi thế cạnh tranh; dứt khoát từ bỏ tư duy “không quản được thì cấm”; “</w:t>
            </w:r>
            <w:r w:rsidRPr="00797B0F">
              <w:rPr>
                <w:rFonts w:cs="Times New Roman"/>
                <w:i/>
                <w:sz w:val="24"/>
                <w:szCs w:val="24"/>
              </w:rPr>
              <w:t>khẩn trương sửa đổi, bổ sung các văn bản pháp luật đáp ứng yêu cầu thực hiện chủ trương tinh gọn tổ chức bộ máy của hệ thống chính trị, sắp xếp đơn vị hành chính, gắn với phân cấp, phân quyền tối đa theo phương châm “địa phương quyết, địa phương làm, địa phương chịu trách nhiệm” và việc cơ cấu lại không gian phát triển mới ở từng địa bàn.”; “xây dựng cơ chế, chính sách đột phá, vượt trội, cạnh tranh cho trung tâm tài chính quốc tế, khu thương mại tự do, khu kinh tế trọng điểm,…”</w:t>
            </w:r>
            <w:r w:rsidRPr="00797B0F">
              <w:rPr>
                <w:rFonts w:cs="Times New Roman"/>
                <w:i/>
                <w:iCs/>
                <w:sz w:val="24"/>
                <w:szCs w:val="24"/>
              </w:rPr>
              <w:t xml:space="preserve"> </w:t>
            </w:r>
            <w:r w:rsidRPr="00797B0F">
              <w:rPr>
                <w:rFonts w:cs="Times New Roman"/>
                <w:sz w:val="24"/>
                <w:szCs w:val="24"/>
              </w:rPr>
              <w:t>(Mục 2 Phần III).</w:t>
            </w:r>
          </w:p>
          <w:p w:rsidR="00B54303" w:rsidRDefault="00B54303" w:rsidP="00B54303">
            <w:pPr>
              <w:spacing w:after="0" w:line="240" w:lineRule="auto"/>
              <w:rPr>
                <w:rFonts w:eastAsia="Yu Gothic"/>
                <w:spacing w:val="-2"/>
                <w:sz w:val="24"/>
                <w:szCs w:val="24"/>
              </w:rPr>
            </w:pPr>
            <w:r>
              <w:rPr>
                <w:rFonts w:eastAsia="Yu Gothic"/>
                <w:spacing w:val="-2"/>
                <w:sz w:val="24"/>
                <w:szCs w:val="24"/>
              </w:rPr>
              <w:t xml:space="preserve">- </w:t>
            </w:r>
            <w:r w:rsidRPr="007A33A1">
              <w:rPr>
                <w:rFonts w:eastAsia="Yu Gothic"/>
                <w:spacing w:val="-2"/>
                <w:sz w:val="24"/>
                <w:szCs w:val="24"/>
              </w:rPr>
              <w:t>Nghị quyết số 136/2024/QH15 ngày 26/6/2024 của Quốc hội khóa XV và Quyết định số 1142/QĐ-TTg ngày 13/6/2025 của Thủ tướng Chính phủ về việc thành lập khu thương mại tự do thành phố Đà Nẵng</w:t>
            </w:r>
            <w:r>
              <w:rPr>
                <w:rFonts w:eastAsia="Yu Gothic"/>
                <w:spacing w:val="-2"/>
                <w:sz w:val="24"/>
                <w:szCs w:val="24"/>
              </w:rPr>
              <w:t>.</w:t>
            </w:r>
          </w:p>
          <w:p w:rsidR="00B54303" w:rsidRPr="005A47B2" w:rsidRDefault="00B54303" w:rsidP="00B54303">
            <w:pPr>
              <w:spacing w:after="0" w:line="240" w:lineRule="auto"/>
              <w:rPr>
                <w:rFonts w:eastAsia="Yu Gothic"/>
                <w:spacing w:val="-2"/>
                <w:sz w:val="24"/>
                <w:szCs w:val="24"/>
              </w:rPr>
            </w:pPr>
            <w:r>
              <w:rPr>
                <w:rFonts w:eastAsia="Yu Gothic"/>
                <w:spacing w:val="-2"/>
                <w:sz w:val="24"/>
                <w:szCs w:val="24"/>
              </w:rPr>
              <w:t xml:space="preserve">- Nghị </w:t>
            </w:r>
            <w:r w:rsidRPr="00ED0BD3">
              <w:rPr>
                <w:rFonts w:eastAsia="Yu Gothic"/>
                <w:spacing w:val="-2"/>
                <w:sz w:val="24"/>
                <w:szCs w:val="24"/>
              </w:rPr>
              <w:t>quyết số 259/2025/QH15 ngày 11/</w:t>
            </w:r>
            <w:r w:rsidRPr="005A47B2">
              <w:rPr>
                <w:rFonts w:eastAsia="Yu Gothic"/>
                <w:spacing w:val="-2"/>
                <w:sz w:val="24"/>
                <w:szCs w:val="24"/>
              </w:rPr>
              <w:t xml:space="preserve">12/2025 của Quốc hội khoá XV sửa đổi, bổ sung một số điều của Nghị quyết số </w:t>
            </w:r>
            <w:r w:rsidRPr="005A47B2">
              <w:rPr>
                <w:rFonts w:eastAsia="Yu Gothic"/>
                <w:spacing w:val="-2"/>
                <w:sz w:val="24"/>
                <w:szCs w:val="24"/>
              </w:rPr>
              <w:lastRenderedPageBreak/>
              <w:t>136/2024/QH15 ngày 26/6/2024 của Quốc hội về thí điểm một số cơ chế, chính sách đặc thù phát triển thành phố Đà Nẵng.</w:t>
            </w:r>
          </w:p>
          <w:p w:rsidR="00B54303" w:rsidRPr="005A47B2" w:rsidRDefault="00B54303" w:rsidP="00B54303">
            <w:pPr>
              <w:spacing w:after="0" w:line="240" w:lineRule="auto"/>
              <w:rPr>
                <w:rFonts w:eastAsia="Yu Gothic"/>
                <w:spacing w:val="-2"/>
                <w:sz w:val="24"/>
                <w:szCs w:val="24"/>
              </w:rPr>
            </w:pPr>
            <w:r w:rsidRPr="005A47B2">
              <w:rPr>
                <w:rFonts w:eastAsia="Yu Gothic"/>
                <w:spacing w:val="-2"/>
                <w:sz w:val="24"/>
                <w:szCs w:val="24"/>
              </w:rPr>
              <w:t>- Nghị quyết số 98/2023/QH15 ngày 24/6/2023 của Quốc hội về thí điểm một số cơ chế, chính sách đặc thù phát triển thành phố Hồ Chí Minh.</w:t>
            </w:r>
          </w:p>
          <w:p w:rsidR="00B54303" w:rsidRPr="005A47B2" w:rsidRDefault="00B54303" w:rsidP="00B54303">
            <w:pPr>
              <w:spacing w:after="0" w:line="240" w:lineRule="auto"/>
              <w:rPr>
                <w:rFonts w:eastAsia="Yu Gothic"/>
                <w:spacing w:val="-2"/>
                <w:sz w:val="24"/>
                <w:szCs w:val="24"/>
              </w:rPr>
            </w:pPr>
            <w:r w:rsidRPr="005A47B2">
              <w:rPr>
                <w:rFonts w:eastAsia="Yu Gothic"/>
                <w:spacing w:val="-2"/>
                <w:sz w:val="24"/>
                <w:szCs w:val="24"/>
              </w:rPr>
              <w:t xml:space="preserve">- </w:t>
            </w:r>
            <w:r w:rsidRPr="005A47B2">
              <w:rPr>
                <w:rFonts w:cs="Times New Roman"/>
                <w:sz w:val="24"/>
                <w:szCs w:val="24"/>
                <w:shd w:val="clear" w:color="auto" w:fill="FFFFFF"/>
                <w:lang w:val="vi-VN"/>
              </w:rPr>
              <w:t>Nghị quyết số 260/2025/QH15 ngày 11/12/2025 của Quốc hội</w:t>
            </w:r>
            <w:r w:rsidRPr="005A47B2">
              <w:rPr>
                <w:rFonts w:cs="Times New Roman"/>
                <w:sz w:val="24"/>
                <w:szCs w:val="24"/>
                <w:shd w:val="clear" w:color="auto" w:fill="FFFFFF"/>
              </w:rPr>
              <w:t xml:space="preserve"> sửa đổi, bổ sung một số điểu của </w:t>
            </w:r>
            <w:r w:rsidRPr="005A47B2">
              <w:rPr>
                <w:rFonts w:eastAsia="Yu Gothic"/>
                <w:spacing w:val="-2"/>
                <w:sz w:val="24"/>
                <w:szCs w:val="24"/>
              </w:rPr>
              <w:t>Nghị quyết số 98/2023/QH15 ngày 24/6/2023 của Quốc hội về thí điểm một số cơ chế, chính sách đặc thù phát triển thành phố Hồ Chí Minh.</w:t>
            </w:r>
          </w:p>
          <w:p w:rsidR="00B54303" w:rsidRPr="005A47B2" w:rsidRDefault="00B54303" w:rsidP="00B54303">
            <w:pPr>
              <w:spacing w:after="0" w:line="240" w:lineRule="auto"/>
              <w:rPr>
                <w:rFonts w:cs="Times New Roman"/>
                <w:sz w:val="24"/>
                <w:szCs w:val="24"/>
                <w:shd w:val="clear" w:color="auto" w:fill="FFFFFF"/>
              </w:rPr>
            </w:pPr>
            <w:r w:rsidRPr="005A47B2">
              <w:rPr>
                <w:rFonts w:eastAsia="Yu Gothic"/>
                <w:spacing w:val="-2"/>
                <w:sz w:val="24"/>
                <w:szCs w:val="24"/>
              </w:rPr>
              <w:t xml:space="preserve">- </w:t>
            </w:r>
            <w:r w:rsidRPr="005A47B2">
              <w:rPr>
                <w:rFonts w:cs="Times New Roman"/>
                <w:sz w:val="24"/>
                <w:szCs w:val="24"/>
                <w:shd w:val="clear" w:color="auto" w:fill="FFFFFF"/>
                <w:lang w:val="vi-VN"/>
              </w:rPr>
              <w:t>Nghị quyết số 226/2025/QH15 ngày 27/6/2025 của Quốc hội</w:t>
            </w:r>
            <w:r w:rsidRPr="005A47B2">
              <w:rPr>
                <w:rFonts w:cs="Times New Roman"/>
                <w:sz w:val="24"/>
                <w:szCs w:val="24"/>
                <w:shd w:val="clear" w:color="auto" w:fill="FFFFFF"/>
              </w:rPr>
              <w:t xml:space="preserve"> về thí điểm một số cơ chế, chính sách đặc thù phát triển thành phố Hải Phòng.</w:t>
            </w:r>
          </w:p>
          <w:p w:rsidR="00B54303" w:rsidRPr="0037588B" w:rsidRDefault="00B54303" w:rsidP="00B54303">
            <w:pPr>
              <w:spacing w:after="0" w:line="240" w:lineRule="auto"/>
              <w:rPr>
                <w:rFonts w:cs="Times New Roman"/>
                <w:sz w:val="24"/>
                <w:szCs w:val="24"/>
                <w:lang w:val="nb-NO"/>
              </w:rPr>
            </w:pPr>
            <w:r w:rsidRPr="005A47B2">
              <w:rPr>
                <w:rFonts w:eastAsia="Yu Gothic"/>
                <w:spacing w:val="-2"/>
                <w:sz w:val="24"/>
                <w:szCs w:val="24"/>
              </w:rPr>
              <w:t xml:space="preserve">- </w:t>
            </w:r>
            <w:r w:rsidRPr="005A47B2">
              <w:rPr>
                <w:rFonts w:cs="Times New Roman"/>
                <w:iCs/>
                <w:sz w:val="24"/>
                <w:szCs w:val="24"/>
                <w:shd w:val="clear" w:color="auto" w:fill="FFFFFF"/>
              </w:rPr>
              <w:t>Luật Công nghiệp công nghệ số 71/2025/QH15</w:t>
            </w:r>
          </w:p>
        </w:tc>
        <w:tc>
          <w:tcPr>
            <w:tcW w:w="4714" w:type="dxa"/>
            <w:vAlign w:val="center"/>
          </w:tcPr>
          <w:p w:rsidR="00B54303" w:rsidRPr="0037588B" w:rsidRDefault="00301CED" w:rsidP="00B54303">
            <w:pPr>
              <w:spacing w:after="0" w:line="240" w:lineRule="auto"/>
              <w:rPr>
                <w:rFonts w:cs="Times New Roman"/>
                <w:sz w:val="24"/>
                <w:szCs w:val="24"/>
                <w:lang w:val="nb-NO"/>
              </w:rPr>
            </w:pPr>
            <w:r w:rsidRPr="00AC6FF8">
              <w:rPr>
                <w:rFonts w:cs="Times New Roman"/>
                <w:sz w:val="24"/>
                <w:szCs w:val="24"/>
              </w:rPr>
              <w:lastRenderedPageBreak/>
              <w:t>Đảm bảo tính hợp hiến, tính hợp pháp, tính thống nhất</w:t>
            </w:r>
          </w:p>
        </w:tc>
        <w:tc>
          <w:tcPr>
            <w:tcW w:w="1076" w:type="dxa"/>
            <w:vAlign w:val="center"/>
          </w:tcPr>
          <w:p w:rsidR="00B54303" w:rsidRPr="0037588B" w:rsidRDefault="00B54303" w:rsidP="00B54303">
            <w:pPr>
              <w:spacing w:after="0" w:line="240" w:lineRule="auto"/>
              <w:rPr>
                <w:rFonts w:cs="Times New Roman"/>
                <w:sz w:val="24"/>
                <w:szCs w:val="24"/>
                <w:lang w:val="nb-NO"/>
              </w:rPr>
            </w:pPr>
          </w:p>
        </w:tc>
      </w:tr>
      <w:tr w:rsidR="00B54303" w:rsidRPr="0037588B" w:rsidTr="004D3746">
        <w:tc>
          <w:tcPr>
            <w:tcW w:w="4527" w:type="dxa"/>
            <w:shd w:val="clear" w:color="auto" w:fill="auto"/>
            <w:vAlign w:val="center"/>
          </w:tcPr>
          <w:p w:rsidR="00B54303" w:rsidRPr="00851DF0" w:rsidRDefault="00B54303" w:rsidP="00B54303">
            <w:pPr>
              <w:spacing w:after="0" w:line="240" w:lineRule="auto"/>
              <w:rPr>
                <w:rFonts w:cs="Times New Roman"/>
                <w:b/>
                <w:i/>
                <w:color w:val="000000"/>
                <w:sz w:val="24"/>
                <w:szCs w:val="24"/>
                <w:shd w:val="clear" w:color="auto" w:fill="FFFFFF"/>
                <w:lang w:val="vi-VN"/>
              </w:rPr>
            </w:pPr>
            <w:r w:rsidRPr="00851DF0">
              <w:rPr>
                <w:rFonts w:cs="Times New Roman"/>
                <w:b/>
                <w:bCs/>
                <w:i/>
                <w:color w:val="000000"/>
                <w:sz w:val="24"/>
                <w:szCs w:val="24"/>
                <w:shd w:val="clear" w:color="auto" w:fill="FFFFFF"/>
                <w:lang w:val="vi-VN"/>
              </w:rPr>
              <w:lastRenderedPageBreak/>
              <w:t>Điều 4.</w:t>
            </w:r>
            <w:r w:rsidRPr="00851DF0">
              <w:rPr>
                <w:rFonts w:cs="Times New Roman"/>
                <w:b/>
                <w:i/>
                <w:color w:val="000000"/>
                <w:sz w:val="24"/>
                <w:szCs w:val="24"/>
                <w:shd w:val="clear" w:color="auto" w:fill="FFFFFF"/>
                <w:lang w:val="vi-VN"/>
              </w:rPr>
              <w:t xml:space="preserve"> Điều kiện công nhận kho, bãi, địa điểm</w:t>
            </w:r>
          </w:p>
          <w:p w:rsidR="00B54303" w:rsidRPr="00CF1EF8" w:rsidRDefault="00B54303" w:rsidP="00B54303">
            <w:pPr>
              <w:spacing w:after="0" w:line="240" w:lineRule="auto"/>
              <w:rPr>
                <w:rFonts w:cs="Times New Roman"/>
                <w:i/>
                <w:color w:val="000000"/>
                <w:sz w:val="24"/>
                <w:szCs w:val="24"/>
                <w:shd w:val="clear" w:color="auto" w:fill="FFFFFF"/>
              </w:rPr>
            </w:pPr>
            <w:r w:rsidRPr="00CF1EF8">
              <w:rPr>
                <w:rFonts w:cs="Times New Roman"/>
                <w:i/>
                <w:color w:val="000000"/>
                <w:sz w:val="24"/>
                <w:szCs w:val="24"/>
                <w:shd w:val="clear" w:color="auto" w:fill="FFFFFF"/>
                <w:lang w:val="vi-VN"/>
              </w:rPr>
              <w:t xml:space="preserve">2. Điều kiện về </w:t>
            </w:r>
            <w:r w:rsidRPr="00CF1EF8">
              <w:rPr>
                <w:rFonts w:cs="Times New Roman"/>
                <w:i/>
                <w:color w:val="000000"/>
                <w:sz w:val="24"/>
                <w:szCs w:val="24"/>
                <w:shd w:val="clear" w:color="auto" w:fill="FFFFFF"/>
              </w:rPr>
              <w:t>diện tích tối thiểu</w:t>
            </w:r>
          </w:p>
          <w:p w:rsidR="00B54303" w:rsidRPr="0037588B" w:rsidRDefault="00F7637B" w:rsidP="00B54303">
            <w:pPr>
              <w:spacing w:after="0" w:line="240" w:lineRule="auto"/>
              <w:rPr>
                <w:rFonts w:cs="Times New Roman"/>
                <w:b/>
                <w:bCs/>
                <w:i/>
                <w:sz w:val="24"/>
                <w:szCs w:val="24"/>
              </w:rPr>
            </w:pPr>
            <w:r w:rsidRPr="00F7637B">
              <w:rPr>
                <w:rFonts w:cs="Times New Roman"/>
                <w:i/>
                <w:color w:val="000000"/>
                <w:sz w:val="24"/>
                <w:szCs w:val="24"/>
                <w:shd w:val="clear" w:color="auto" w:fill="FFFFFF"/>
              </w:rPr>
              <w:t>b) Địa điểm thu gom hàng lẻ tại cảng hàng không quốc tế có diện tích tối thiểu 1.000 m2, tại cảng biển hoặc các cửa khẩu khác có diện tích tối thiểu 3.000 m2, tại các khu vực khác có diện tích tối thiểu 5.000 m2; kho chứa hàng của doanh nghiệp kinh doanh dịch vụ thu gom (thuê lại kho bãi của Doanh nghiệp kinh doanh kho bãi) có diện tích tối thiểu 1.000 m2.</w:t>
            </w:r>
          </w:p>
        </w:tc>
        <w:tc>
          <w:tcPr>
            <w:tcW w:w="4268" w:type="dxa"/>
            <w:shd w:val="clear" w:color="auto" w:fill="auto"/>
            <w:vAlign w:val="center"/>
          </w:tcPr>
          <w:p w:rsidR="00D64900" w:rsidRPr="00AC6D1F" w:rsidRDefault="00D64900" w:rsidP="00D64900">
            <w:pPr>
              <w:spacing w:after="0" w:line="240" w:lineRule="auto"/>
              <w:rPr>
                <w:rFonts w:cs="Times New Roman"/>
                <w:bCs/>
                <w:sz w:val="24"/>
                <w:szCs w:val="24"/>
              </w:rPr>
            </w:pPr>
            <w:r>
              <w:rPr>
                <w:rFonts w:cs="Times New Roman"/>
                <w:bCs/>
                <w:sz w:val="24"/>
                <w:szCs w:val="24"/>
              </w:rPr>
              <w:t xml:space="preserve">- </w:t>
            </w:r>
            <w:r w:rsidRPr="00C71F7F">
              <w:rPr>
                <w:rFonts w:cs="Times New Roman"/>
                <w:bCs/>
                <w:sz w:val="24"/>
                <w:szCs w:val="24"/>
              </w:rPr>
              <w:t xml:space="preserve">Điều 62 </w:t>
            </w:r>
            <w:r>
              <w:rPr>
                <w:rFonts w:cs="Times New Roman"/>
                <w:bCs/>
                <w:sz w:val="24"/>
                <w:szCs w:val="24"/>
              </w:rPr>
              <w:t xml:space="preserve">Luật Hải quan </w:t>
            </w:r>
            <w:r w:rsidRPr="00C71F7F">
              <w:rPr>
                <w:rFonts w:cs="Times New Roman"/>
                <w:bCs/>
                <w:sz w:val="24"/>
                <w:szCs w:val="24"/>
              </w:rPr>
              <w:t>quy định Chính phủ quy định việc thành lập hoạt động của kho ngoại quan</w:t>
            </w:r>
          </w:p>
          <w:p w:rsidR="00D64900" w:rsidRPr="00DF0A06" w:rsidRDefault="00D64900" w:rsidP="00B54303">
            <w:pPr>
              <w:spacing w:after="0" w:line="240" w:lineRule="auto"/>
              <w:rPr>
                <w:rFonts w:cs="Times New Roman"/>
                <w:sz w:val="24"/>
                <w:szCs w:val="24"/>
              </w:rPr>
            </w:pPr>
            <w:r>
              <w:rPr>
                <w:rFonts w:cs="Times New Roman"/>
                <w:sz w:val="24"/>
                <w:szCs w:val="24"/>
              </w:rPr>
              <w:t xml:space="preserve">- </w:t>
            </w:r>
            <w:r w:rsidRPr="00A56F4E">
              <w:rPr>
                <w:rFonts w:cs="Times New Roman"/>
                <w:sz w:val="24"/>
                <w:szCs w:val="24"/>
              </w:rPr>
              <w:t>Nghị định số 68/2016/NĐ-CP ngày 01/7/2016 của Chính phủ được sửa đổi bổ sung tại Nghị định số</w:t>
            </w:r>
            <w:r w:rsidR="00DF0A06">
              <w:rPr>
                <w:rFonts w:cs="Times New Roman"/>
                <w:sz w:val="24"/>
                <w:szCs w:val="24"/>
              </w:rPr>
              <w:t xml:space="preserve"> 67/2020/NĐ-CP</w:t>
            </w:r>
          </w:p>
          <w:p w:rsidR="00B54303" w:rsidRPr="0037588B" w:rsidRDefault="00DF0A06" w:rsidP="00B54303">
            <w:pPr>
              <w:spacing w:after="0" w:line="240" w:lineRule="auto"/>
              <w:rPr>
                <w:rFonts w:cs="Times New Roman"/>
                <w:bCs/>
                <w:i/>
                <w:sz w:val="24"/>
                <w:szCs w:val="24"/>
              </w:rPr>
            </w:pPr>
            <w:r w:rsidRPr="0037588B">
              <w:rPr>
                <w:rFonts w:cs="Times New Roman"/>
                <w:i/>
                <w:sz w:val="24"/>
                <w:szCs w:val="24"/>
                <w:shd w:val="clear" w:color="auto" w:fill="FFFFFF"/>
              </w:rPr>
              <w:t xml:space="preserve"> </w:t>
            </w:r>
            <w:r w:rsidR="00B54303" w:rsidRPr="0037588B">
              <w:rPr>
                <w:rFonts w:cs="Times New Roman"/>
                <w:i/>
                <w:sz w:val="24"/>
                <w:szCs w:val="24"/>
                <w:shd w:val="clear" w:color="auto" w:fill="FFFFFF"/>
              </w:rPr>
              <w:t>“2. Địa điểm thu gom hàng lẻ có diện tích kho tối thiểu 1.000 m</w:t>
            </w:r>
            <w:r w:rsidR="00B54303" w:rsidRPr="0037588B">
              <w:rPr>
                <w:rFonts w:cs="Times New Roman"/>
                <w:i/>
                <w:sz w:val="24"/>
                <w:szCs w:val="24"/>
                <w:shd w:val="clear" w:color="auto" w:fill="FFFFFF"/>
                <w:vertAlign w:val="superscript"/>
              </w:rPr>
              <w:t>2</w:t>
            </w:r>
            <w:r w:rsidR="00B54303" w:rsidRPr="0037588B">
              <w:rPr>
                <w:rFonts w:cs="Times New Roman"/>
                <w:i/>
                <w:sz w:val="24"/>
                <w:szCs w:val="24"/>
                <w:shd w:val="clear" w:color="auto" w:fill="FFFFFF"/>
              </w:rPr>
              <w:t> không bao gồm bãi và các công trình phụ trợ, phải có hàng rào ngăn cách với khu vực xung quanh.”</w:t>
            </w:r>
          </w:p>
        </w:tc>
        <w:tc>
          <w:tcPr>
            <w:tcW w:w="4714" w:type="dxa"/>
            <w:vAlign w:val="center"/>
          </w:tcPr>
          <w:p w:rsidR="00111FFE" w:rsidRPr="000A2016" w:rsidRDefault="00111FFE" w:rsidP="00111FFE">
            <w:pPr>
              <w:pStyle w:val="ListParagraph"/>
              <w:numPr>
                <w:ilvl w:val="0"/>
                <w:numId w:val="10"/>
              </w:numPr>
              <w:tabs>
                <w:tab w:val="left" w:pos="170"/>
              </w:tabs>
              <w:spacing w:before="120" w:line="234" w:lineRule="atLeast"/>
              <w:ind w:left="0" w:firstLine="28"/>
              <w:rPr>
                <w:bCs/>
                <w:sz w:val="24"/>
                <w:szCs w:val="24"/>
              </w:rPr>
            </w:pPr>
            <w:r w:rsidRPr="000A2016">
              <w:rPr>
                <w:bCs/>
                <w:sz w:val="24"/>
                <w:szCs w:val="24"/>
              </w:rPr>
              <w:t>Quy định hiện nay cho phép công nhận địa điểm thu gom hàng lẻ gồm phần diện tích kho chứa hàng tối thiểu 1.000m2 (mọi vị trí địa lý) và các công trình phụ trợ.</w:t>
            </w:r>
          </w:p>
          <w:p w:rsidR="00EE4B36" w:rsidRDefault="00111FFE" w:rsidP="00EE4B36">
            <w:pPr>
              <w:pStyle w:val="ListParagraph"/>
              <w:tabs>
                <w:tab w:val="left" w:pos="170"/>
              </w:tabs>
              <w:spacing w:before="120" w:line="234" w:lineRule="atLeast"/>
              <w:ind w:left="28"/>
              <w:rPr>
                <w:rFonts w:eastAsia="Times New Roman"/>
                <w:bCs/>
                <w:sz w:val="24"/>
                <w:szCs w:val="24"/>
              </w:rPr>
            </w:pPr>
            <w:r>
              <w:rPr>
                <w:rFonts w:eastAsia="Times New Roman"/>
                <w:bCs/>
                <w:sz w:val="24"/>
                <w:szCs w:val="24"/>
              </w:rPr>
              <w:t xml:space="preserve">Tuy nhiên việc </w:t>
            </w:r>
            <w:r w:rsidRPr="000A2016">
              <w:rPr>
                <w:rFonts w:eastAsia="Times New Roman"/>
                <w:bCs/>
                <w:sz w:val="24"/>
                <w:szCs w:val="24"/>
              </w:rPr>
              <w:t xml:space="preserve">quy định diện tích như </w:t>
            </w:r>
            <w:r>
              <w:rPr>
                <w:rFonts w:eastAsia="Times New Roman"/>
                <w:bCs/>
                <w:sz w:val="24"/>
                <w:szCs w:val="24"/>
              </w:rPr>
              <w:t xml:space="preserve">quy định </w:t>
            </w:r>
            <w:r w:rsidRPr="000A2016">
              <w:rPr>
                <w:rFonts w:eastAsia="Times New Roman"/>
                <w:bCs/>
                <w:sz w:val="24"/>
                <w:szCs w:val="24"/>
              </w:rPr>
              <w:t>hiện hành sẽ dẫn đến các kho bãi, địa điểm có diện tích nhỏ, manh mún, không đáp ứng lượng hàng hóa, phương tiện vào ra vẫn được công nhận, gây khó khăn trong công tác quản lý của cơ quan hải quan trong điều kiện thiếu biên chế trầm trọng.</w:t>
            </w:r>
            <w:r>
              <w:rPr>
                <w:rFonts w:eastAsia="Times New Roman"/>
                <w:bCs/>
                <w:sz w:val="24"/>
                <w:szCs w:val="24"/>
              </w:rPr>
              <w:t xml:space="preserve"> Do đó, trên cơ sở nghiên cứu, tiếp thu ý kiến của các Bộ, cơ quan ngang Bộ, </w:t>
            </w:r>
            <w:r>
              <w:rPr>
                <w:rFonts w:eastAsia="Times New Roman"/>
                <w:bCs/>
                <w:sz w:val="24"/>
                <w:szCs w:val="24"/>
              </w:rPr>
              <w:lastRenderedPageBreak/>
              <w:t>UBND tỉnh, thành phố, một số doanh nghiệp, dự thảo Nghị định điều chỉnh tăng diện tích tối thiểu của địa điểm thu</w:t>
            </w:r>
            <w:r w:rsidR="00EE4B36">
              <w:rPr>
                <w:rFonts w:eastAsia="Times New Roman"/>
                <w:bCs/>
                <w:sz w:val="24"/>
                <w:szCs w:val="24"/>
              </w:rPr>
              <w:t xml:space="preserve"> gom hàng lẻ tại một số khu vực.</w:t>
            </w:r>
          </w:p>
          <w:p w:rsidR="00B54303" w:rsidRPr="00EE4B36" w:rsidRDefault="002E34C4" w:rsidP="00EE4B36">
            <w:pPr>
              <w:pStyle w:val="ListParagraph"/>
              <w:tabs>
                <w:tab w:val="left" w:pos="170"/>
              </w:tabs>
              <w:spacing w:before="120" w:line="234" w:lineRule="atLeast"/>
              <w:ind w:left="28"/>
              <w:rPr>
                <w:rFonts w:eastAsia="Times New Roman"/>
                <w:bCs/>
                <w:sz w:val="24"/>
                <w:szCs w:val="24"/>
              </w:rPr>
            </w:pPr>
            <w:r>
              <w:rPr>
                <w:rFonts w:cs="Times New Roman"/>
                <w:bCs/>
                <w:sz w:val="24"/>
                <w:szCs w:val="24"/>
              </w:rPr>
              <w:t xml:space="preserve">Quy định tại dự thảo Nghị định đảm bảo phù hợp, thống nhất giữa quy định hiện hành và giải quyết các khó khăn, bất cập trong quá trình triển khai thực hiện.  </w:t>
            </w:r>
          </w:p>
        </w:tc>
        <w:tc>
          <w:tcPr>
            <w:tcW w:w="1076" w:type="dxa"/>
            <w:vAlign w:val="center"/>
          </w:tcPr>
          <w:p w:rsidR="00B54303" w:rsidRPr="0037588B" w:rsidRDefault="00B54303" w:rsidP="00B54303">
            <w:pPr>
              <w:spacing w:after="0" w:line="240" w:lineRule="auto"/>
              <w:rPr>
                <w:rFonts w:cs="Times New Roman"/>
                <w:sz w:val="24"/>
                <w:szCs w:val="24"/>
                <w:lang w:val="nb-NO"/>
              </w:rPr>
            </w:pPr>
          </w:p>
        </w:tc>
      </w:tr>
      <w:tr w:rsidR="00B54303" w:rsidRPr="0037588B" w:rsidTr="004D3746">
        <w:tc>
          <w:tcPr>
            <w:tcW w:w="4527" w:type="dxa"/>
            <w:shd w:val="clear" w:color="auto" w:fill="auto"/>
            <w:vAlign w:val="center"/>
          </w:tcPr>
          <w:p w:rsidR="00B54303" w:rsidRPr="003F0642" w:rsidRDefault="00B54303" w:rsidP="00B54303">
            <w:pPr>
              <w:spacing w:after="0" w:line="240" w:lineRule="auto"/>
              <w:rPr>
                <w:rFonts w:cs="Times New Roman"/>
                <w:b/>
                <w:bCs/>
                <w:sz w:val="24"/>
                <w:szCs w:val="24"/>
              </w:rPr>
            </w:pPr>
            <w:r w:rsidRPr="0037588B">
              <w:rPr>
                <w:rFonts w:cs="Times New Roman"/>
                <w:b/>
                <w:bCs/>
                <w:sz w:val="24"/>
                <w:szCs w:val="24"/>
              </w:rPr>
              <w:t>Hồ sơ công nhận</w:t>
            </w:r>
          </w:p>
          <w:p w:rsidR="00B54303" w:rsidRPr="003F0642" w:rsidRDefault="00B54303" w:rsidP="00B54303">
            <w:pPr>
              <w:spacing w:after="0" w:line="240" w:lineRule="auto"/>
              <w:rPr>
                <w:rFonts w:cs="Times New Roman"/>
                <w:b/>
                <w:bCs/>
                <w:color w:val="000000"/>
                <w:sz w:val="24"/>
                <w:szCs w:val="24"/>
                <w:shd w:val="clear" w:color="auto" w:fill="FFFFFF"/>
                <w:lang w:val="vi-VN"/>
              </w:rPr>
            </w:pPr>
            <w:r w:rsidRPr="0037588B">
              <w:rPr>
                <w:rFonts w:eastAsia="Times New Roman" w:cs="Times New Roman"/>
                <w:bCs/>
                <w:i/>
                <w:sz w:val="24"/>
                <w:szCs w:val="24"/>
                <w:lang w:val="vi-VN"/>
              </w:rPr>
              <w:t xml:space="preserve">Đơn đề nghị công nhận theo </w:t>
            </w:r>
            <w:r>
              <w:rPr>
                <w:rFonts w:eastAsia="Times New Roman" w:cs="Times New Roman"/>
                <w:bCs/>
                <w:i/>
                <w:sz w:val="24"/>
                <w:szCs w:val="24"/>
              </w:rPr>
              <w:t>M</w:t>
            </w:r>
            <w:r w:rsidRPr="0037588B">
              <w:rPr>
                <w:rFonts w:eastAsia="Times New Roman" w:cs="Times New Roman"/>
                <w:bCs/>
                <w:i/>
                <w:sz w:val="24"/>
                <w:szCs w:val="24"/>
                <w:lang w:val="vi-VN"/>
              </w:rPr>
              <w:t xml:space="preserve">ẫu số 01 </w:t>
            </w:r>
            <w:r w:rsidR="001F6671">
              <w:rPr>
                <w:rFonts w:eastAsia="Times New Roman" w:cs="Times New Roman"/>
                <w:bCs/>
                <w:i/>
                <w:sz w:val="24"/>
                <w:szCs w:val="24"/>
              </w:rPr>
              <w:t xml:space="preserve">tại Phụ lục </w:t>
            </w:r>
            <w:r w:rsidRPr="0037588B">
              <w:rPr>
                <w:rFonts w:eastAsia="Times New Roman" w:cs="Times New Roman"/>
                <w:bCs/>
                <w:i/>
                <w:sz w:val="24"/>
                <w:szCs w:val="24"/>
                <w:lang w:val="vi-VN"/>
              </w:rPr>
              <w:t>ban hành kèm Nghị định này, kèm sơ đồ kho, bãi, địa điểm</w:t>
            </w:r>
          </w:p>
        </w:tc>
        <w:tc>
          <w:tcPr>
            <w:tcW w:w="4268" w:type="dxa"/>
            <w:shd w:val="clear" w:color="auto" w:fill="auto"/>
            <w:vAlign w:val="center"/>
          </w:tcPr>
          <w:p w:rsidR="00F936EA" w:rsidRDefault="00F936EA" w:rsidP="00F936EA">
            <w:pPr>
              <w:spacing w:after="0" w:line="240" w:lineRule="auto"/>
              <w:rPr>
                <w:rFonts w:cs="Times New Roman"/>
                <w:bCs/>
                <w:sz w:val="24"/>
                <w:szCs w:val="24"/>
              </w:rPr>
            </w:pPr>
            <w:r>
              <w:rPr>
                <w:rFonts w:cs="Times New Roman"/>
                <w:bCs/>
                <w:sz w:val="24"/>
                <w:szCs w:val="24"/>
              </w:rPr>
              <w:t xml:space="preserve">- </w:t>
            </w:r>
            <w:r w:rsidRPr="00C71F7F">
              <w:rPr>
                <w:rFonts w:cs="Times New Roman"/>
                <w:bCs/>
                <w:sz w:val="24"/>
                <w:szCs w:val="24"/>
              </w:rPr>
              <w:t xml:space="preserve">Điều 62 </w:t>
            </w:r>
            <w:r>
              <w:rPr>
                <w:rFonts w:cs="Times New Roman"/>
                <w:bCs/>
                <w:sz w:val="24"/>
                <w:szCs w:val="24"/>
              </w:rPr>
              <w:t xml:space="preserve">Luật Hải quan </w:t>
            </w:r>
            <w:r w:rsidRPr="00C71F7F">
              <w:rPr>
                <w:rFonts w:cs="Times New Roman"/>
                <w:bCs/>
                <w:sz w:val="24"/>
                <w:szCs w:val="24"/>
              </w:rPr>
              <w:t>quy định Chính phủ quy định việc thành lập hoạt động của kho ngoại quan</w:t>
            </w:r>
          </w:p>
          <w:p w:rsidR="00F936EA" w:rsidRDefault="00F936EA" w:rsidP="00F936EA">
            <w:pPr>
              <w:spacing w:after="0" w:line="240" w:lineRule="auto"/>
              <w:rPr>
                <w:rFonts w:cs="Times New Roman"/>
                <w:sz w:val="24"/>
                <w:szCs w:val="24"/>
              </w:rPr>
            </w:pPr>
            <w:r>
              <w:rPr>
                <w:rFonts w:cs="Times New Roman"/>
                <w:bCs/>
                <w:sz w:val="24"/>
                <w:szCs w:val="24"/>
              </w:rPr>
              <w:t>- Điề</w:t>
            </w:r>
            <w:r w:rsidR="009334FA">
              <w:rPr>
                <w:rFonts w:cs="Times New Roman"/>
                <w:bCs/>
                <w:sz w:val="24"/>
                <w:szCs w:val="24"/>
              </w:rPr>
              <w:t>u 20</w:t>
            </w:r>
            <w:r>
              <w:rPr>
                <w:rFonts w:cs="Times New Roman"/>
                <w:bCs/>
                <w:sz w:val="24"/>
                <w:szCs w:val="24"/>
              </w:rPr>
              <w:t xml:space="preserve"> </w:t>
            </w:r>
            <w:r w:rsidRPr="0037588B">
              <w:rPr>
                <w:rFonts w:cs="Times New Roman"/>
                <w:sz w:val="24"/>
                <w:szCs w:val="24"/>
              </w:rPr>
              <w:t>Nghị định số 68/2016/NĐ-CP ngày 01/7/2016 của Chính phủ được sửa đổi</w:t>
            </w:r>
            <w:r>
              <w:rPr>
                <w:rFonts w:cs="Times New Roman"/>
                <w:sz w:val="24"/>
                <w:szCs w:val="24"/>
              </w:rPr>
              <w:t xml:space="preserve">, </w:t>
            </w:r>
            <w:r w:rsidRPr="0037588B">
              <w:rPr>
                <w:rFonts w:cs="Times New Roman"/>
                <w:sz w:val="24"/>
                <w:szCs w:val="24"/>
              </w:rPr>
              <w:t xml:space="preserve">bổ sung tại </w:t>
            </w:r>
            <w:r>
              <w:rPr>
                <w:rFonts w:cs="Times New Roman"/>
                <w:sz w:val="24"/>
                <w:szCs w:val="24"/>
              </w:rPr>
              <w:t>khoả</w:t>
            </w:r>
            <w:r w:rsidR="000436B8">
              <w:rPr>
                <w:rFonts w:cs="Times New Roman"/>
                <w:sz w:val="24"/>
                <w:szCs w:val="24"/>
              </w:rPr>
              <w:t>n 10</w:t>
            </w:r>
            <w:r>
              <w:rPr>
                <w:rFonts w:cs="Times New Roman"/>
                <w:sz w:val="24"/>
                <w:szCs w:val="24"/>
              </w:rPr>
              <w:t xml:space="preserve"> Điều 1 </w:t>
            </w:r>
            <w:r w:rsidRPr="0037588B">
              <w:rPr>
                <w:rFonts w:cs="Times New Roman"/>
                <w:sz w:val="24"/>
                <w:szCs w:val="24"/>
              </w:rPr>
              <w:t>Nghị định số 67/2020/NĐ-CP</w:t>
            </w:r>
            <w:r>
              <w:rPr>
                <w:rFonts w:cs="Times New Roman"/>
                <w:sz w:val="24"/>
                <w:szCs w:val="24"/>
              </w:rPr>
              <w:t xml:space="preserve"> của Chính phủ.</w:t>
            </w:r>
          </w:p>
          <w:p w:rsidR="00AE5259" w:rsidRPr="000A0EDE" w:rsidRDefault="00AE5259" w:rsidP="00AE5259">
            <w:pPr>
              <w:spacing w:after="0" w:line="240" w:lineRule="auto"/>
              <w:rPr>
                <w:rFonts w:cs="Times New Roman"/>
                <w:bCs/>
                <w:i/>
                <w:sz w:val="24"/>
                <w:szCs w:val="24"/>
              </w:rPr>
            </w:pPr>
            <w:r w:rsidRPr="00D9575F">
              <w:rPr>
                <w:rFonts w:cs="Times New Roman"/>
                <w:bCs/>
                <w:i/>
                <w:sz w:val="24"/>
                <w:szCs w:val="24"/>
              </w:rPr>
              <w:t xml:space="preserve"> </w:t>
            </w:r>
            <w:r w:rsidRPr="000A0EDE">
              <w:rPr>
                <w:rFonts w:cs="Times New Roman"/>
                <w:bCs/>
                <w:i/>
                <w:sz w:val="24"/>
                <w:szCs w:val="24"/>
              </w:rPr>
              <w:t>“Điều 20. Hồ sơ công nhận địa điểm thu gom hàng lẻ</w:t>
            </w:r>
          </w:p>
          <w:p w:rsidR="00AE5259" w:rsidRPr="000A0EDE" w:rsidRDefault="00AE5259" w:rsidP="00AE5259">
            <w:pPr>
              <w:spacing w:after="0" w:line="240" w:lineRule="auto"/>
              <w:rPr>
                <w:rFonts w:cs="Times New Roman"/>
                <w:bCs/>
                <w:i/>
                <w:sz w:val="24"/>
                <w:szCs w:val="24"/>
              </w:rPr>
            </w:pPr>
            <w:r w:rsidRPr="000A0EDE">
              <w:rPr>
                <w:rFonts w:cs="Times New Roman"/>
                <w:bCs/>
                <w:i/>
                <w:sz w:val="24"/>
                <w:szCs w:val="24"/>
              </w:rPr>
              <w:t>1. Văn bản đề nghị công nhận theo Mẫu số 01 Phụ lục ban hành kèm theo Nghị định này: 01 bả</w:t>
            </w:r>
            <w:r>
              <w:rPr>
                <w:rFonts w:cs="Times New Roman"/>
                <w:bCs/>
                <w:i/>
                <w:sz w:val="24"/>
                <w:szCs w:val="24"/>
              </w:rPr>
              <w:t>n chính.</w:t>
            </w:r>
          </w:p>
          <w:p w:rsidR="00AE5259" w:rsidRPr="000A0EDE" w:rsidRDefault="00AE5259" w:rsidP="00AE5259">
            <w:pPr>
              <w:spacing w:after="0" w:line="240" w:lineRule="auto"/>
              <w:rPr>
                <w:rFonts w:cs="Times New Roman"/>
                <w:bCs/>
                <w:i/>
                <w:sz w:val="24"/>
                <w:szCs w:val="24"/>
              </w:rPr>
            </w:pPr>
            <w:r w:rsidRPr="000A0EDE">
              <w:rPr>
                <w:rFonts w:cs="Times New Roman"/>
                <w:bCs/>
                <w:i/>
                <w:sz w:val="24"/>
                <w:szCs w:val="24"/>
              </w:rPr>
              <w:t>2. Giấy chứng nhận đăng ký doanh nghiệp hoặc Giấy chứng nhận đầu tư hoặc chứng từ khác quy định tại khoản 4 Điều 81 Nghị định số 78/2015/NĐ-CP ngày 14 tháng 9 năm 2015 của Chính phủ về đăng ký doanh nghiệp: 01 bản chụ</w:t>
            </w:r>
            <w:r>
              <w:rPr>
                <w:rFonts w:cs="Times New Roman"/>
                <w:bCs/>
                <w:i/>
                <w:sz w:val="24"/>
                <w:szCs w:val="24"/>
              </w:rPr>
              <w:t>p.</w:t>
            </w:r>
          </w:p>
          <w:p w:rsidR="00AE5259" w:rsidRPr="000A0EDE" w:rsidRDefault="00AE5259" w:rsidP="00AE5259">
            <w:pPr>
              <w:spacing w:after="0" w:line="240" w:lineRule="auto"/>
              <w:rPr>
                <w:rFonts w:cs="Times New Roman"/>
                <w:bCs/>
                <w:i/>
                <w:sz w:val="24"/>
                <w:szCs w:val="24"/>
              </w:rPr>
            </w:pPr>
            <w:r w:rsidRPr="000A0EDE">
              <w:rPr>
                <w:rFonts w:cs="Times New Roman"/>
                <w:bCs/>
                <w:i/>
                <w:sz w:val="24"/>
                <w:szCs w:val="24"/>
              </w:rPr>
              <w:t xml:space="preserve">3. Sơ đồ thiết kế khu vực địa điểm thu gom hàng lẻ thể hiện rõ đường ranh giới ngăn cách với bên ngoài, vị trí các kho hàng, vị trí lắp đặt hệ thống camera, hệ thống đường </w:t>
            </w:r>
            <w:r w:rsidRPr="000A0EDE">
              <w:rPr>
                <w:rFonts w:cs="Times New Roman"/>
                <w:bCs/>
                <w:i/>
                <w:sz w:val="24"/>
                <w:szCs w:val="24"/>
              </w:rPr>
              <w:lastRenderedPageBreak/>
              <w:t>vận chuyển nội bộ, bảo vệ, văn phòng kho và nơi làm việc của hải quan: 01 bản chụ</w:t>
            </w:r>
            <w:r>
              <w:rPr>
                <w:rFonts w:cs="Times New Roman"/>
                <w:bCs/>
                <w:i/>
                <w:sz w:val="24"/>
                <w:szCs w:val="24"/>
              </w:rPr>
              <w:t>p.</w:t>
            </w:r>
          </w:p>
          <w:p w:rsidR="00AE5259" w:rsidRPr="00C71F7F" w:rsidRDefault="00AE5259" w:rsidP="00AE5259">
            <w:pPr>
              <w:spacing w:after="0" w:line="240" w:lineRule="auto"/>
              <w:rPr>
                <w:rFonts w:cs="Times New Roman"/>
                <w:bCs/>
                <w:sz w:val="24"/>
                <w:szCs w:val="24"/>
              </w:rPr>
            </w:pPr>
            <w:r w:rsidRPr="000A0EDE">
              <w:rPr>
                <w:rFonts w:cs="Times New Roman"/>
                <w:bCs/>
                <w:i/>
                <w:sz w:val="24"/>
                <w:szCs w:val="24"/>
              </w:rPr>
              <w:t>4. Giấy chứng nhận đủ điều kiện phòng cháy và chữa cháy do cơ quan công an cấp: 01 bản chụp.”.</w:t>
            </w:r>
          </w:p>
          <w:p w:rsidR="00F936EA" w:rsidRDefault="00F936EA" w:rsidP="00F936EA">
            <w:pPr>
              <w:spacing w:after="0" w:line="240" w:lineRule="auto"/>
              <w:rPr>
                <w:rFonts w:cs="Times New Roman"/>
                <w:sz w:val="24"/>
                <w:szCs w:val="24"/>
              </w:rPr>
            </w:pPr>
            <w:r w:rsidRPr="00797B0F">
              <w:rPr>
                <w:rFonts w:cs="Times New Roman"/>
                <w:sz w:val="24"/>
                <w:szCs w:val="24"/>
              </w:rPr>
              <w:t xml:space="preserve">- Nghị quyết số 66-NQ/TW ngày 30/4/2025 của Bộ Chính trị về đổi mới công tác xây dựng và thi hành pháp luật đáp ứng yêu cầu phát triển đất nước trong kỷ nguyên mới, trong đó yêu cầu </w:t>
            </w:r>
            <w:r w:rsidRPr="00797B0F">
              <w:rPr>
                <w:rFonts w:cs="Times New Roman"/>
                <w:i/>
                <w:iCs/>
                <w:sz w:val="24"/>
                <w:szCs w:val="24"/>
              </w:rPr>
              <w:t>“đưa thể chế, pháp luật trở thành lợi thế cạnh tranh; dứt khoát từ bỏ tư duy “không quản được thì cấm”; “</w:t>
            </w:r>
            <w:r w:rsidRPr="00797B0F">
              <w:rPr>
                <w:rFonts w:cs="Times New Roman"/>
                <w:i/>
                <w:sz w:val="24"/>
                <w:szCs w:val="24"/>
              </w:rPr>
              <w:t>khẩn trương sửa đổi, bổ sung các văn bản pháp luật đáp ứng yêu cầu thực hiện chủ trương tinh gọn tổ chức bộ máy của hệ thống chính trị, sắp xếp đơn vị hành chính, gắn với phân cấp, phân quyền tối đa theo phương châm “địa phương quyết, địa phương làm, địa phương chịu trách nhiệm” và việc cơ cấu lại không gian phát triển mới ở từng địa bàn.”; “xây dựng cơ chế, chính sách đột phá, vượt trội, cạnh tranh cho trung tâm tài chính quốc tế, khu thương mại tự do, khu kinh tế trọng điểm,…”</w:t>
            </w:r>
            <w:r w:rsidRPr="00797B0F">
              <w:rPr>
                <w:rFonts w:cs="Times New Roman"/>
                <w:i/>
                <w:iCs/>
                <w:sz w:val="24"/>
                <w:szCs w:val="24"/>
              </w:rPr>
              <w:t xml:space="preserve"> </w:t>
            </w:r>
            <w:r w:rsidRPr="00797B0F">
              <w:rPr>
                <w:rFonts w:cs="Times New Roman"/>
                <w:sz w:val="24"/>
                <w:szCs w:val="24"/>
              </w:rPr>
              <w:t>(Mục 2 Phần III).</w:t>
            </w:r>
          </w:p>
          <w:p w:rsidR="00F936EA" w:rsidRPr="00AC1656" w:rsidRDefault="00F936EA" w:rsidP="00F936EA">
            <w:pPr>
              <w:spacing w:after="0" w:line="240" w:lineRule="auto"/>
              <w:rPr>
                <w:rFonts w:cs="Times New Roman"/>
                <w:sz w:val="24"/>
                <w:szCs w:val="24"/>
              </w:rPr>
            </w:pPr>
            <w:r w:rsidRPr="00797B0F">
              <w:rPr>
                <w:rFonts w:cs="Times New Roman"/>
                <w:sz w:val="24"/>
                <w:szCs w:val="24"/>
              </w:rPr>
              <w:t xml:space="preserve">- Nghị quyết số 59-NQ/TW ngày 24/01/2025 của Bộ Chính trị về hội nhập quốc tế trong tình hình mới; Nghị quyết số 68-NQ/TW ngày 04/5/2025 của Bộ Chính trị về phát triển kinh tế tư nhân, trong đó có yêu cầu </w:t>
            </w:r>
            <w:r w:rsidRPr="00797B0F">
              <w:rPr>
                <w:rFonts w:cs="Times New Roman"/>
                <w:i/>
                <w:iCs/>
                <w:sz w:val="24"/>
                <w:szCs w:val="24"/>
              </w:rPr>
              <w:t xml:space="preserve">“trong năm 2025, hoàn thành việc </w:t>
            </w:r>
            <w:r w:rsidRPr="00797B0F">
              <w:rPr>
                <w:rFonts w:cs="Times New Roman"/>
                <w:i/>
                <w:iCs/>
                <w:sz w:val="24"/>
                <w:szCs w:val="24"/>
              </w:rPr>
              <w:lastRenderedPageBreak/>
              <w:t>rà soát, loại bỏ những điều kiện kinh doanh không cần thiết, quy định chồng chéo, không phù hợp, cản trở sự phát triển của doanh nghiệp tư nhân; thực hiện cắt giảm ít nhất 30% thời gian xử lý thủ tục hành chính, ít nhất 30% chi phí tuân thủ pháp luật, ít nhất 30% điều kiện kinh doanh và tiếp tục cắt giảm mạnh trong những năm tiếp theo”</w:t>
            </w:r>
            <w:r w:rsidRPr="00797B0F">
              <w:rPr>
                <w:rFonts w:cs="Times New Roman"/>
                <w:sz w:val="24"/>
                <w:szCs w:val="24"/>
              </w:rPr>
              <w:t xml:space="preserve">; </w:t>
            </w:r>
            <w:r w:rsidRPr="00797B0F">
              <w:rPr>
                <w:rFonts w:cs="Times New Roman"/>
                <w:bCs/>
                <w:i/>
                <w:sz w:val="24"/>
                <w:szCs w:val="24"/>
              </w:rPr>
              <w:t>“</w:t>
            </w:r>
            <w:r w:rsidRPr="00797B0F">
              <w:rPr>
                <w:rFonts w:cs="Times New Roman"/>
                <w:i/>
                <w:sz w:val="24"/>
                <w:szCs w:val="24"/>
              </w:rPr>
              <w:t>Tạo mọi thuận lợi trong giải quyết thủ tục hành chính; phân công, phân cấp, phân nhiệm rõ ràng giữa các cấp, ngành của từng cơ quan, đơn vị, xác định rõ trách nhiệm người đứng đầu trong giải quyết thủ tục hành chính.</w:t>
            </w:r>
            <w:r w:rsidRPr="00797B0F">
              <w:rPr>
                <w:rFonts w:cs="Times New Roman"/>
                <w:bCs/>
                <w:i/>
                <w:sz w:val="24"/>
                <w:szCs w:val="24"/>
              </w:rPr>
              <w:t>”</w:t>
            </w:r>
            <w:r w:rsidRPr="00797B0F">
              <w:rPr>
                <w:rFonts w:cs="Times New Roman"/>
                <w:sz w:val="24"/>
                <w:szCs w:val="24"/>
              </w:rPr>
              <w:t xml:space="preserve"> (Mục 2.1 Phần III</w:t>
            </w:r>
            <w:r w:rsidRPr="00AC1656">
              <w:rPr>
                <w:rFonts w:cs="Times New Roman"/>
                <w:sz w:val="24"/>
                <w:szCs w:val="24"/>
              </w:rPr>
              <w:t>).</w:t>
            </w:r>
          </w:p>
          <w:p w:rsidR="00F936EA" w:rsidRPr="00AC1656" w:rsidRDefault="00F936EA" w:rsidP="00F936EA">
            <w:pPr>
              <w:spacing w:after="0" w:line="240" w:lineRule="auto"/>
              <w:rPr>
                <w:rFonts w:cs="Times New Roman"/>
                <w:sz w:val="24"/>
                <w:szCs w:val="24"/>
              </w:rPr>
            </w:pPr>
            <w:r w:rsidRPr="00AC1656">
              <w:rPr>
                <w:rFonts w:cs="Times New Roman"/>
                <w:sz w:val="24"/>
                <w:szCs w:val="24"/>
              </w:rPr>
              <w:t xml:space="preserve">- Nghị quyết số 24/2026/NQ-CP ngày 29/4/2026 của Chính phủ về việc cắt giảm, phân cấp, đơn giản hóa thủ tục hành chính, điều kiện kinh doanh lĩnh vực quốc phòng, nội vụ, tài chính, xây dựng, ngoại giao, tư pháp, ngân hàng. </w:t>
            </w:r>
          </w:p>
          <w:p w:rsidR="00F936EA" w:rsidRPr="00AC1656" w:rsidRDefault="00F936EA" w:rsidP="00F936EA">
            <w:pPr>
              <w:spacing w:after="0" w:line="240" w:lineRule="auto"/>
              <w:rPr>
                <w:rFonts w:cs="Times New Roman"/>
                <w:sz w:val="24"/>
                <w:szCs w:val="24"/>
              </w:rPr>
            </w:pPr>
            <w:r w:rsidRPr="00AC1656">
              <w:rPr>
                <w:rFonts w:cs="Times New Roman"/>
                <w:sz w:val="24"/>
                <w:szCs w:val="24"/>
              </w:rPr>
              <w:t>- Nghị quyết số 66.16/2026/NQ-CP ngày 7/4/2026 của Chính phủ về việc cắt giảm, đơn giản hóa thủ tục hành chính, quy định liên quan đến hoạt động sản xuất, kinh doanh.</w:t>
            </w:r>
          </w:p>
          <w:p w:rsidR="00B54303" w:rsidRPr="00F936EA" w:rsidRDefault="00F936EA" w:rsidP="00B54303">
            <w:pPr>
              <w:spacing w:after="0" w:line="240" w:lineRule="auto"/>
              <w:rPr>
                <w:rFonts w:cs="Times New Roman"/>
                <w:b/>
                <w:bCs/>
                <w:i/>
                <w:sz w:val="24"/>
                <w:szCs w:val="24"/>
              </w:rPr>
            </w:pPr>
            <w:r w:rsidRPr="002B642F">
              <w:rPr>
                <w:rFonts w:cs="Times New Roman"/>
                <w:sz w:val="24"/>
                <w:szCs w:val="24"/>
              </w:rPr>
              <w:t>- Nghị quyết số 66/NQ-CP ngày 26/3/2025 của Chính phủ về chương trình cắt giảm, đơn giản hóa thủ tục hành chính liên quan đến hoạt động sản xuấ</w:t>
            </w:r>
            <w:r w:rsidR="00223D76">
              <w:rPr>
                <w:rFonts w:cs="Times New Roman"/>
                <w:sz w:val="24"/>
                <w:szCs w:val="24"/>
              </w:rPr>
              <w:t>t, kinh doanh.</w:t>
            </w:r>
          </w:p>
        </w:tc>
        <w:tc>
          <w:tcPr>
            <w:tcW w:w="4714" w:type="dxa"/>
            <w:vAlign w:val="center"/>
          </w:tcPr>
          <w:p w:rsidR="00EE09D9" w:rsidRDefault="00B54303" w:rsidP="00EE09D9">
            <w:pPr>
              <w:spacing w:after="0" w:line="240" w:lineRule="auto"/>
              <w:rPr>
                <w:rFonts w:eastAsia="Times New Roman"/>
                <w:sz w:val="24"/>
                <w:szCs w:val="24"/>
                <w:lang w:val="en"/>
              </w:rPr>
            </w:pPr>
            <w:r w:rsidRPr="00F0586C">
              <w:rPr>
                <w:rFonts w:cs="Times New Roman"/>
                <w:sz w:val="24"/>
                <w:szCs w:val="24"/>
              </w:rPr>
              <w:lastRenderedPageBreak/>
              <w:t xml:space="preserve"> </w:t>
            </w:r>
            <w:r w:rsidR="00EE09D9">
              <w:rPr>
                <w:rFonts w:cs="Times New Roman"/>
                <w:sz w:val="24"/>
                <w:szCs w:val="24"/>
              </w:rPr>
              <w:t xml:space="preserve">Việc quy định về thành phần hồ sơ tại dự thảo Nghị định </w:t>
            </w:r>
            <w:r w:rsidR="00EE09D9" w:rsidRPr="00FE27DC">
              <w:rPr>
                <w:rFonts w:eastAsia="Times New Roman"/>
                <w:sz w:val="24"/>
                <w:szCs w:val="24"/>
                <w:lang w:val="en"/>
              </w:rPr>
              <w:t>quy định việc thành lập và hoạt động kho bãi, địa điểm tập kết, kiểm tra, giám sát hải quan có hoạt động xuất khẩu, nhập khẩu, xuất cảnh, nhập cảnh, quá cảnh</w:t>
            </w:r>
            <w:r w:rsidR="00EE09D9">
              <w:rPr>
                <w:rFonts w:eastAsia="Times New Roman"/>
                <w:sz w:val="24"/>
                <w:szCs w:val="24"/>
                <w:lang w:val="en"/>
              </w:rPr>
              <w:t xml:space="preserve"> đã đảm bảo phù hợp với các văn bản quy phạm pháp luật và các văn bản chỉ đạo của Đảng và Chính phủ.</w:t>
            </w:r>
          </w:p>
          <w:p w:rsidR="00EE09D9" w:rsidRDefault="00EE09D9" w:rsidP="00EE09D9">
            <w:pPr>
              <w:spacing w:after="0" w:line="240" w:lineRule="auto"/>
              <w:rPr>
                <w:rFonts w:cs="Times New Roman"/>
                <w:sz w:val="24"/>
                <w:szCs w:val="24"/>
              </w:rPr>
            </w:pPr>
            <w:r>
              <w:rPr>
                <w:rFonts w:cs="Times New Roman"/>
                <w:sz w:val="24"/>
                <w:szCs w:val="24"/>
              </w:rPr>
              <w:t>Cụ thể:</w:t>
            </w:r>
          </w:p>
          <w:p w:rsidR="00EE09D9" w:rsidRPr="00B0200D" w:rsidRDefault="00EE09D9" w:rsidP="00EE09D9">
            <w:pPr>
              <w:spacing w:after="0" w:line="240" w:lineRule="auto"/>
              <w:rPr>
                <w:rFonts w:cs="Times New Roman"/>
                <w:bCs/>
                <w:sz w:val="24"/>
                <w:szCs w:val="24"/>
                <w:lang w:val="vi-VN"/>
              </w:rPr>
            </w:pPr>
            <w:r w:rsidRPr="00B0200D">
              <w:rPr>
                <w:rFonts w:cs="Times New Roman"/>
                <w:bCs/>
                <w:sz w:val="24"/>
                <w:szCs w:val="24"/>
              </w:rPr>
              <w:t>1</w:t>
            </w:r>
            <w:r w:rsidRPr="00B0200D">
              <w:rPr>
                <w:rFonts w:cs="Times New Roman"/>
                <w:bCs/>
                <w:sz w:val="24"/>
                <w:szCs w:val="24"/>
                <w:lang w:val="vi-VN"/>
              </w:rPr>
              <w:t xml:space="preserve">. </w:t>
            </w:r>
            <w:r w:rsidRPr="00B0200D">
              <w:rPr>
                <w:rFonts w:cs="Times New Roman"/>
                <w:sz w:val="24"/>
                <w:szCs w:val="24"/>
                <w:lang w:val="vi-VN"/>
              </w:rPr>
              <w:t xml:space="preserve">Giảm chứng từ </w:t>
            </w:r>
            <w:r w:rsidRPr="00B0200D">
              <w:rPr>
                <w:rFonts w:cs="Times New Roman"/>
                <w:sz w:val="24"/>
                <w:szCs w:val="24"/>
              </w:rPr>
              <w:t>và t</w:t>
            </w:r>
            <w:r w:rsidRPr="00B0200D">
              <w:rPr>
                <w:rFonts w:cs="Times New Roman"/>
                <w:bCs/>
                <w:sz w:val="24"/>
                <w:szCs w:val="24"/>
                <w:lang w:val="vi-VN"/>
              </w:rPr>
              <w:t>hay đổi phương thức quản lý</w:t>
            </w:r>
          </w:p>
          <w:p w:rsidR="00EE09D9" w:rsidRPr="0037588B" w:rsidRDefault="00EE09D9" w:rsidP="00EE09D9">
            <w:pPr>
              <w:spacing w:after="0" w:line="240" w:lineRule="auto"/>
              <w:rPr>
                <w:rFonts w:cs="Times New Roman"/>
                <w:sz w:val="24"/>
                <w:szCs w:val="24"/>
                <w:lang w:val="vi-VN"/>
              </w:rPr>
            </w:pPr>
            <w:r w:rsidRPr="0037588B">
              <w:rPr>
                <w:rFonts w:cs="Times New Roman"/>
                <w:sz w:val="24"/>
                <w:szCs w:val="24"/>
                <w:lang w:val="vi-VN"/>
              </w:rPr>
              <w:t>Giảm chứng từ trong hồ sơ công nhậ</w:t>
            </w:r>
            <w:r>
              <w:rPr>
                <w:rFonts w:cs="Times New Roman"/>
                <w:sz w:val="24"/>
                <w:szCs w:val="24"/>
                <w:lang w:val="vi-VN"/>
              </w:rPr>
              <w:t xml:space="preserve">n </w:t>
            </w:r>
            <w:r w:rsidRPr="0037588B">
              <w:rPr>
                <w:rFonts w:cs="Times New Roman"/>
                <w:sz w:val="24"/>
                <w:szCs w:val="24"/>
                <w:lang w:val="vi-VN"/>
              </w:rPr>
              <w:t>gồm:</w:t>
            </w:r>
          </w:p>
          <w:p w:rsidR="00EE09D9" w:rsidRPr="0037588B" w:rsidRDefault="00EE09D9" w:rsidP="00EE09D9">
            <w:pPr>
              <w:spacing w:after="0" w:line="240" w:lineRule="auto"/>
              <w:rPr>
                <w:rFonts w:cs="Times New Roman"/>
                <w:sz w:val="24"/>
                <w:szCs w:val="24"/>
                <w:lang w:val="vi-VN"/>
              </w:rPr>
            </w:pPr>
            <w:r w:rsidRPr="0037588B">
              <w:rPr>
                <w:rFonts w:cs="Times New Roman"/>
                <w:sz w:val="24"/>
                <w:szCs w:val="24"/>
                <w:lang w:val="vi-VN"/>
              </w:rPr>
              <w:t>(1) Giấy chứng nhận đăng ký DN/Giấy chứng nhận đầu tư.</w:t>
            </w:r>
          </w:p>
          <w:p w:rsidR="00EE09D9" w:rsidRPr="0037588B" w:rsidRDefault="00EE09D9" w:rsidP="00EE09D9">
            <w:pPr>
              <w:spacing w:after="0" w:line="240" w:lineRule="auto"/>
              <w:rPr>
                <w:rFonts w:cs="Times New Roman"/>
                <w:sz w:val="24"/>
                <w:szCs w:val="24"/>
                <w:lang w:val="vi-VN"/>
              </w:rPr>
            </w:pPr>
            <w:r w:rsidRPr="0037588B">
              <w:rPr>
                <w:rFonts w:cs="Times New Roman"/>
                <w:sz w:val="24"/>
                <w:szCs w:val="24"/>
                <w:lang w:val="vi-VN"/>
              </w:rPr>
              <w:t>(</w:t>
            </w:r>
            <w:r>
              <w:rPr>
                <w:rFonts w:cs="Times New Roman"/>
                <w:sz w:val="24"/>
                <w:szCs w:val="24"/>
              </w:rPr>
              <w:t>2</w:t>
            </w:r>
            <w:r w:rsidRPr="0037588B">
              <w:rPr>
                <w:rFonts w:cs="Times New Roman"/>
                <w:sz w:val="24"/>
                <w:szCs w:val="24"/>
                <w:lang w:val="vi-VN"/>
              </w:rPr>
              <w:t xml:space="preserve">) Giấy chứng nhận đủ điều kiện PCCC </w:t>
            </w:r>
          </w:p>
          <w:p w:rsidR="00EE09D9" w:rsidRPr="00B51CE3" w:rsidRDefault="00EE09D9" w:rsidP="00EE09D9">
            <w:pPr>
              <w:spacing w:after="0" w:line="240" w:lineRule="auto"/>
              <w:rPr>
                <w:rFonts w:cs="Times New Roman"/>
                <w:bCs/>
                <w:sz w:val="24"/>
                <w:szCs w:val="24"/>
                <w:lang w:val="vi-VN"/>
              </w:rPr>
            </w:pPr>
            <w:r w:rsidRPr="00B51CE3">
              <w:rPr>
                <w:rFonts w:cs="Times New Roman"/>
                <w:bCs/>
                <w:sz w:val="24"/>
                <w:szCs w:val="24"/>
              </w:rPr>
              <w:t>2</w:t>
            </w:r>
            <w:r w:rsidRPr="00B51CE3">
              <w:rPr>
                <w:rFonts w:cs="Times New Roman"/>
                <w:bCs/>
                <w:sz w:val="24"/>
                <w:szCs w:val="24"/>
                <w:lang w:val="vi-VN"/>
              </w:rPr>
              <w:t>. Thay đổi phương thức thực hiện</w:t>
            </w:r>
          </w:p>
          <w:p w:rsidR="00EE09D9" w:rsidRPr="000E4017" w:rsidRDefault="00EE09D9" w:rsidP="00EE09D9">
            <w:pPr>
              <w:spacing w:after="0" w:line="240" w:lineRule="auto"/>
              <w:rPr>
                <w:rFonts w:cs="Times New Roman"/>
                <w:sz w:val="24"/>
                <w:szCs w:val="24"/>
              </w:rPr>
            </w:pPr>
            <w:r w:rsidRPr="0037588B">
              <w:rPr>
                <w:rFonts w:cs="Times New Roman"/>
                <w:sz w:val="24"/>
                <w:szCs w:val="24"/>
                <w:lang w:val="vi-VN"/>
              </w:rPr>
              <w:t xml:space="preserve">Giảm 100% hồ sơ giấy, </w:t>
            </w:r>
            <w:r>
              <w:rPr>
                <w:rFonts w:cs="Times New Roman"/>
                <w:sz w:val="24"/>
                <w:szCs w:val="24"/>
              </w:rPr>
              <w:t>doanh nghiệp</w:t>
            </w:r>
            <w:r w:rsidRPr="0037588B">
              <w:rPr>
                <w:rFonts w:cs="Times New Roman"/>
                <w:sz w:val="24"/>
                <w:szCs w:val="24"/>
                <w:lang w:val="vi-VN"/>
              </w:rPr>
              <w:t xml:space="preserve"> thực hiện đăng ký trực tuyến trên nền tảng dịch vụ công trực tuyến</w:t>
            </w:r>
            <w:r>
              <w:rPr>
                <w:rFonts w:cs="Times New Roman"/>
                <w:sz w:val="24"/>
                <w:szCs w:val="24"/>
              </w:rPr>
              <w:t>.</w:t>
            </w:r>
          </w:p>
          <w:p w:rsidR="00B54303" w:rsidRPr="0037588B" w:rsidRDefault="00B54303" w:rsidP="005B4E61">
            <w:pPr>
              <w:spacing w:after="0" w:line="240" w:lineRule="auto"/>
              <w:rPr>
                <w:rFonts w:cs="Times New Roman"/>
                <w:sz w:val="24"/>
                <w:szCs w:val="24"/>
              </w:rPr>
            </w:pPr>
          </w:p>
        </w:tc>
        <w:tc>
          <w:tcPr>
            <w:tcW w:w="1076" w:type="dxa"/>
            <w:vAlign w:val="center"/>
          </w:tcPr>
          <w:p w:rsidR="00B54303" w:rsidRPr="0037588B" w:rsidRDefault="00B54303" w:rsidP="00B54303">
            <w:pPr>
              <w:spacing w:after="0" w:line="240" w:lineRule="auto"/>
              <w:rPr>
                <w:rFonts w:cs="Times New Roman"/>
                <w:sz w:val="24"/>
                <w:szCs w:val="24"/>
                <w:lang w:val="nb-NO"/>
              </w:rPr>
            </w:pPr>
          </w:p>
        </w:tc>
      </w:tr>
      <w:tr w:rsidR="00317CD6" w:rsidRPr="0037588B" w:rsidTr="004D3746">
        <w:tc>
          <w:tcPr>
            <w:tcW w:w="4527" w:type="dxa"/>
            <w:shd w:val="clear" w:color="auto" w:fill="auto"/>
            <w:vAlign w:val="center"/>
          </w:tcPr>
          <w:p w:rsidR="00317CD6" w:rsidRPr="002216F2" w:rsidRDefault="00317CD6" w:rsidP="00317CD6">
            <w:pPr>
              <w:spacing w:after="0" w:line="240" w:lineRule="auto"/>
              <w:rPr>
                <w:rFonts w:cs="Times New Roman"/>
                <w:b/>
                <w:i/>
                <w:color w:val="000000"/>
                <w:sz w:val="24"/>
                <w:szCs w:val="24"/>
                <w:shd w:val="clear" w:color="auto" w:fill="FFFFFF"/>
                <w:lang w:val="vi-VN"/>
              </w:rPr>
            </w:pPr>
            <w:r w:rsidRPr="00851DF0">
              <w:rPr>
                <w:rFonts w:cs="Times New Roman"/>
                <w:b/>
                <w:bCs/>
                <w:i/>
                <w:color w:val="000000"/>
                <w:sz w:val="24"/>
                <w:szCs w:val="24"/>
                <w:shd w:val="clear" w:color="auto" w:fill="FFFFFF"/>
                <w:lang w:val="vi-VN"/>
              </w:rPr>
              <w:lastRenderedPageBreak/>
              <w:t>Điều 4.</w:t>
            </w:r>
            <w:r w:rsidRPr="00851DF0">
              <w:rPr>
                <w:rFonts w:cs="Times New Roman"/>
                <w:b/>
                <w:i/>
                <w:color w:val="000000"/>
                <w:sz w:val="24"/>
                <w:szCs w:val="24"/>
                <w:shd w:val="clear" w:color="auto" w:fill="FFFFFF"/>
                <w:lang w:val="vi-VN"/>
              </w:rPr>
              <w:t xml:space="preserve"> Điều kiện công nhận kho, bãi, địa điểm</w:t>
            </w:r>
          </w:p>
          <w:p w:rsidR="008B13E8" w:rsidRPr="008B13E8" w:rsidRDefault="008B13E8" w:rsidP="008B13E8">
            <w:pPr>
              <w:spacing w:after="0" w:line="240" w:lineRule="auto"/>
              <w:ind w:firstLine="90"/>
              <w:rPr>
                <w:rFonts w:cs="Times New Roman"/>
                <w:i/>
                <w:sz w:val="24"/>
                <w:szCs w:val="24"/>
              </w:rPr>
            </w:pPr>
            <w:r w:rsidRPr="008B13E8">
              <w:rPr>
                <w:rFonts w:cs="Times New Roman"/>
                <w:i/>
                <w:sz w:val="24"/>
                <w:szCs w:val="24"/>
              </w:rPr>
              <w:t>3. Điều kiện về đảm bảo công tác kiểm tra, giám sát hải quan</w:t>
            </w:r>
          </w:p>
          <w:p w:rsidR="008B13E8" w:rsidRPr="008B13E8" w:rsidRDefault="008B13E8" w:rsidP="008B13E8">
            <w:pPr>
              <w:spacing w:after="0" w:line="240" w:lineRule="auto"/>
              <w:ind w:firstLine="90"/>
              <w:rPr>
                <w:rFonts w:cs="Times New Roman"/>
                <w:i/>
                <w:sz w:val="24"/>
                <w:szCs w:val="24"/>
              </w:rPr>
            </w:pPr>
            <w:r w:rsidRPr="008B13E8">
              <w:rPr>
                <w:rFonts w:cs="Times New Roman"/>
                <w:i/>
                <w:sz w:val="24"/>
                <w:szCs w:val="24"/>
              </w:rPr>
              <w:t>a) Về hệ thống quản lý</w:t>
            </w:r>
          </w:p>
          <w:p w:rsidR="008B13E8" w:rsidRPr="008B13E8" w:rsidRDefault="008B13E8" w:rsidP="008B13E8">
            <w:pPr>
              <w:spacing w:after="0" w:line="240" w:lineRule="auto"/>
              <w:ind w:firstLine="90"/>
              <w:rPr>
                <w:rFonts w:cs="Times New Roman"/>
                <w:i/>
                <w:sz w:val="24"/>
                <w:szCs w:val="24"/>
              </w:rPr>
            </w:pPr>
            <w:r w:rsidRPr="008B13E8">
              <w:rPr>
                <w:rFonts w:cs="Times New Roman"/>
                <w:i/>
                <w:sz w:val="24"/>
                <w:szCs w:val="24"/>
              </w:rPr>
              <w:t>Có hệ thống quản lý hàng hóa kết nối trực tuyến với hệ thống quản lý, giám sát tập trung của cơ quan hải quan, bảo đảm quản lý, lưu trữ, truy xuất dữ liệu điện tử liên quan đến hàng hoá, phương tiện, dịch vụ thực hiện trong kho, bãi, địa điểm đang chịu sự giám sát hải quan;</w:t>
            </w:r>
          </w:p>
          <w:p w:rsidR="008B13E8" w:rsidRPr="008B13E8" w:rsidRDefault="008B13E8" w:rsidP="008B13E8">
            <w:pPr>
              <w:spacing w:after="0" w:line="240" w:lineRule="auto"/>
              <w:ind w:firstLine="90"/>
              <w:rPr>
                <w:rFonts w:cs="Times New Roman"/>
                <w:i/>
                <w:sz w:val="24"/>
                <w:szCs w:val="24"/>
              </w:rPr>
            </w:pPr>
            <w:r w:rsidRPr="008B13E8">
              <w:rPr>
                <w:rFonts w:cs="Times New Roman"/>
                <w:i/>
                <w:sz w:val="24"/>
                <w:szCs w:val="24"/>
              </w:rPr>
              <w:t>Đối với địa điểm tập kết, kiểm tra, giám sát xăng dầu, khí, hóa chất và các kho ngoại quan chuyên dùng chứa xăng dầu, hóa chất, khí, chất lỏng, thương nhân phải lắp đặt thiết bị đo lưu lượng, mức đo bồn bể tự động và có kết nối trao đổi dữ liệu nhập, xuất, tồn trực tuyến với cơ quan hải quan (trừ các kho của quân đội chứa hàng phục vụ an ninh quốc phòng);</w:t>
            </w:r>
          </w:p>
          <w:p w:rsidR="008B13E8" w:rsidRPr="008B13E8" w:rsidRDefault="008B13E8" w:rsidP="008B13E8">
            <w:pPr>
              <w:spacing w:after="0" w:line="240" w:lineRule="auto"/>
              <w:ind w:firstLine="90"/>
              <w:rPr>
                <w:rFonts w:cs="Times New Roman"/>
                <w:i/>
                <w:sz w:val="24"/>
                <w:szCs w:val="24"/>
              </w:rPr>
            </w:pPr>
            <w:r w:rsidRPr="008B13E8">
              <w:rPr>
                <w:rFonts w:cs="Times New Roman"/>
                <w:i/>
                <w:sz w:val="24"/>
                <w:szCs w:val="24"/>
              </w:rPr>
              <w:t>b) Về hệ thống camera giám sát hải quan</w:t>
            </w:r>
          </w:p>
          <w:p w:rsidR="008B13E8" w:rsidRPr="008B13E8" w:rsidRDefault="008B13E8" w:rsidP="008B13E8">
            <w:pPr>
              <w:spacing w:after="0" w:line="240" w:lineRule="auto"/>
              <w:ind w:firstLine="90"/>
              <w:rPr>
                <w:rFonts w:cs="Times New Roman"/>
                <w:i/>
                <w:sz w:val="24"/>
                <w:szCs w:val="24"/>
              </w:rPr>
            </w:pPr>
            <w:r w:rsidRPr="008B13E8">
              <w:rPr>
                <w:rFonts w:cs="Times New Roman"/>
                <w:i/>
                <w:sz w:val="24"/>
                <w:szCs w:val="24"/>
              </w:rPr>
              <w:t>Có hệ thống camera đáp ứng các yêu cầu:</w:t>
            </w:r>
          </w:p>
          <w:p w:rsidR="008B13E8" w:rsidRPr="008B13E8" w:rsidRDefault="008B13E8" w:rsidP="008B13E8">
            <w:pPr>
              <w:spacing w:after="0" w:line="240" w:lineRule="auto"/>
              <w:ind w:firstLine="90"/>
              <w:rPr>
                <w:rFonts w:cs="Times New Roman"/>
                <w:i/>
                <w:sz w:val="24"/>
                <w:szCs w:val="24"/>
              </w:rPr>
            </w:pPr>
            <w:r w:rsidRPr="008B13E8">
              <w:rPr>
                <w:rFonts w:cs="Times New Roman"/>
                <w:i/>
                <w:sz w:val="24"/>
                <w:szCs w:val="24"/>
              </w:rPr>
              <w:t xml:space="preserve">b.1) Hình ảnh quan sát được khu vực cổng, cửa vào/ra kho bãi, địa điểm; các vị trí hàng hoá, phương tiện vận tải trong kho bãi, địa điểm vào tất cả các thời điểm trong ngày (24/24 giờ); </w:t>
            </w:r>
          </w:p>
          <w:p w:rsidR="008B13E8" w:rsidRPr="008B13E8" w:rsidRDefault="008B13E8" w:rsidP="008B13E8">
            <w:pPr>
              <w:spacing w:after="0" w:line="240" w:lineRule="auto"/>
              <w:ind w:firstLine="90"/>
              <w:rPr>
                <w:rFonts w:cs="Times New Roman"/>
                <w:i/>
                <w:sz w:val="24"/>
                <w:szCs w:val="24"/>
              </w:rPr>
            </w:pPr>
            <w:r w:rsidRPr="008B13E8">
              <w:rPr>
                <w:rFonts w:cs="Times New Roman"/>
                <w:i/>
                <w:sz w:val="24"/>
                <w:szCs w:val="24"/>
              </w:rPr>
              <w:t xml:space="preserve">b.2) Kết nối trực tuyến với hệ thống giám sát của cơ quan hải quan, có thể theo dõi trên nền tảng Internet thông qua một trong các trình duyệt hiện hành; </w:t>
            </w:r>
          </w:p>
          <w:p w:rsidR="00317CD6" w:rsidRPr="00EA70F3" w:rsidRDefault="008B13E8" w:rsidP="008B13E8">
            <w:pPr>
              <w:spacing w:after="0" w:line="240" w:lineRule="auto"/>
              <w:ind w:firstLine="90"/>
              <w:rPr>
                <w:rFonts w:cs="Times New Roman"/>
                <w:i/>
                <w:sz w:val="24"/>
                <w:szCs w:val="24"/>
              </w:rPr>
            </w:pPr>
            <w:r w:rsidRPr="008B13E8">
              <w:rPr>
                <w:rFonts w:cs="Times New Roman"/>
                <w:i/>
                <w:sz w:val="24"/>
                <w:szCs w:val="24"/>
              </w:rPr>
              <w:lastRenderedPageBreak/>
              <w:t>b.3) Dữ liệu về hình ảnh camera được lưu giữ tối thiểu 03 tháng.</w:t>
            </w:r>
          </w:p>
        </w:tc>
        <w:tc>
          <w:tcPr>
            <w:tcW w:w="4268" w:type="dxa"/>
            <w:shd w:val="clear" w:color="auto" w:fill="auto"/>
            <w:vAlign w:val="center"/>
          </w:tcPr>
          <w:p w:rsidR="00317CD6" w:rsidRPr="0087360D" w:rsidRDefault="00317CD6" w:rsidP="00317CD6">
            <w:pPr>
              <w:spacing w:after="0" w:line="240" w:lineRule="auto"/>
              <w:rPr>
                <w:rFonts w:cs="Times New Roman"/>
                <w:bCs/>
                <w:sz w:val="24"/>
                <w:szCs w:val="24"/>
              </w:rPr>
            </w:pPr>
            <w:r w:rsidRPr="0087360D">
              <w:rPr>
                <w:i/>
                <w:sz w:val="24"/>
                <w:szCs w:val="24"/>
              </w:rPr>
              <w:lastRenderedPageBreak/>
              <w:t xml:space="preserve">- </w:t>
            </w:r>
            <w:r w:rsidRPr="0087360D">
              <w:rPr>
                <w:sz w:val="24"/>
                <w:szCs w:val="24"/>
              </w:rPr>
              <w:t>Điều 41 Luật Hải quan quy định về việc doanh nghiệp bố trí lắp đặt phương tiện, thiết bị kỹ thuật phục vụ giám sát hải quan</w:t>
            </w:r>
            <w:r w:rsidRPr="0087360D">
              <w:rPr>
                <w:rFonts w:cs="Times New Roman"/>
                <w:bCs/>
                <w:sz w:val="24"/>
                <w:szCs w:val="24"/>
              </w:rPr>
              <w:t xml:space="preserve"> </w:t>
            </w:r>
          </w:p>
          <w:p w:rsidR="00317CD6" w:rsidRPr="0087360D" w:rsidRDefault="00317CD6" w:rsidP="00317CD6">
            <w:pPr>
              <w:spacing w:after="0" w:line="240" w:lineRule="auto"/>
              <w:rPr>
                <w:rFonts w:cs="Times New Roman"/>
                <w:sz w:val="24"/>
                <w:szCs w:val="24"/>
              </w:rPr>
            </w:pPr>
            <w:r w:rsidRPr="0087360D">
              <w:rPr>
                <w:rFonts w:cs="Times New Roman"/>
                <w:bCs/>
                <w:sz w:val="24"/>
                <w:szCs w:val="24"/>
              </w:rPr>
              <w:t xml:space="preserve">- Điều 10 </w:t>
            </w:r>
            <w:r w:rsidRPr="0087360D">
              <w:rPr>
                <w:rFonts w:cs="Times New Roman"/>
                <w:sz w:val="24"/>
                <w:szCs w:val="24"/>
              </w:rPr>
              <w:t>Nghị định số 68/2016/NĐ-CP ngày 01/7/2016 của Chính phủ được sửa đổi, bổ sung tại Nghị định số 67/2020/NĐ-CP của Chính phủ.</w:t>
            </w:r>
          </w:p>
          <w:p w:rsidR="00317CD6" w:rsidRPr="0087360D" w:rsidRDefault="00317CD6" w:rsidP="00317CD6">
            <w:pPr>
              <w:spacing w:after="0" w:line="240" w:lineRule="auto"/>
              <w:rPr>
                <w:rFonts w:cs="Times New Roman"/>
                <w:sz w:val="24"/>
                <w:szCs w:val="24"/>
              </w:rPr>
            </w:pPr>
            <w:r w:rsidRPr="0087360D">
              <w:rPr>
                <w:i/>
                <w:sz w:val="24"/>
                <w:szCs w:val="24"/>
              </w:rPr>
              <w:t>Có phần mềm đáp ứng yêu cầu quản lý lưu giữ, kết xuất dữ liệu trực tuyến cho cơ quan hải quan về tên hàng, chủng loại, số lượng, tình trạng của hàng hóa, thời điểm hàng hóa đưa vào, đưa ra, lưu giữ trong kho ngoại quan chi tiết theo tờ khai hải quan để quản lý theo Hệ thống quản lý, giám sát hàng hóa tự động.</w:t>
            </w:r>
          </w:p>
          <w:p w:rsidR="00317CD6" w:rsidRPr="0087360D" w:rsidRDefault="00317CD6" w:rsidP="00317CD6">
            <w:pPr>
              <w:spacing w:after="0" w:line="240" w:lineRule="auto"/>
              <w:rPr>
                <w:rFonts w:cs="Times New Roman"/>
                <w:sz w:val="24"/>
                <w:szCs w:val="24"/>
              </w:rPr>
            </w:pPr>
            <w:r w:rsidRPr="0087360D">
              <w:rPr>
                <w:i/>
                <w:sz w:val="24"/>
                <w:szCs w:val="24"/>
              </w:rPr>
              <w:t>Có hệ thống camera đáp ứng kết nối trực tuyến với cơ quan hải quan quản lý. Hình ảnh quan sát được mọi vị trí của kho ngoại quan, bãi ngoại quan (bao gồm cổng, cửa và trong kho bãi, riêng kho ngoại quan chứa hàng đông lạnh không phải lắp đặt trong kho) vào tất cả các thời điểm trong ngày (24/24 giờ), dữ liệu về hình ảnh lưu giữ tối thiểu 06 tháng.</w:t>
            </w:r>
          </w:p>
          <w:p w:rsidR="00317CD6" w:rsidRPr="0087360D" w:rsidRDefault="00317CD6" w:rsidP="00317CD6">
            <w:pPr>
              <w:spacing w:after="0" w:line="240" w:lineRule="auto"/>
              <w:rPr>
                <w:i/>
                <w:sz w:val="24"/>
                <w:szCs w:val="24"/>
              </w:rPr>
            </w:pPr>
            <w:r w:rsidRPr="0087360D">
              <w:rPr>
                <w:i/>
                <w:sz w:val="24"/>
                <w:szCs w:val="24"/>
              </w:rPr>
              <w:t>Kho, bãi ngoại quan được ngăn cách với khu vực xung quanh bằng tường rào, đáp ứng yêu cầu kiểm tra, giám sát của cơ quan hải quan, trừ kho nằm trong khu vực cửa khẩu, cảng đã có tường rào ngăn cách biệt lập với khu vực xung quanh.</w:t>
            </w:r>
          </w:p>
          <w:p w:rsidR="00317CD6" w:rsidRPr="0037588B" w:rsidRDefault="00317CD6" w:rsidP="00317CD6">
            <w:pPr>
              <w:spacing w:after="0" w:line="240" w:lineRule="auto"/>
              <w:rPr>
                <w:rFonts w:cs="Times New Roman"/>
                <w:sz w:val="24"/>
                <w:szCs w:val="24"/>
              </w:rPr>
            </w:pPr>
          </w:p>
          <w:p w:rsidR="00317CD6" w:rsidRPr="0037588B" w:rsidRDefault="00317CD6" w:rsidP="00317CD6">
            <w:pPr>
              <w:spacing w:after="0" w:line="240" w:lineRule="auto"/>
              <w:rPr>
                <w:rFonts w:cs="Times New Roman"/>
                <w:sz w:val="24"/>
                <w:szCs w:val="24"/>
              </w:rPr>
            </w:pPr>
            <w:r>
              <w:rPr>
                <w:rFonts w:cs="Times New Roman"/>
                <w:sz w:val="24"/>
                <w:szCs w:val="24"/>
                <w:lang w:val="nb-NO"/>
              </w:rPr>
              <w:lastRenderedPageBreak/>
              <w:t xml:space="preserve">- </w:t>
            </w:r>
            <w:r w:rsidRPr="0037588B">
              <w:rPr>
                <w:rFonts w:cs="Times New Roman"/>
                <w:sz w:val="24"/>
                <w:szCs w:val="24"/>
                <w:lang w:val="nb-NO"/>
              </w:rPr>
              <w:t xml:space="preserve">Nghị định </w:t>
            </w:r>
            <w:r>
              <w:rPr>
                <w:rFonts w:cs="Times New Roman"/>
                <w:sz w:val="24"/>
                <w:szCs w:val="24"/>
                <w:lang w:val="nb-NO"/>
              </w:rPr>
              <w:t>số 08/2015/NĐ-CP được sửa đổi, bổ sung tại Nghị định số 167/2025/NĐ-CP</w:t>
            </w:r>
            <w:r w:rsidRPr="0037588B">
              <w:rPr>
                <w:rFonts w:cs="Times New Roman"/>
                <w:sz w:val="24"/>
                <w:szCs w:val="24"/>
                <w:lang w:val="nb-NO"/>
              </w:rPr>
              <w:t xml:space="preserve"> của Chính phủ quy định về thủ tục hải quan</w:t>
            </w:r>
          </w:p>
          <w:p w:rsidR="00317CD6" w:rsidRPr="0037588B" w:rsidRDefault="008133E5" w:rsidP="00317CD6">
            <w:pPr>
              <w:spacing w:after="0" w:line="240" w:lineRule="auto"/>
              <w:rPr>
                <w:rFonts w:cs="Times New Roman"/>
                <w:sz w:val="24"/>
                <w:szCs w:val="24"/>
              </w:rPr>
            </w:pPr>
            <w:r>
              <w:rPr>
                <w:rFonts w:cs="Times New Roman"/>
                <w:sz w:val="24"/>
                <w:szCs w:val="24"/>
              </w:rPr>
              <w:t xml:space="preserve">- </w:t>
            </w:r>
            <w:r w:rsidRPr="008133E5">
              <w:rPr>
                <w:rFonts w:cs="Times New Roman"/>
                <w:sz w:val="24"/>
                <w:szCs w:val="24"/>
              </w:rPr>
              <w:t>Nghị quyết số 66.16/2026/NQ-CP ngày 7/4/2026 của Chính phủ về việc cắt giảm, đơn giản hóa thủ tục hành chính, quy định liên quan đến hoạt động sản xuất, kinh doanh.</w:t>
            </w:r>
          </w:p>
          <w:p w:rsidR="00317CD6" w:rsidRPr="0037588B" w:rsidRDefault="00317CD6" w:rsidP="00317CD6">
            <w:pPr>
              <w:spacing w:after="0" w:line="240" w:lineRule="auto"/>
              <w:rPr>
                <w:rFonts w:cs="Times New Roman"/>
                <w:sz w:val="24"/>
                <w:szCs w:val="24"/>
              </w:rPr>
            </w:pPr>
          </w:p>
          <w:p w:rsidR="00317CD6" w:rsidRPr="0037588B" w:rsidRDefault="00317CD6" w:rsidP="00317CD6">
            <w:pPr>
              <w:spacing w:after="0" w:line="240" w:lineRule="auto"/>
              <w:rPr>
                <w:rFonts w:cs="Times New Roman"/>
                <w:sz w:val="24"/>
                <w:szCs w:val="24"/>
              </w:rPr>
            </w:pPr>
          </w:p>
          <w:p w:rsidR="00317CD6" w:rsidRPr="0037588B" w:rsidRDefault="00317CD6" w:rsidP="00317CD6">
            <w:pPr>
              <w:spacing w:after="0" w:line="240" w:lineRule="auto"/>
              <w:rPr>
                <w:rFonts w:cs="Times New Roman"/>
                <w:sz w:val="24"/>
                <w:szCs w:val="24"/>
              </w:rPr>
            </w:pPr>
          </w:p>
          <w:p w:rsidR="00317CD6" w:rsidRPr="0037588B" w:rsidRDefault="00317CD6" w:rsidP="00317CD6">
            <w:pPr>
              <w:spacing w:after="0" w:line="240" w:lineRule="auto"/>
              <w:rPr>
                <w:rFonts w:cs="Times New Roman"/>
                <w:sz w:val="24"/>
                <w:szCs w:val="24"/>
              </w:rPr>
            </w:pPr>
          </w:p>
          <w:p w:rsidR="00317CD6" w:rsidRPr="0037588B" w:rsidRDefault="00317CD6" w:rsidP="00317CD6">
            <w:pPr>
              <w:spacing w:after="0" w:line="240" w:lineRule="auto"/>
              <w:rPr>
                <w:rFonts w:cs="Times New Roman"/>
                <w:sz w:val="24"/>
                <w:szCs w:val="24"/>
              </w:rPr>
            </w:pPr>
          </w:p>
          <w:p w:rsidR="00317CD6" w:rsidRPr="0037588B" w:rsidRDefault="00317CD6" w:rsidP="00317CD6">
            <w:pPr>
              <w:spacing w:after="0" w:line="240" w:lineRule="auto"/>
              <w:rPr>
                <w:rFonts w:cs="Times New Roman"/>
                <w:sz w:val="24"/>
                <w:szCs w:val="24"/>
              </w:rPr>
            </w:pPr>
          </w:p>
          <w:p w:rsidR="00317CD6" w:rsidRPr="0037588B" w:rsidRDefault="00317CD6" w:rsidP="00317CD6">
            <w:pPr>
              <w:spacing w:after="0" w:line="240" w:lineRule="auto"/>
              <w:rPr>
                <w:rFonts w:cs="Times New Roman"/>
                <w:sz w:val="24"/>
                <w:szCs w:val="24"/>
              </w:rPr>
            </w:pPr>
          </w:p>
          <w:p w:rsidR="00317CD6" w:rsidRPr="0037588B" w:rsidRDefault="00317CD6" w:rsidP="00317CD6">
            <w:pPr>
              <w:spacing w:after="0" w:line="240" w:lineRule="auto"/>
              <w:rPr>
                <w:rFonts w:cs="Times New Roman"/>
                <w:sz w:val="24"/>
                <w:szCs w:val="24"/>
              </w:rPr>
            </w:pPr>
          </w:p>
          <w:p w:rsidR="00317CD6" w:rsidRPr="0037588B" w:rsidRDefault="00317CD6" w:rsidP="00317CD6">
            <w:pPr>
              <w:spacing w:after="0" w:line="240" w:lineRule="auto"/>
              <w:rPr>
                <w:rFonts w:cs="Times New Roman"/>
                <w:sz w:val="24"/>
                <w:szCs w:val="24"/>
              </w:rPr>
            </w:pPr>
          </w:p>
          <w:p w:rsidR="00317CD6" w:rsidRPr="0037588B" w:rsidRDefault="00317CD6" w:rsidP="00317CD6">
            <w:pPr>
              <w:spacing w:after="0" w:line="240" w:lineRule="auto"/>
              <w:rPr>
                <w:rFonts w:cs="Times New Roman"/>
                <w:sz w:val="24"/>
                <w:szCs w:val="24"/>
              </w:rPr>
            </w:pPr>
          </w:p>
          <w:p w:rsidR="00317CD6" w:rsidRPr="0037588B" w:rsidRDefault="00317CD6" w:rsidP="00317CD6">
            <w:pPr>
              <w:spacing w:after="0" w:line="240" w:lineRule="auto"/>
              <w:rPr>
                <w:rFonts w:cs="Times New Roman"/>
                <w:sz w:val="24"/>
                <w:szCs w:val="24"/>
              </w:rPr>
            </w:pPr>
          </w:p>
          <w:p w:rsidR="00317CD6" w:rsidRPr="0037588B" w:rsidRDefault="00317CD6" w:rsidP="00317CD6">
            <w:pPr>
              <w:spacing w:after="0" w:line="240" w:lineRule="auto"/>
              <w:rPr>
                <w:rFonts w:cs="Times New Roman"/>
                <w:b/>
                <w:bCs/>
                <w:sz w:val="24"/>
                <w:szCs w:val="24"/>
              </w:rPr>
            </w:pPr>
          </w:p>
        </w:tc>
        <w:tc>
          <w:tcPr>
            <w:tcW w:w="4714" w:type="dxa"/>
            <w:vAlign w:val="center"/>
          </w:tcPr>
          <w:p w:rsidR="00317CD6" w:rsidRPr="0037588B" w:rsidRDefault="00317CD6" w:rsidP="00317CD6">
            <w:pPr>
              <w:spacing w:after="0" w:line="240" w:lineRule="auto"/>
              <w:rPr>
                <w:rFonts w:cs="Times New Roman"/>
                <w:sz w:val="24"/>
                <w:szCs w:val="24"/>
                <w:lang w:val="nb-NO"/>
              </w:rPr>
            </w:pPr>
            <w:r>
              <w:rPr>
                <w:rFonts w:cs="Times New Roman"/>
                <w:sz w:val="24"/>
                <w:szCs w:val="24"/>
                <w:lang w:val="nb-NO"/>
              </w:rPr>
              <w:lastRenderedPageBreak/>
              <w:t xml:space="preserve">Đảm bảo tính hợp hiến, tính hợp pháp, tính thống nhất. </w:t>
            </w:r>
          </w:p>
        </w:tc>
        <w:tc>
          <w:tcPr>
            <w:tcW w:w="1076" w:type="dxa"/>
            <w:vAlign w:val="center"/>
          </w:tcPr>
          <w:p w:rsidR="00317CD6" w:rsidRPr="0037588B" w:rsidRDefault="00317CD6" w:rsidP="00317CD6">
            <w:pPr>
              <w:spacing w:after="0" w:line="240" w:lineRule="auto"/>
              <w:rPr>
                <w:rFonts w:cs="Times New Roman"/>
                <w:sz w:val="24"/>
                <w:szCs w:val="24"/>
                <w:lang w:val="nb-NO"/>
              </w:rPr>
            </w:pPr>
          </w:p>
        </w:tc>
      </w:tr>
      <w:tr w:rsidR="00317CD6" w:rsidRPr="0037588B" w:rsidTr="004D3746">
        <w:trPr>
          <w:trHeight w:val="3036"/>
        </w:trPr>
        <w:tc>
          <w:tcPr>
            <w:tcW w:w="4527" w:type="dxa"/>
            <w:shd w:val="clear" w:color="auto" w:fill="auto"/>
            <w:vAlign w:val="center"/>
          </w:tcPr>
          <w:p w:rsidR="00317CD6" w:rsidRPr="00CC1395" w:rsidRDefault="00317CD6" w:rsidP="00317CD6">
            <w:pPr>
              <w:spacing w:after="0" w:line="240" w:lineRule="auto"/>
              <w:rPr>
                <w:rFonts w:cs="Times New Roman"/>
                <w:bCs/>
                <w:sz w:val="24"/>
                <w:szCs w:val="24"/>
              </w:rPr>
            </w:pPr>
            <w:r w:rsidRPr="00CC1395">
              <w:rPr>
                <w:rFonts w:cs="Times New Roman"/>
                <w:bCs/>
                <w:sz w:val="24"/>
                <w:szCs w:val="24"/>
              </w:rPr>
              <w:lastRenderedPageBreak/>
              <w:t>Trình tự, thủ tục công nhận</w:t>
            </w:r>
          </w:p>
          <w:p w:rsidR="00317CD6" w:rsidRPr="00CC1395" w:rsidRDefault="00317CD6" w:rsidP="00317CD6">
            <w:pPr>
              <w:spacing w:after="0" w:line="240" w:lineRule="auto"/>
              <w:rPr>
                <w:rFonts w:cs="Times New Roman"/>
                <w:bCs/>
                <w:sz w:val="24"/>
                <w:szCs w:val="24"/>
              </w:rPr>
            </w:pPr>
            <w:r w:rsidRPr="00CC1395">
              <w:rPr>
                <w:rFonts w:cs="Times New Roman"/>
                <w:bCs/>
                <w:sz w:val="24"/>
                <w:szCs w:val="24"/>
              </w:rPr>
              <w:t>Trình tự, thủ tục mở rộng, thu hẹp</w:t>
            </w:r>
          </w:p>
          <w:p w:rsidR="00317CD6" w:rsidRPr="00CC1395" w:rsidRDefault="00317CD6" w:rsidP="00317CD6">
            <w:pPr>
              <w:spacing w:after="0" w:line="240" w:lineRule="auto"/>
              <w:rPr>
                <w:rFonts w:cs="Times New Roman"/>
                <w:bCs/>
                <w:sz w:val="24"/>
                <w:szCs w:val="24"/>
              </w:rPr>
            </w:pPr>
            <w:r w:rsidRPr="00CC1395">
              <w:rPr>
                <w:rFonts w:cs="Times New Roman"/>
                <w:bCs/>
                <w:sz w:val="24"/>
                <w:szCs w:val="24"/>
              </w:rPr>
              <w:t>Trình tự, thủ tục tạm dừng</w:t>
            </w:r>
            <w:r w:rsidR="00ED73EB">
              <w:rPr>
                <w:rFonts w:cs="Times New Roman"/>
                <w:bCs/>
                <w:sz w:val="24"/>
                <w:szCs w:val="24"/>
              </w:rPr>
              <w:t xml:space="preserve"> hoạt động</w:t>
            </w:r>
          </w:p>
          <w:p w:rsidR="00317CD6" w:rsidRPr="00CC1395" w:rsidRDefault="00317CD6" w:rsidP="00317CD6">
            <w:pPr>
              <w:spacing w:after="0" w:line="240" w:lineRule="auto"/>
              <w:rPr>
                <w:rFonts w:cs="Times New Roman"/>
                <w:bCs/>
                <w:sz w:val="24"/>
                <w:szCs w:val="24"/>
              </w:rPr>
            </w:pPr>
            <w:r w:rsidRPr="00CC1395">
              <w:rPr>
                <w:rFonts w:cs="Times New Roman"/>
                <w:bCs/>
                <w:sz w:val="24"/>
                <w:szCs w:val="24"/>
              </w:rPr>
              <w:t>Trình tự, thủ tục chấm dứt hoạt động</w:t>
            </w:r>
          </w:p>
          <w:p w:rsidR="00317CD6" w:rsidRPr="0037588B" w:rsidRDefault="00317CD6" w:rsidP="00317CD6">
            <w:pPr>
              <w:spacing w:after="0" w:line="240" w:lineRule="auto"/>
              <w:rPr>
                <w:rFonts w:cs="Times New Roman"/>
                <w:bCs/>
                <w:sz w:val="24"/>
                <w:szCs w:val="24"/>
              </w:rPr>
            </w:pPr>
            <w:r w:rsidRPr="0037588B">
              <w:rPr>
                <w:rFonts w:cs="Times New Roman"/>
                <w:bCs/>
                <w:sz w:val="24"/>
                <w:szCs w:val="24"/>
              </w:rPr>
              <w:t>Gộp chung để đảm bảo tính thống nhất về hồ sơ trình tự thủ tục, thẩm quyền đối với với các kho, bãi, địa điểm.</w:t>
            </w:r>
          </w:p>
          <w:p w:rsidR="00317CD6" w:rsidRPr="0037588B" w:rsidRDefault="00317CD6" w:rsidP="00317CD6">
            <w:pPr>
              <w:spacing w:after="0" w:line="240" w:lineRule="auto"/>
              <w:rPr>
                <w:rFonts w:cs="Times New Roman"/>
                <w:bCs/>
                <w:i/>
                <w:sz w:val="24"/>
                <w:szCs w:val="24"/>
              </w:rPr>
            </w:pPr>
            <w:r w:rsidRPr="0037588B">
              <w:rPr>
                <w:rFonts w:cs="Times New Roman"/>
                <w:bCs/>
                <w:sz w:val="24"/>
                <w:szCs w:val="24"/>
              </w:rPr>
              <w:t>(xem kho ngoại quan đã nêu trên)</w:t>
            </w:r>
          </w:p>
        </w:tc>
        <w:tc>
          <w:tcPr>
            <w:tcW w:w="4268" w:type="dxa"/>
            <w:shd w:val="clear" w:color="auto" w:fill="auto"/>
            <w:vAlign w:val="center"/>
          </w:tcPr>
          <w:p w:rsidR="007F0AF0" w:rsidRDefault="00317CD6" w:rsidP="007F0AF0">
            <w:pPr>
              <w:pStyle w:val="ListParagraph"/>
              <w:numPr>
                <w:ilvl w:val="0"/>
                <w:numId w:val="10"/>
              </w:numPr>
              <w:spacing w:after="0" w:line="240" w:lineRule="auto"/>
              <w:ind w:left="89" w:hanging="142"/>
              <w:rPr>
                <w:rFonts w:cs="Times New Roman"/>
                <w:bCs/>
                <w:sz w:val="24"/>
                <w:szCs w:val="24"/>
              </w:rPr>
            </w:pPr>
            <w:r w:rsidRPr="007F0AF0">
              <w:rPr>
                <w:rFonts w:cs="Times New Roman"/>
                <w:bCs/>
                <w:sz w:val="24"/>
                <w:szCs w:val="24"/>
              </w:rPr>
              <w:t>Điều 62 Luật Hải quan giao Chính phủ quy định chi tiết việc thành lập hoạt động của địa điểm thu gom hàng lẻ</w:t>
            </w:r>
            <w:r w:rsidR="007F0AF0">
              <w:rPr>
                <w:rFonts w:cs="Times New Roman"/>
                <w:bCs/>
                <w:sz w:val="24"/>
                <w:szCs w:val="24"/>
              </w:rPr>
              <w:t>.</w:t>
            </w:r>
          </w:p>
          <w:p w:rsidR="007F0AF0" w:rsidRPr="007F0AF0" w:rsidRDefault="00F14185" w:rsidP="007F0AF0">
            <w:pPr>
              <w:pStyle w:val="ListParagraph"/>
              <w:numPr>
                <w:ilvl w:val="0"/>
                <w:numId w:val="10"/>
              </w:numPr>
              <w:spacing w:after="0" w:line="240" w:lineRule="auto"/>
              <w:ind w:left="89" w:hanging="142"/>
              <w:rPr>
                <w:rFonts w:cs="Times New Roman"/>
                <w:bCs/>
                <w:sz w:val="24"/>
                <w:szCs w:val="24"/>
              </w:rPr>
            </w:pPr>
            <w:r w:rsidRPr="008A7A70">
              <w:rPr>
                <w:rFonts w:cs="Times New Roman"/>
                <w:bCs/>
                <w:sz w:val="24"/>
                <w:szCs w:val="24"/>
              </w:rPr>
              <w:t xml:space="preserve">Điều </w:t>
            </w:r>
            <w:r>
              <w:rPr>
                <w:rFonts w:cs="Times New Roman"/>
                <w:bCs/>
                <w:sz w:val="24"/>
                <w:szCs w:val="24"/>
              </w:rPr>
              <w:t>21</w:t>
            </w:r>
            <w:r w:rsidRPr="008A7A70">
              <w:rPr>
                <w:rFonts w:cs="Times New Roman"/>
                <w:bCs/>
                <w:sz w:val="24"/>
                <w:szCs w:val="24"/>
              </w:rPr>
              <w:t xml:space="preserve"> Nghị định số</w:t>
            </w:r>
            <w:r>
              <w:rPr>
                <w:rFonts w:cs="Times New Roman"/>
                <w:bCs/>
                <w:sz w:val="24"/>
                <w:szCs w:val="24"/>
              </w:rPr>
              <w:t xml:space="preserve"> 68/2016/NĐ-CP ngày 01/07/2016 </w:t>
            </w:r>
            <w:r w:rsidRPr="008A7A70">
              <w:rPr>
                <w:rFonts w:cs="Times New Roman"/>
                <w:bCs/>
                <w:sz w:val="24"/>
                <w:szCs w:val="24"/>
              </w:rPr>
              <w:t>của Chính phủ</w:t>
            </w:r>
            <w:r>
              <w:rPr>
                <w:rFonts w:cs="Times New Roman"/>
                <w:bCs/>
                <w:sz w:val="24"/>
                <w:szCs w:val="24"/>
              </w:rPr>
              <w:t>.</w:t>
            </w:r>
          </w:p>
          <w:p w:rsidR="00317CD6" w:rsidRDefault="007B396F" w:rsidP="00F14185">
            <w:pPr>
              <w:spacing w:after="0" w:line="240" w:lineRule="auto"/>
              <w:rPr>
                <w:rFonts w:cs="Times New Roman"/>
                <w:bCs/>
                <w:sz w:val="24"/>
                <w:szCs w:val="24"/>
              </w:rPr>
            </w:pPr>
            <w:r w:rsidRPr="007B396F">
              <w:rPr>
                <w:rFonts w:cs="Times New Roman"/>
                <w:bCs/>
                <w:sz w:val="24"/>
                <w:szCs w:val="24"/>
              </w:rPr>
              <w:t>Trình tự công nhận, mở rộng, thu hẹp, di chuyển, chuyển quyền sở hữu, tạm dừng, chấm dứt hoạt động địa điểm thu gom hàng lẻ thực hiện tương tự như đối với kho ngoại quan quy định tại Mục 2 Chương II Nghị định này.</w:t>
            </w:r>
          </w:p>
          <w:p w:rsidR="007D6CC8" w:rsidRDefault="007D6CC8" w:rsidP="007D6CC8">
            <w:pPr>
              <w:spacing w:after="0" w:line="240" w:lineRule="auto"/>
              <w:rPr>
                <w:rFonts w:cs="Times New Roman"/>
                <w:sz w:val="24"/>
                <w:szCs w:val="24"/>
              </w:rPr>
            </w:pPr>
            <w:r w:rsidRPr="00797B0F">
              <w:rPr>
                <w:rFonts w:cs="Times New Roman"/>
                <w:sz w:val="24"/>
                <w:szCs w:val="24"/>
              </w:rPr>
              <w:t xml:space="preserve">- Nghị quyết số 66-NQ/TW ngày 30/4/2025 của Bộ Chính trị về đổi mới công tác xây dựng và thi hành pháp luật đáp ứng yêu cầu phát triển đất nước trong kỷ nguyên mới, trong đó yêu cầu </w:t>
            </w:r>
            <w:r w:rsidRPr="00797B0F">
              <w:rPr>
                <w:rFonts w:cs="Times New Roman"/>
                <w:i/>
                <w:iCs/>
                <w:sz w:val="24"/>
                <w:szCs w:val="24"/>
              </w:rPr>
              <w:t>“đưa thể chế, pháp luật trở thành lợi thế cạnh tranh; dứt khoát từ bỏ tư duy “không quản được thì cấm”; “</w:t>
            </w:r>
            <w:r w:rsidRPr="00797B0F">
              <w:rPr>
                <w:rFonts w:cs="Times New Roman"/>
                <w:i/>
                <w:sz w:val="24"/>
                <w:szCs w:val="24"/>
              </w:rPr>
              <w:t>khẩn trương sửa đổi, bổ sung các văn bản pháp luật đáp ứng yêu cầu thực hiện chủ trương tinh gọn tổ chức bộ máy của hệ thống chính trị, sắp xếp đơn vị hành chính, gắn với phân cấp, phân quyền tối đa theo phương châm “địa phương quyết, địa phương làm, địa phương chịu trách nhiệm” và việc cơ cấu lại không gian phát triển mới ở từng địa bàn.”; “xây dựng cơ chế, chính sách đột phá, vượt trội, cạnh tranh cho trung tâm tài chính quốc tế, khu thương mại tự do, khu kinh tế trọng điểm,…”</w:t>
            </w:r>
            <w:r w:rsidRPr="00797B0F">
              <w:rPr>
                <w:rFonts w:cs="Times New Roman"/>
                <w:i/>
                <w:iCs/>
                <w:sz w:val="24"/>
                <w:szCs w:val="24"/>
              </w:rPr>
              <w:t xml:space="preserve"> </w:t>
            </w:r>
            <w:r w:rsidRPr="00797B0F">
              <w:rPr>
                <w:rFonts w:cs="Times New Roman"/>
                <w:sz w:val="24"/>
                <w:szCs w:val="24"/>
              </w:rPr>
              <w:t>(Mục 2 Phần III).</w:t>
            </w:r>
          </w:p>
          <w:p w:rsidR="007D6CC8" w:rsidRPr="00AC1656" w:rsidRDefault="007D6CC8" w:rsidP="007D6CC8">
            <w:pPr>
              <w:spacing w:after="0" w:line="240" w:lineRule="auto"/>
              <w:rPr>
                <w:rFonts w:cs="Times New Roman"/>
                <w:sz w:val="24"/>
                <w:szCs w:val="24"/>
              </w:rPr>
            </w:pPr>
            <w:r w:rsidRPr="00797B0F">
              <w:rPr>
                <w:rFonts w:cs="Times New Roman"/>
                <w:sz w:val="24"/>
                <w:szCs w:val="24"/>
              </w:rPr>
              <w:lastRenderedPageBreak/>
              <w:t xml:space="preserve">- Nghị quyết số 59-NQ/TW ngày 24/01/2025 của Bộ Chính trị về hội nhập quốc tế trong tình hình mới; Nghị quyết số 68-NQ/TW ngày 04/5/2025 của Bộ Chính trị về phát triển kinh tế tư nhân, trong đó có yêu cầu </w:t>
            </w:r>
            <w:r w:rsidRPr="00797B0F">
              <w:rPr>
                <w:rFonts w:cs="Times New Roman"/>
                <w:i/>
                <w:iCs/>
                <w:sz w:val="24"/>
                <w:szCs w:val="24"/>
              </w:rPr>
              <w:t>“trong năm 2025, hoàn thành việc rà soát, loại bỏ những điều kiện kinh doanh không cần thiết, quy định chồng chéo, không phù hợp, cản trở sự phát triển của doanh nghiệp tư nhân; thực hiện cắt giảm ít nhất 30% thời gian xử lý thủ tục hành chính, ít nhất 30% chi phí tuân thủ pháp luật, ít nhất 30% điều kiện kinh doanh và tiếp tục cắt giảm mạnh trong những năm tiếp theo”</w:t>
            </w:r>
            <w:r w:rsidRPr="00797B0F">
              <w:rPr>
                <w:rFonts w:cs="Times New Roman"/>
                <w:sz w:val="24"/>
                <w:szCs w:val="24"/>
              </w:rPr>
              <w:t xml:space="preserve">; </w:t>
            </w:r>
            <w:r w:rsidRPr="00797B0F">
              <w:rPr>
                <w:rFonts w:cs="Times New Roman"/>
                <w:bCs/>
                <w:i/>
                <w:sz w:val="24"/>
                <w:szCs w:val="24"/>
              </w:rPr>
              <w:t>“</w:t>
            </w:r>
            <w:r w:rsidRPr="00797B0F">
              <w:rPr>
                <w:rFonts w:cs="Times New Roman"/>
                <w:i/>
                <w:sz w:val="24"/>
                <w:szCs w:val="24"/>
              </w:rPr>
              <w:t>Tạo mọi thuận lợi trong giải quyết thủ tục hành chính; phân công, phân cấp, phân nhiệm rõ ràng giữa các cấp, ngành của từng cơ quan, đơn vị, xác định rõ trách nhiệm người đứng đầu trong giải quyết thủ tục hành chính.</w:t>
            </w:r>
            <w:r w:rsidRPr="00797B0F">
              <w:rPr>
                <w:rFonts w:cs="Times New Roman"/>
                <w:bCs/>
                <w:i/>
                <w:sz w:val="24"/>
                <w:szCs w:val="24"/>
              </w:rPr>
              <w:t>”</w:t>
            </w:r>
            <w:r w:rsidRPr="00797B0F">
              <w:rPr>
                <w:rFonts w:cs="Times New Roman"/>
                <w:sz w:val="24"/>
                <w:szCs w:val="24"/>
              </w:rPr>
              <w:t xml:space="preserve"> (Mục 2.1 Phần III</w:t>
            </w:r>
            <w:r w:rsidRPr="00AC1656">
              <w:rPr>
                <w:rFonts w:cs="Times New Roman"/>
                <w:sz w:val="24"/>
                <w:szCs w:val="24"/>
              </w:rPr>
              <w:t>).</w:t>
            </w:r>
          </w:p>
          <w:p w:rsidR="007D6CC8" w:rsidRPr="00AC1656" w:rsidRDefault="007D6CC8" w:rsidP="007D6CC8">
            <w:pPr>
              <w:spacing w:after="0" w:line="240" w:lineRule="auto"/>
              <w:rPr>
                <w:rFonts w:cs="Times New Roman"/>
                <w:sz w:val="24"/>
                <w:szCs w:val="24"/>
              </w:rPr>
            </w:pPr>
            <w:r w:rsidRPr="00AC1656">
              <w:rPr>
                <w:rFonts w:cs="Times New Roman"/>
                <w:sz w:val="24"/>
                <w:szCs w:val="24"/>
              </w:rPr>
              <w:t xml:space="preserve">- Nghị quyết số 24/2026/NQ-CP ngày 29/4/2026 của Chính phủ về việc cắt giảm, phân cấp, đơn giản hóa thủ tục hành chính, điều kiện kinh doanh lĩnh vực quốc phòng, nội vụ, tài chính, xây dựng, ngoại giao, tư pháp, ngân hàng. </w:t>
            </w:r>
          </w:p>
          <w:p w:rsidR="007D6CC8" w:rsidRPr="00AC1656" w:rsidRDefault="007D6CC8" w:rsidP="007D6CC8">
            <w:pPr>
              <w:spacing w:after="0" w:line="240" w:lineRule="auto"/>
              <w:rPr>
                <w:rFonts w:cs="Times New Roman"/>
                <w:sz w:val="24"/>
                <w:szCs w:val="24"/>
              </w:rPr>
            </w:pPr>
            <w:r w:rsidRPr="00AC1656">
              <w:rPr>
                <w:rFonts w:cs="Times New Roman"/>
                <w:sz w:val="24"/>
                <w:szCs w:val="24"/>
              </w:rPr>
              <w:t xml:space="preserve">- Nghị quyết số 66.16/2026/NQ-CP ngày 7/4/2026 của Chính phủ về việc cắt giảm, đơn giản hóa thủ tục hành chính, quy định </w:t>
            </w:r>
            <w:r w:rsidRPr="00AC1656">
              <w:rPr>
                <w:rFonts w:cs="Times New Roman"/>
                <w:sz w:val="24"/>
                <w:szCs w:val="24"/>
              </w:rPr>
              <w:lastRenderedPageBreak/>
              <w:t>liên quan đến hoạt động sản xuất, kinh doanh.</w:t>
            </w:r>
          </w:p>
          <w:p w:rsidR="00416232" w:rsidRPr="008A7A70" w:rsidRDefault="007D6CC8" w:rsidP="007D6CC8">
            <w:pPr>
              <w:spacing w:after="0" w:line="240" w:lineRule="auto"/>
              <w:rPr>
                <w:rFonts w:cs="Times New Roman"/>
                <w:bCs/>
                <w:sz w:val="24"/>
                <w:szCs w:val="24"/>
              </w:rPr>
            </w:pPr>
            <w:r w:rsidRPr="002B642F">
              <w:rPr>
                <w:rFonts w:cs="Times New Roman"/>
                <w:sz w:val="24"/>
                <w:szCs w:val="24"/>
              </w:rPr>
              <w:t>- Nghị quyết số 66/NQ-CP ngày 26/3/2025 của Chính phủ về chương trình cắt giảm, đơn giản hóa thủ tục hành chính liên quan đến hoạt động sản xuấ</w:t>
            </w:r>
            <w:r>
              <w:rPr>
                <w:rFonts w:cs="Times New Roman"/>
                <w:sz w:val="24"/>
                <w:szCs w:val="24"/>
              </w:rPr>
              <w:t>t, kinh doanh.</w:t>
            </w:r>
          </w:p>
        </w:tc>
        <w:tc>
          <w:tcPr>
            <w:tcW w:w="4714" w:type="dxa"/>
            <w:vAlign w:val="center"/>
          </w:tcPr>
          <w:p w:rsidR="002F3464" w:rsidRDefault="002F3464" w:rsidP="002F3464">
            <w:pPr>
              <w:spacing w:after="0" w:line="240" w:lineRule="auto"/>
              <w:rPr>
                <w:rFonts w:eastAsia="Times New Roman"/>
                <w:sz w:val="24"/>
                <w:szCs w:val="24"/>
                <w:lang w:val="en"/>
              </w:rPr>
            </w:pPr>
            <w:r>
              <w:rPr>
                <w:rFonts w:cs="Times New Roman"/>
                <w:sz w:val="24"/>
                <w:szCs w:val="24"/>
              </w:rPr>
              <w:lastRenderedPageBreak/>
              <w:t xml:space="preserve">Việc quy định về trình tự, thủ tục, thẩm quyền công nhận, mở rộng, thu hẹp, tạm dừng, chấm dứt hoạt động tại dự thảo Nghị định </w:t>
            </w:r>
            <w:r w:rsidRPr="00FE27DC">
              <w:rPr>
                <w:rFonts w:eastAsia="Times New Roman"/>
                <w:sz w:val="24"/>
                <w:szCs w:val="24"/>
                <w:lang w:val="en"/>
              </w:rPr>
              <w:t>quy định việc thành lập và hoạt động kho bãi, địa điểm tập kết, kiểm tra, giám sát hải quan có hoạt động xuất khẩu, nhập khẩu, xuất cảnh, nhập cảnh, quá cảnh</w:t>
            </w:r>
            <w:r>
              <w:rPr>
                <w:rFonts w:eastAsia="Times New Roman"/>
                <w:sz w:val="24"/>
                <w:szCs w:val="24"/>
                <w:lang w:val="en"/>
              </w:rPr>
              <w:t xml:space="preserve"> đã đảm bảo phù hợp với các văn bản quy phạm pháp luật và các văn bản chỉ đạo của Đảng và Chính phủ.</w:t>
            </w:r>
          </w:p>
          <w:p w:rsidR="002F3464" w:rsidRDefault="002F3464" w:rsidP="002F3464">
            <w:pPr>
              <w:spacing w:after="0" w:line="240" w:lineRule="auto"/>
              <w:rPr>
                <w:rFonts w:cs="Times New Roman"/>
                <w:sz w:val="24"/>
                <w:szCs w:val="24"/>
              </w:rPr>
            </w:pPr>
            <w:r>
              <w:rPr>
                <w:rFonts w:cs="Times New Roman"/>
                <w:sz w:val="24"/>
                <w:szCs w:val="24"/>
              </w:rPr>
              <w:t>Cụ thể:</w:t>
            </w:r>
          </w:p>
          <w:p w:rsidR="0055256C" w:rsidRPr="00116F36" w:rsidRDefault="0055256C" w:rsidP="0055256C">
            <w:pPr>
              <w:spacing w:after="0" w:line="240" w:lineRule="auto"/>
              <w:rPr>
                <w:rFonts w:cs="Times New Roman"/>
                <w:sz w:val="24"/>
                <w:szCs w:val="24"/>
              </w:rPr>
            </w:pPr>
            <w:r w:rsidRPr="00116F36">
              <w:rPr>
                <w:rFonts w:cs="Times New Roman"/>
                <w:sz w:val="24"/>
                <w:szCs w:val="24"/>
              </w:rPr>
              <w:t>Cụ thể:</w:t>
            </w:r>
          </w:p>
          <w:p w:rsidR="0055256C" w:rsidRPr="003B5CDA" w:rsidRDefault="0055256C" w:rsidP="0055256C">
            <w:pPr>
              <w:spacing w:after="0" w:line="240" w:lineRule="auto"/>
              <w:rPr>
                <w:rFonts w:cs="Times New Roman"/>
                <w:bCs/>
                <w:sz w:val="24"/>
                <w:szCs w:val="24"/>
                <w:lang w:val="vi-VN"/>
              </w:rPr>
            </w:pPr>
            <w:r w:rsidRPr="003B5CDA">
              <w:rPr>
                <w:rFonts w:cs="Times New Roman"/>
                <w:bCs/>
                <w:sz w:val="24"/>
                <w:szCs w:val="24"/>
                <w:lang w:val="vi-VN"/>
              </w:rPr>
              <w:t>1. Thay đổi phương thức quản lý</w:t>
            </w:r>
          </w:p>
          <w:p w:rsidR="0055256C" w:rsidRPr="0037588B" w:rsidRDefault="0055256C" w:rsidP="0055256C">
            <w:pPr>
              <w:spacing w:after="0" w:line="240" w:lineRule="auto"/>
              <w:rPr>
                <w:rFonts w:cs="Times New Roman"/>
                <w:sz w:val="24"/>
                <w:szCs w:val="24"/>
                <w:lang w:val="vi-VN"/>
              </w:rPr>
            </w:pPr>
            <w:r w:rsidRPr="0037588B">
              <w:rPr>
                <w:rFonts w:cs="Times New Roman"/>
                <w:sz w:val="24"/>
                <w:szCs w:val="24"/>
              </w:rPr>
              <w:t xml:space="preserve">Giảm 50% các bước thực hiện: từ </w:t>
            </w:r>
            <w:r>
              <w:rPr>
                <w:rFonts w:cs="Times New Roman"/>
                <w:sz w:val="24"/>
                <w:szCs w:val="24"/>
              </w:rPr>
              <w:t>Chi cục Hải quan khu vực</w:t>
            </w:r>
            <w:r w:rsidRPr="0037588B">
              <w:rPr>
                <w:rFonts w:cs="Times New Roman"/>
                <w:sz w:val="24"/>
                <w:szCs w:val="24"/>
              </w:rPr>
              <w:t xml:space="preserve"> tiếp nhận, kiểm tra và </w:t>
            </w:r>
            <w:r w:rsidRPr="0037588B">
              <w:rPr>
                <w:rFonts w:cs="Times New Roman"/>
                <w:sz w:val="24"/>
                <w:szCs w:val="24"/>
                <w:lang w:val="vi-VN"/>
              </w:rPr>
              <w:t xml:space="preserve">Cục </w:t>
            </w:r>
            <w:r>
              <w:rPr>
                <w:rFonts w:cs="Times New Roman"/>
                <w:sz w:val="24"/>
                <w:szCs w:val="24"/>
              </w:rPr>
              <w:t>Hải quan ra Quyết định</w:t>
            </w:r>
            <w:r w:rsidRPr="0037588B">
              <w:rPr>
                <w:rFonts w:cs="Times New Roman"/>
                <w:sz w:val="24"/>
                <w:szCs w:val="24"/>
              </w:rPr>
              <w:t xml:space="preserve">. </w:t>
            </w:r>
          </w:p>
          <w:p w:rsidR="0055256C" w:rsidRPr="00043EA5" w:rsidRDefault="0055256C" w:rsidP="0055256C">
            <w:pPr>
              <w:spacing w:after="0" w:line="240" w:lineRule="auto"/>
              <w:rPr>
                <w:rFonts w:cs="Times New Roman"/>
                <w:bCs/>
                <w:sz w:val="24"/>
                <w:szCs w:val="24"/>
                <w:lang w:val="vi-VN"/>
              </w:rPr>
            </w:pPr>
            <w:r w:rsidRPr="00043EA5">
              <w:rPr>
                <w:rFonts w:cs="Times New Roman"/>
                <w:bCs/>
                <w:sz w:val="24"/>
                <w:szCs w:val="24"/>
                <w:lang w:val="vi-VN"/>
              </w:rPr>
              <w:t>2. Cắt giảm thời gian</w:t>
            </w:r>
          </w:p>
          <w:p w:rsidR="0055256C" w:rsidRPr="00567CCA" w:rsidRDefault="0055256C" w:rsidP="0055256C">
            <w:pPr>
              <w:spacing w:after="0" w:line="240" w:lineRule="auto"/>
              <w:rPr>
                <w:rFonts w:cs="Times New Roman"/>
                <w:b/>
                <w:sz w:val="24"/>
                <w:szCs w:val="24"/>
              </w:rPr>
            </w:pPr>
            <w:r w:rsidRPr="0037588B">
              <w:rPr>
                <w:rFonts w:cs="Times New Roman"/>
                <w:sz w:val="24"/>
                <w:szCs w:val="24"/>
                <w:lang w:val="vi-VN"/>
              </w:rPr>
              <w:t xml:space="preserve">Giảm thời gian thực hiện: </w:t>
            </w:r>
            <w:r w:rsidR="00BE119F">
              <w:rPr>
                <w:rFonts w:cs="Times New Roman"/>
                <w:sz w:val="24"/>
                <w:szCs w:val="24"/>
              </w:rPr>
              <w:t>từ 15 ngày xuống 12 ngày đối với thủ tục công nhận, mở rộng, thu hẹ</w:t>
            </w:r>
            <w:r w:rsidR="008276BC">
              <w:rPr>
                <w:rFonts w:cs="Times New Roman"/>
                <w:sz w:val="24"/>
                <w:szCs w:val="24"/>
              </w:rPr>
              <w:t>p, giảm</w:t>
            </w:r>
            <w:r w:rsidR="00BE119F">
              <w:rPr>
                <w:rFonts w:cs="Times New Roman"/>
                <w:sz w:val="24"/>
                <w:szCs w:val="24"/>
              </w:rPr>
              <w:t xml:space="preserve"> </w:t>
            </w:r>
            <w:r>
              <w:rPr>
                <w:rFonts w:cs="Times New Roman"/>
                <w:sz w:val="24"/>
                <w:szCs w:val="24"/>
              </w:rPr>
              <w:t>xuố</w:t>
            </w:r>
            <w:r w:rsidR="00E06F7F">
              <w:rPr>
                <w:rFonts w:cs="Times New Roman"/>
                <w:sz w:val="24"/>
                <w:szCs w:val="24"/>
              </w:rPr>
              <w:t>ng còn 07 ngày</w:t>
            </w:r>
            <w:r w:rsidR="00204E33">
              <w:rPr>
                <w:rFonts w:cs="Times New Roman"/>
                <w:sz w:val="24"/>
                <w:szCs w:val="24"/>
              </w:rPr>
              <w:t xml:space="preserve"> với thủ tục tạm dừng, chấm dứt hoạt động</w:t>
            </w:r>
            <w:r w:rsidR="00E06F7F">
              <w:rPr>
                <w:rFonts w:cs="Times New Roman"/>
                <w:sz w:val="24"/>
                <w:szCs w:val="24"/>
              </w:rPr>
              <w:t>.</w:t>
            </w:r>
          </w:p>
          <w:p w:rsidR="0055256C" w:rsidRPr="0023195E" w:rsidRDefault="0055256C" w:rsidP="0055256C">
            <w:pPr>
              <w:spacing w:after="0" w:line="240" w:lineRule="auto"/>
              <w:rPr>
                <w:rFonts w:cs="Times New Roman"/>
                <w:bCs/>
                <w:sz w:val="24"/>
                <w:szCs w:val="24"/>
                <w:lang w:val="vi-VN"/>
              </w:rPr>
            </w:pPr>
            <w:r w:rsidRPr="0023195E">
              <w:rPr>
                <w:rFonts w:cs="Times New Roman"/>
                <w:bCs/>
                <w:sz w:val="24"/>
                <w:szCs w:val="24"/>
                <w:lang w:val="vi-VN"/>
              </w:rPr>
              <w:t>3. Thay đổi phương thức thực hiện</w:t>
            </w:r>
          </w:p>
          <w:p w:rsidR="0055256C" w:rsidRPr="0023195E" w:rsidRDefault="0055256C" w:rsidP="0055256C">
            <w:pPr>
              <w:spacing w:after="0" w:line="240" w:lineRule="auto"/>
              <w:rPr>
                <w:rFonts w:cs="Times New Roman"/>
                <w:sz w:val="24"/>
                <w:szCs w:val="24"/>
                <w:lang w:val="vi-VN"/>
              </w:rPr>
            </w:pPr>
            <w:r w:rsidRPr="0023195E">
              <w:rPr>
                <w:rFonts w:cs="Times New Roman"/>
                <w:sz w:val="24"/>
                <w:szCs w:val="24"/>
                <w:lang w:val="vi-VN"/>
              </w:rPr>
              <w:t>Giảm 100% hồ sơ giấy, DN thực hiện đăng ký trực tuyến trên nền tảng dịch vụ công trực tuyến</w:t>
            </w:r>
          </w:p>
          <w:p w:rsidR="0055256C" w:rsidRPr="0023195E" w:rsidRDefault="0055256C" w:rsidP="0055256C">
            <w:pPr>
              <w:spacing w:after="0" w:line="240" w:lineRule="auto"/>
              <w:rPr>
                <w:rFonts w:cs="Times New Roman"/>
                <w:bCs/>
                <w:sz w:val="24"/>
                <w:szCs w:val="24"/>
                <w:lang w:val="vi-VN"/>
              </w:rPr>
            </w:pPr>
            <w:r w:rsidRPr="0023195E">
              <w:rPr>
                <w:rFonts w:cs="Times New Roman"/>
                <w:bCs/>
                <w:sz w:val="24"/>
                <w:szCs w:val="24"/>
                <w:lang w:val="vi-VN"/>
              </w:rPr>
              <w:t>4. Phân cấp xử lý</w:t>
            </w:r>
          </w:p>
          <w:p w:rsidR="00317CD6" w:rsidRPr="0037588B" w:rsidRDefault="0055256C" w:rsidP="00437ACF">
            <w:pPr>
              <w:spacing w:after="0" w:line="240" w:lineRule="auto"/>
              <w:rPr>
                <w:rFonts w:cs="Times New Roman"/>
                <w:sz w:val="24"/>
                <w:szCs w:val="24"/>
                <w:lang w:val="nb-NO"/>
              </w:rPr>
            </w:pPr>
            <w:r w:rsidRPr="0023195E">
              <w:rPr>
                <w:rFonts w:cs="Times New Roman"/>
                <w:sz w:val="24"/>
                <w:szCs w:val="24"/>
                <w:lang w:val="vi-VN"/>
              </w:rPr>
              <w:t xml:space="preserve">Phân cấp </w:t>
            </w:r>
            <w:r w:rsidRPr="0023195E">
              <w:rPr>
                <w:rFonts w:cs="Times New Roman"/>
                <w:sz w:val="24"/>
                <w:szCs w:val="24"/>
              </w:rPr>
              <w:t>5</w:t>
            </w:r>
            <w:r w:rsidRPr="0023195E">
              <w:rPr>
                <w:rFonts w:cs="Times New Roman"/>
                <w:sz w:val="24"/>
                <w:szCs w:val="24"/>
                <w:lang w:val="vi-VN"/>
              </w:rPr>
              <w:t>0%</w:t>
            </w:r>
            <w:r w:rsidRPr="0037588B">
              <w:rPr>
                <w:rFonts w:cs="Times New Roman"/>
                <w:sz w:val="24"/>
                <w:szCs w:val="24"/>
                <w:lang w:val="vi-VN"/>
              </w:rPr>
              <w:t xml:space="preserve"> thẩm quyền giải quyết </w:t>
            </w:r>
            <w:r w:rsidR="00437ACF">
              <w:rPr>
                <w:rFonts w:cs="Times New Roman"/>
                <w:sz w:val="24"/>
                <w:szCs w:val="24"/>
              </w:rPr>
              <w:t>thủ tục hành chính</w:t>
            </w:r>
            <w:r w:rsidRPr="0037588B">
              <w:rPr>
                <w:rFonts w:cs="Times New Roman"/>
                <w:sz w:val="24"/>
                <w:szCs w:val="24"/>
                <w:lang w:val="vi-VN"/>
              </w:rPr>
              <w:t xml:space="preserve">: từ </w:t>
            </w:r>
            <w:r>
              <w:rPr>
                <w:rFonts w:cs="Times New Roman"/>
                <w:sz w:val="24"/>
                <w:szCs w:val="24"/>
              </w:rPr>
              <w:t xml:space="preserve">Tổng cục Hải quan </w:t>
            </w:r>
            <w:r w:rsidRPr="0037588B">
              <w:rPr>
                <w:rFonts w:cs="Times New Roman"/>
                <w:sz w:val="24"/>
                <w:szCs w:val="24"/>
                <w:lang w:val="vi-VN"/>
              </w:rPr>
              <w:t xml:space="preserve">(nay là Cục </w:t>
            </w:r>
            <w:r>
              <w:rPr>
                <w:rFonts w:cs="Times New Roman"/>
                <w:sz w:val="24"/>
                <w:szCs w:val="24"/>
              </w:rPr>
              <w:t>Hải quan</w:t>
            </w:r>
            <w:r w:rsidRPr="0037588B">
              <w:rPr>
                <w:rFonts w:cs="Times New Roman"/>
                <w:sz w:val="24"/>
                <w:szCs w:val="24"/>
                <w:lang w:val="vi-VN"/>
              </w:rPr>
              <w:t xml:space="preserve">) để giao cho </w:t>
            </w:r>
            <w:r>
              <w:rPr>
                <w:rFonts w:cs="Times New Roman"/>
                <w:sz w:val="24"/>
                <w:szCs w:val="24"/>
              </w:rPr>
              <w:t>Chi cục Hải quan khu vực</w:t>
            </w:r>
            <w:r w:rsidRPr="0037588B">
              <w:rPr>
                <w:rFonts w:cs="Times New Roman"/>
                <w:sz w:val="24"/>
                <w:szCs w:val="24"/>
                <w:lang w:val="vi-VN"/>
              </w:rPr>
              <w:t xml:space="preserve"> kiểm tra </w:t>
            </w:r>
            <w:r w:rsidRPr="0037588B">
              <w:rPr>
                <w:rFonts w:cs="Times New Roman"/>
                <w:sz w:val="24"/>
                <w:szCs w:val="24"/>
              </w:rPr>
              <w:t xml:space="preserve">thực tế và </w:t>
            </w:r>
            <w:r w:rsidRPr="0037588B">
              <w:rPr>
                <w:rFonts w:cs="Times New Roman"/>
                <w:sz w:val="24"/>
                <w:szCs w:val="24"/>
                <w:lang w:val="vi-VN"/>
              </w:rPr>
              <w:t xml:space="preserve">Cục </w:t>
            </w:r>
            <w:r>
              <w:rPr>
                <w:rFonts w:cs="Times New Roman"/>
                <w:sz w:val="24"/>
                <w:szCs w:val="24"/>
              </w:rPr>
              <w:t>Hải quan ra Quyết định</w:t>
            </w:r>
            <w:r w:rsidRPr="0037588B">
              <w:rPr>
                <w:rFonts w:cs="Times New Roman"/>
                <w:sz w:val="24"/>
                <w:szCs w:val="24"/>
              </w:rPr>
              <w:t>.</w:t>
            </w:r>
          </w:p>
        </w:tc>
        <w:tc>
          <w:tcPr>
            <w:tcW w:w="1076" w:type="dxa"/>
            <w:vAlign w:val="center"/>
          </w:tcPr>
          <w:p w:rsidR="00317CD6" w:rsidRPr="0037588B" w:rsidRDefault="00317CD6" w:rsidP="00317CD6">
            <w:pPr>
              <w:spacing w:after="0" w:line="240" w:lineRule="auto"/>
              <w:rPr>
                <w:rFonts w:cs="Times New Roman"/>
                <w:sz w:val="24"/>
                <w:szCs w:val="24"/>
                <w:lang w:val="nb-NO"/>
              </w:rPr>
            </w:pPr>
          </w:p>
        </w:tc>
      </w:tr>
      <w:tr w:rsidR="00317CD6" w:rsidRPr="0037588B" w:rsidTr="004D3746">
        <w:trPr>
          <w:trHeight w:val="527"/>
        </w:trPr>
        <w:tc>
          <w:tcPr>
            <w:tcW w:w="14585" w:type="dxa"/>
            <w:gridSpan w:val="4"/>
            <w:shd w:val="clear" w:color="auto" w:fill="auto"/>
            <w:vAlign w:val="center"/>
          </w:tcPr>
          <w:p w:rsidR="00317CD6" w:rsidRPr="003340E4" w:rsidRDefault="00317CD6" w:rsidP="00317CD6">
            <w:pPr>
              <w:spacing w:after="0" w:line="240" w:lineRule="auto"/>
              <w:jc w:val="center"/>
              <w:rPr>
                <w:rFonts w:cs="Times New Roman"/>
                <w:sz w:val="24"/>
                <w:szCs w:val="24"/>
              </w:rPr>
            </w:pPr>
            <w:r w:rsidRPr="0037588B">
              <w:rPr>
                <w:rFonts w:eastAsia="Times New Roman" w:cs="Times New Roman"/>
                <w:b/>
                <w:sz w:val="24"/>
                <w:szCs w:val="24"/>
              </w:rPr>
              <w:lastRenderedPageBreak/>
              <w:t xml:space="preserve">Địa điểm </w:t>
            </w:r>
            <w:r w:rsidRPr="0037588B">
              <w:rPr>
                <w:rFonts w:eastAsia="Times New Roman" w:cs="Times New Roman"/>
                <w:b/>
                <w:sz w:val="24"/>
                <w:szCs w:val="24"/>
                <w:lang w:val="vi-VN"/>
              </w:rPr>
              <w:t xml:space="preserve">tập kết, kiểm tra, giám sát </w:t>
            </w:r>
            <w:r>
              <w:rPr>
                <w:rFonts w:eastAsia="Times New Roman" w:cs="Times New Roman"/>
                <w:b/>
                <w:sz w:val="24"/>
                <w:szCs w:val="24"/>
              </w:rPr>
              <w:t>tập trung</w:t>
            </w:r>
          </w:p>
        </w:tc>
      </w:tr>
      <w:tr w:rsidR="00317CD6" w:rsidRPr="0037588B" w:rsidTr="004D3746">
        <w:trPr>
          <w:trHeight w:val="1135"/>
        </w:trPr>
        <w:tc>
          <w:tcPr>
            <w:tcW w:w="4527" w:type="dxa"/>
            <w:shd w:val="clear" w:color="auto" w:fill="auto"/>
          </w:tcPr>
          <w:p w:rsidR="00317CD6" w:rsidRPr="00ED16A4" w:rsidRDefault="00317CD6" w:rsidP="00317CD6">
            <w:pPr>
              <w:spacing w:after="0" w:line="240" w:lineRule="auto"/>
              <w:rPr>
                <w:rFonts w:cs="Times New Roman"/>
                <w:b/>
                <w:i/>
                <w:color w:val="000000"/>
                <w:sz w:val="24"/>
                <w:szCs w:val="24"/>
                <w:shd w:val="clear" w:color="auto" w:fill="FFFFFF"/>
                <w:lang w:val="vi-VN"/>
              </w:rPr>
            </w:pPr>
            <w:r w:rsidRPr="00ED16A4">
              <w:rPr>
                <w:rFonts w:cs="Times New Roman"/>
                <w:b/>
                <w:bCs/>
                <w:i/>
                <w:color w:val="000000"/>
                <w:sz w:val="24"/>
                <w:szCs w:val="24"/>
                <w:shd w:val="clear" w:color="auto" w:fill="FFFFFF"/>
                <w:lang w:val="vi-VN"/>
              </w:rPr>
              <w:t>Điều 4.</w:t>
            </w:r>
            <w:r w:rsidRPr="00ED16A4">
              <w:rPr>
                <w:rFonts w:cs="Times New Roman"/>
                <w:b/>
                <w:i/>
                <w:color w:val="000000"/>
                <w:sz w:val="24"/>
                <w:szCs w:val="24"/>
                <w:shd w:val="clear" w:color="auto" w:fill="FFFFFF"/>
                <w:lang w:val="vi-VN"/>
              </w:rPr>
              <w:t xml:space="preserve"> Điều kiện công nhận kho, bãi, địa điểm</w:t>
            </w:r>
          </w:p>
          <w:p w:rsidR="00360CFE" w:rsidRPr="00360CFE" w:rsidRDefault="00360CFE" w:rsidP="00360CFE">
            <w:pPr>
              <w:spacing w:after="0" w:line="240" w:lineRule="auto"/>
              <w:rPr>
                <w:rFonts w:cs="Times New Roman"/>
                <w:i/>
                <w:color w:val="000000"/>
                <w:sz w:val="24"/>
                <w:szCs w:val="24"/>
                <w:shd w:val="clear" w:color="auto" w:fill="FFFFFF"/>
                <w:lang w:val="vi-VN"/>
              </w:rPr>
            </w:pPr>
            <w:r w:rsidRPr="00360CFE">
              <w:rPr>
                <w:rFonts w:cs="Times New Roman"/>
                <w:i/>
                <w:color w:val="000000"/>
                <w:sz w:val="24"/>
                <w:szCs w:val="24"/>
                <w:shd w:val="clear" w:color="auto" w:fill="FFFFFF"/>
                <w:lang w:val="vi-VN"/>
              </w:rPr>
              <w:t>1. Điều kiện về vị trí</w:t>
            </w:r>
          </w:p>
          <w:p w:rsidR="00360CFE" w:rsidRPr="00360CFE" w:rsidRDefault="00360CFE" w:rsidP="00360CFE">
            <w:pPr>
              <w:spacing w:after="0" w:line="240" w:lineRule="auto"/>
              <w:rPr>
                <w:rFonts w:cs="Times New Roman"/>
                <w:i/>
                <w:color w:val="000000"/>
                <w:sz w:val="24"/>
                <w:szCs w:val="24"/>
                <w:shd w:val="clear" w:color="auto" w:fill="FFFFFF"/>
                <w:lang w:val="vi-VN"/>
              </w:rPr>
            </w:pPr>
            <w:r w:rsidRPr="00360CFE">
              <w:rPr>
                <w:rFonts w:cs="Times New Roman"/>
                <w:i/>
                <w:color w:val="000000"/>
                <w:sz w:val="24"/>
                <w:szCs w:val="24"/>
                <w:shd w:val="clear" w:color="auto" w:fill="FFFFFF"/>
                <w:lang w:val="vi-VN"/>
              </w:rPr>
              <w:t xml:space="preserve">a) Kho ngoại quan, địa điểm thu gom hàng lẻ; </w:t>
            </w:r>
            <w:r w:rsidRPr="00360CFE">
              <w:rPr>
                <w:rFonts w:cs="Times New Roman"/>
                <w:i/>
                <w:color w:val="000000"/>
                <w:sz w:val="24"/>
                <w:szCs w:val="24"/>
                <w:u w:val="single"/>
                <w:shd w:val="clear" w:color="auto" w:fill="FFFFFF"/>
                <w:lang w:val="vi-VN"/>
              </w:rPr>
              <w:t>địa điểm tập kết, kiểm tra, giám sát tập trung</w:t>
            </w:r>
            <w:r w:rsidRPr="00360CFE">
              <w:rPr>
                <w:rFonts w:cs="Times New Roman"/>
                <w:i/>
                <w:color w:val="000000"/>
                <w:sz w:val="24"/>
                <w:szCs w:val="24"/>
                <w:shd w:val="clear" w:color="auto" w:fill="FFFFFF"/>
                <w:lang w:val="vi-VN"/>
              </w:rPr>
              <w:t>:</w:t>
            </w:r>
          </w:p>
          <w:p w:rsidR="00AC040C" w:rsidRPr="00890972" w:rsidRDefault="00AC040C" w:rsidP="00AC040C">
            <w:pPr>
              <w:spacing w:after="0" w:line="240" w:lineRule="auto"/>
              <w:rPr>
                <w:rFonts w:cs="Times New Roman"/>
                <w:bCs/>
                <w:i/>
                <w:sz w:val="24"/>
                <w:szCs w:val="24"/>
              </w:rPr>
            </w:pPr>
            <w:r w:rsidRPr="00890972">
              <w:rPr>
                <w:rFonts w:cs="Times New Roman"/>
                <w:bCs/>
                <w:i/>
                <w:sz w:val="24"/>
                <w:szCs w:val="24"/>
              </w:rPr>
              <w:t>a.1) Trong khu vực theo quy định tại khoản 1 Điều 62 Luật Hải quan số 54/2014/QH13 được sửa đổi, bổ sung bởi Luật số 90/2025/QH15;</w:t>
            </w:r>
          </w:p>
          <w:p w:rsidR="00AC040C" w:rsidRPr="00890972" w:rsidRDefault="00AC040C" w:rsidP="00AC040C">
            <w:pPr>
              <w:spacing w:after="0" w:line="240" w:lineRule="auto"/>
              <w:rPr>
                <w:rFonts w:cs="Times New Roman"/>
                <w:bCs/>
                <w:i/>
                <w:sz w:val="24"/>
                <w:szCs w:val="24"/>
              </w:rPr>
            </w:pPr>
            <w:r w:rsidRPr="00890972">
              <w:rPr>
                <w:rFonts w:cs="Times New Roman"/>
                <w:bCs/>
                <w:i/>
                <w:sz w:val="24"/>
                <w:szCs w:val="24"/>
              </w:rPr>
              <w:t xml:space="preserve">a.2) Trong khu kinh tế cửa khẩu hoặc khu vực quy hoạch cảng hàng không (đối với cảng hàng không quốc tế), trung tâm logistics được cấp có thẩm quyền phê duyệt theo quy định pháp luật; </w:t>
            </w:r>
          </w:p>
          <w:p w:rsidR="00317CD6" w:rsidRPr="00ED16A4" w:rsidRDefault="00AC040C" w:rsidP="00AC040C">
            <w:pPr>
              <w:spacing w:after="0" w:line="240" w:lineRule="auto"/>
              <w:rPr>
                <w:rFonts w:cs="Times New Roman"/>
                <w:bCs/>
                <w:sz w:val="24"/>
                <w:szCs w:val="24"/>
                <w:highlight w:val="yellow"/>
              </w:rPr>
            </w:pPr>
            <w:r w:rsidRPr="00890972">
              <w:rPr>
                <w:rFonts w:cs="Times New Roman"/>
                <w:bCs/>
                <w:i/>
                <w:sz w:val="24"/>
                <w:szCs w:val="24"/>
              </w:rPr>
              <w:t xml:space="preserve">a.3) Trong khu phi thuế quan, khu công nghệ số tập trung, cụm công nghiệp hoặc các khu vực khác có hoạt động sản xuất, kinh doanh, </w:t>
            </w:r>
            <w:r w:rsidRPr="00890972">
              <w:rPr>
                <w:rFonts w:cs="Times New Roman"/>
                <w:bCs/>
                <w:i/>
                <w:sz w:val="24"/>
                <w:szCs w:val="24"/>
              </w:rPr>
              <w:lastRenderedPageBreak/>
              <w:t>thương mại, dịch vụ được cấp có thẩm quyền phê duyệt theo quy định pháp luật.</w:t>
            </w:r>
          </w:p>
        </w:tc>
        <w:tc>
          <w:tcPr>
            <w:tcW w:w="4268" w:type="dxa"/>
            <w:shd w:val="clear" w:color="auto" w:fill="auto"/>
            <w:vAlign w:val="center"/>
          </w:tcPr>
          <w:p w:rsidR="00317CD6" w:rsidRDefault="002279DD" w:rsidP="00317CD6">
            <w:pPr>
              <w:spacing w:after="0" w:line="240" w:lineRule="auto"/>
              <w:rPr>
                <w:rFonts w:cs="Times New Roman"/>
                <w:bCs/>
                <w:sz w:val="24"/>
                <w:szCs w:val="24"/>
              </w:rPr>
            </w:pPr>
            <w:r>
              <w:rPr>
                <w:rFonts w:cs="Times New Roman"/>
                <w:bCs/>
                <w:sz w:val="24"/>
                <w:szCs w:val="24"/>
              </w:rPr>
              <w:lastRenderedPageBreak/>
              <w:t xml:space="preserve">- </w:t>
            </w:r>
            <w:r w:rsidR="00317CD6" w:rsidRPr="002279DD">
              <w:rPr>
                <w:rFonts w:cs="Times New Roman"/>
                <w:bCs/>
                <w:sz w:val="24"/>
                <w:szCs w:val="24"/>
              </w:rPr>
              <w:t>Điều 22 Luật Hả</w:t>
            </w:r>
            <w:r w:rsidR="00657D13" w:rsidRPr="002279DD">
              <w:rPr>
                <w:rFonts w:cs="Times New Roman"/>
                <w:bCs/>
                <w:sz w:val="24"/>
                <w:szCs w:val="24"/>
              </w:rPr>
              <w:t>i quan.</w:t>
            </w:r>
          </w:p>
          <w:p w:rsidR="00317CD6" w:rsidRPr="002279DD" w:rsidRDefault="002279DD" w:rsidP="00317CD6">
            <w:pPr>
              <w:spacing w:after="0" w:line="240" w:lineRule="auto"/>
              <w:rPr>
                <w:rFonts w:cs="Times New Roman"/>
                <w:bCs/>
                <w:sz w:val="24"/>
                <w:szCs w:val="24"/>
              </w:rPr>
            </w:pPr>
            <w:r>
              <w:rPr>
                <w:rFonts w:cs="Times New Roman"/>
                <w:bCs/>
                <w:sz w:val="24"/>
                <w:szCs w:val="24"/>
              </w:rPr>
              <w:t xml:space="preserve">- </w:t>
            </w:r>
            <w:r w:rsidR="00317CD6" w:rsidRPr="002279DD">
              <w:rPr>
                <w:rFonts w:cs="Times New Roman"/>
                <w:bCs/>
                <w:sz w:val="24"/>
                <w:szCs w:val="24"/>
              </w:rPr>
              <w:t>Điều 36, Điều 38a Nghị đị</w:t>
            </w:r>
            <w:r w:rsidR="00657D13" w:rsidRPr="002279DD">
              <w:rPr>
                <w:rFonts w:cs="Times New Roman"/>
                <w:bCs/>
                <w:sz w:val="24"/>
                <w:szCs w:val="24"/>
              </w:rPr>
              <w:t xml:space="preserve">nh </w:t>
            </w:r>
            <w:r w:rsidR="00794BB5">
              <w:rPr>
                <w:rFonts w:cs="Times New Roman"/>
                <w:bCs/>
                <w:sz w:val="24"/>
                <w:szCs w:val="24"/>
              </w:rPr>
              <w:t>số 68/2016/NĐ-CP ngày 01/7/2016, được sửa đổi, bổ sung tại Nghị định số 67/2020/NĐ-CP ngày 15/06/2020 của Chính phủ</w:t>
            </w:r>
            <w:r w:rsidR="00657D13" w:rsidRPr="002279DD">
              <w:rPr>
                <w:rFonts w:cs="Times New Roman"/>
                <w:bCs/>
                <w:sz w:val="24"/>
                <w:szCs w:val="24"/>
              </w:rPr>
              <w:t>.</w:t>
            </w:r>
          </w:p>
          <w:p w:rsidR="00317CD6" w:rsidRPr="0037588B" w:rsidRDefault="00993691" w:rsidP="00317CD6">
            <w:pPr>
              <w:pStyle w:val="NormalWeb"/>
              <w:shd w:val="clear" w:color="auto" w:fill="FFFFFF"/>
              <w:spacing w:before="0" w:beforeAutospacing="0" w:after="0" w:afterAutospacing="0"/>
              <w:jc w:val="both"/>
              <w:rPr>
                <w:i/>
                <w:shd w:val="clear" w:color="auto" w:fill="FFFFFF"/>
              </w:rPr>
            </w:pPr>
            <w:r w:rsidRPr="0037588B">
              <w:rPr>
                <w:i/>
                <w:shd w:val="clear" w:color="auto" w:fill="FFFFFF"/>
              </w:rPr>
              <w:t xml:space="preserve"> </w:t>
            </w:r>
            <w:r w:rsidR="00317CD6" w:rsidRPr="0037588B">
              <w:rPr>
                <w:i/>
                <w:shd w:val="clear" w:color="auto" w:fill="FFFFFF"/>
              </w:rPr>
              <w:t>“Địa điểm tập kết, kiểm tra, giám sát hàng hóa xuất khẩu, nhập khẩu tập trung nằm trong các khu vực cửa khẩu hoặc khu công nghiệp hoặc khu công nghệ cao hoặc khu kinh tế cửa khẩu hoặc khu vực được cơ quan có thẩm quyền phê duyệt quy hoạch phát triển hệ thống trung tâm logistics.”</w:t>
            </w:r>
          </w:p>
          <w:p w:rsidR="00317CD6" w:rsidRDefault="00317CD6" w:rsidP="00317CD6">
            <w:pPr>
              <w:spacing w:after="0" w:line="240" w:lineRule="auto"/>
              <w:rPr>
                <w:rFonts w:cs="Times New Roman"/>
                <w:i/>
                <w:sz w:val="24"/>
                <w:szCs w:val="24"/>
                <w:shd w:val="clear" w:color="auto" w:fill="FFFFFF"/>
              </w:rPr>
            </w:pPr>
            <w:r w:rsidRPr="0037588B">
              <w:rPr>
                <w:rFonts w:cs="Times New Roman"/>
                <w:i/>
                <w:sz w:val="24"/>
                <w:szCs w:val="24"/>
                <w:shd w:val="clear" w:color="auto" w:fill="FFFFFF"/>
              </w:rPr>
              <w:t xml:space="preserve">“c) Địa điểm tập kết, kiểm tra, giám sát hàng hóa xuất khẩu, nhập khẩu ở khu vực biên giới nằm trong khu kinh tế cửa khẩu hoặc khu vực cửa khẩu biên giới đất liền. Trường hợp nằm ngoài khu kinh tế cửa </w:t>
            </w:r>
            <w:r w:rsidRPr="0037588B">
              <w:rPr>
                <w:rFonts w:cs="Times New Roman"/>
                <w:i/>
                <w:sz w:val="24"/>
                <w:szCs w:val="24"/>
                <w:shd w:val="clear" w:color="auto" w:fill="FFFFFF"/>
              </w:rPr>
              <w:lastRenderedPageBreak/>
              <w:t>khẩu thì cách khu vực cửa khẩu có bán kính không quá 10 km.”</w:t>
            </w:r>
          </w:p>
          <w:p w:rsidR="00A51079" w:rsidRPr="00CE1279" w:rsidRDefault="00A51079" w:rsidP="00A51079">
            <w:pPr>
              <w:spacing w:after="0" w:line="240" w:lineRule="auto"/>
              <w:ind w:firstLine="350"/>
              <w:rPr>
                <w:rFonts w:cs="Times New Roman"/>
                <w:sz w:val="24"/>
                <w:szCs w:val="24"/>
              </w:rPr>
            </w:pPr>
            <w:r w:rsidRPr="00797B0F">
              <w:rPr>
                <w:rFonts w:cs="Times New Roman"/>
                <w:sz w:val="24"/>
                <w:szCs w:val="24"/>
              </w:rPr>
              <w:t xml:space="preserve">- Nghị quyết số 66-NQ/TW ngày 30/4/2025 của Bộ Chính trị về đổi mới công tác xây dựng và thi hành pháp luật đáp ứng yêu cầu phát triển đất nước trong kỷ nguyên mới, trong đó yêu cầu </w:t>
            </w:r>
            <w:r w:rsidRPr="00797B0F">
              <w:rPr>
                <w:rFonts w:cs="Times New Roman"/>
                <w:i/>
                <w:iCs/>
                <w:sz w:val="24"/>
                <w:szCs w:val="24"/>
              </w:rPr>
              <w:t>“đưa thể chế, pháp luật trở thành lợi thế cạnh tranh; dứt khoát từ bỏ tư duy “không quản được thì cấm”; “</w:t>
            </w:r>
            <w:r w:rsidRPr="00797B0F">
              <w:rPr>
                <w:rFonts w:cs="Times New Roman"/>
                <w:i/>
                <w:sz w:val="24"/>
                <w:szCs w:val="24"/>
              </w:rPr>
              <w:t>khẩn trương sửa đổi, bổ sung các văn bản pháp luật đáp ứng yêu cầu thực hiện chủ trương tinh gọn tổ chức bộ máy của hệ thống chính trị, sắp xếp đơn vị hành chính, gắn với phân cấp, phân quyền tối đa theo phương châm “địa phương quyết, địa phương làm, địa phương chịu trách nhiệm” và việc cơ cấu lại không gian phát triển mới ở từng địa bàn.”; “xây dựng cơ chế, chính sách đột phá, vượt trội, cạnh tranh cho trung tâm tài chính quốc tế, khu thương mại tự do, khu kinh tế trọng điểm,…”</w:t>
            </w:r>
            <w:r w:rsidRPr="00797B0F">
              <w:rPr>
                <w:rFonts w:cs="Times New Roman"/>
                <w:i/>
                <w:iCs/>
                <w:sz w:val="24"/>
                <w:szCs w:val="24"/>
              </w:rPr>
              <w:t xml:space="preserve"> </w:t>
            </w:r>
            <w:r w:rsidRPr="00797B0F">
              <w:rPr>
                <w:rFonts w:cs="Times New Roman"/>
                <w:sz w:val="24"/>
                <w:szCs w:val="24"/>
              </w:rPr>
              <w:t>(Mục 2 Phần III).</w:t>
            </w:r>
          </w:p>
          <w:p w:rsidR="00A51079" w:rsidRDefault="00A51079" w:rsidP="00A51079">
            <w:pPr>
              <w:spacing w:after="0" w:line="240" w:lineRule="auto"/>
              <w:rPr>
                <w:rFonts w:eastAsia="Yu Gothic"/>
                <w:spacing w:val="-2"/>
                <w:sz w:val="24"/>
                <w:szCs w:val="24"/>
              </w:rPr>
            </w:pPr>
            <w:r>
              <w:rPr>
                <w:rFonts w:eastAsia="Yu Gothic"/>
                <w:spacing w:val="-2"/>
                <w:sz w:val="24"/>
                <w:szCs w:val="24"/>
              </w:rPr>
              <w:t xml:space="preserve">- </w:t>
            </w:r>
            <w:r w:rsidRPr="007A33A1">
              <w:rPr>
                <w:rFonts w:eastAsia="Yu Gothic"/>
                <w:spacing w:val="-2"/>
                <w:sz w:val="24"/>
                <w:szCs w:val="24"/>
              </w:rPr>
              <w:t>Nghị quyết số 136/2024/QH15 ngày 26/6/2024 của Quốc hội khóa XV và Quyết định số 1142/QĐ-TTg ngày 13/6/2025 của Thủ tướng Chính phủ về việc thành lập khu thương mại tự do thành phố Đà Nẵng</w:t>
            </w:r>
            <w:r>
              <w:rPr>
                <w:rFonts w:eastAsia="Yu Gothic"/>
                <w:spacing w:val="-2"/>
                <w:sz w:val="24"/>
                <w:szCs w:val="24"/>
              </w:rPr>
              <w:t>.</w:t>
            </w:r>
          </w:p>
          <w:p w:rsidR="00A51079" w:rsidRPr="005A47B2" w:rsidRDefault="00A51079" w:rsidP="00A51079">
            <w:pPr>
              <w:spacing w:after="0" w:line="240" w:lineRule="auto"/>
              <w:rPr>
                <w:rFonts w:eastAsia="Yu Gothic"/>
                <w:spacing w:val="-2"/>
                <w:sz w:val="24"/>
                <w:szCs w:val="24"/>
              </w:rPr>
            </w:pPr>
            <w:r>
              <w:rPr>
                <w:rFonts w:eastAsia="Yu Gothic"/>
                <w:spacing w:val="-2"/>
                <w:sz w:val="24"/>
                <w:szCs w:val="24"/>
              </w:rPr>
              <w:t xml:space="preserve">- Nghị </w:t>
            </w:r>
            <w:r w:rsidRPr="00ED0BD3">
              <w:rPr>
                <w:rFonts w:eastAsia="Yu Gothic"/>
                <w:spacing w:val="-2"/>
                <w:sz w:val="24"/>
                <w:szCs w:val="24"/>
              </w:rPr>
              <w:t>quyết số 259/2025/QH15 ngày 11/</w:t>
            </w:r>
            <w:r w:rsidRPr="005A47B2">
              <w:rPr>
                <w:rFonts w:eastAsia="Yu Gothic"/>
                <w:spacing w:val="-2"/>
                <w:sz w:val="24"/>
                <w:szCs w:val="24"/>
              </w:rPr>
              <w:t xml:space="preserve">12/2025 của Quốc hội khoá XV sửa đổi, bổ sung một số điều của Nghị quyết số 136/2024/QH15 ngày 26/6/2024 của Quốc </w:t>
            </w:r>
            <w:r w:rsidRPr="005A47B2">
              <w:rPr>
                <w:rFonts w:eastAsia="Yu Gothic"/>
                <w:spacing w:val="-2"/>
                <w:sz w:val="24"/>
                <w:szCs w:val="24"/>
              </w:rPr>
              <w:lastRenderedPageBreak/>
              <w:t>hội về thí điểm một số cơ chế, chính sách đặc thù phát triển thành phố Đà Nẵng.</w:t>
            </w:r>
          </w:p>
          <w:p w:rsidR="00A51079" w:rsidRPr="005A47B2" w:rsidRDefault="00A51079" w:rsidP="00A51079">
            <w:pPr>
              <w:spacing w:after="0" w:line="240" w:lineRule="auto"/>
              <w:rPr>
                <w:rFonts w:eastAsia="Yu Gothic"/>
                <w:spacing w:val="-2"/>
                <w:sz w:val="24"/>
                <w:szCs w:val="24"/>
              </w:rPr>
            </w:pPr>
            <w:r w:rsidRPr="005A47B2">
              <w:rPr>
                <w:rFonts w:eastAsia="Yu Gothic"/>
                <w:spacing w:val="-2"/>
                <w:sz w:val="24"/>
                <w:szCs w:val="24"/>
              </w:rPr>
              <w:t>- Nghị quyết số 98/2023/QH15 ngày 24/6/2023 của Quốc hội về thí điểm một số cơ chế, chính sách đặc thù phát triển thành phố Hồ Chí Minh.</w:t>
            </w:r>
          </w:p>
          <w:p w:rsidR="00A51079" w:rsidRPr="005A47B2" w:rsidRDefault="00A51079" w:rsidP="00A51079">
            <w:pPr>
              <w:spacing w:after="0" w:line="240" w:lineRule="auto"/>
              <w:rPr>
                <w:rFonts w:eastAsia="Yu Gothic"/>
                <w:spacing w:val="-2"/>
                <w:sz w:val="24"/>
                <w:szCs w:val="24"/>
              </w:rPr>
            </w:pPr>
            <w:r w:rsidRPr="005A47B2">
              <w:rPr>
                <w:rFonts w:eastAsia="Yu Gothic"/>
                <w:spacing w:val="-2"/>
                <w:sz w:val="24"/>
                <w:szCs w:val="24"/>
              </w:rPr>
              <w:t xml:space="preserve">- </w:t>
            </w:r>
            <w:r w:rsidRPr="005A47B2">
              <w:rPr>
                <w:rFonts w:cs="Times New Roman"/>
                <w:sz w:val="24"/>
                <w:szCs w:val="24"/>
                <w:shd w:val="clear" w:color="auto" w:fill="FFFFFF"/>
                <w:lang w:val="vi-VN"/>
              </w:rPr>
              <w:t>Nghị quyết số 260/2025/QH15 ngày 11/12/2025 của Quốc hội</w:t>
            </w:r>
            <w:r w:rsidRPr="005A47B2">
              <w:rPr>
                <w:rFonts w:cs="Times New Roman"/>
                <w:sz w:val="24"/>
                <w:szCs w:val="24"/>
                <w:shd w:val="clear" w:color="auto" w:fill="FFFFFF"/>
              </w:rPr>
              <w:t xml:space="preserve"> sửa đổi, bổ sung một số điểu của </w:t>
            </w:r>
            <w:r w:rsidRPr="005A47B2">
              <w:rPr>
                <w:rFonts w:eastAsia="Yu Gothic"/>
                <w:spacing w:val="-2"/>
                <w:sz w:val="24"/>
                <w:szCs w:val="24"/>
              </w:rPr>
              <w:t>Nghị quyết số 98/2023/QH15 ngày 24/6/2023 của Quốc hội về thí điểm một số cơ chế, chính sách đặc thù phát triển thành phố Hồ Chí Minh.</w:t>
            </w:r>
          </w:p>
          <w:p w:rsidR="00A51079" w:rsidRPr="005A47B2" w:rsidRDefault="00A51079" w:rsidP="00A51079">
            <w:pPr>
              <w:spacing w:after="0" w:line="240" w:lineRule="auto"/>
              <w:rPr>
                <w:rFonts w:cs="Times New Roman"/>
                <w:sz w:val="24"/>
                <w:szCs w:val="24"/>
                <w:shd w:val="clear" w:color="auto" w:fill="FFFFFF"/>
              </w:rPr>
            </w:pPr>
            <w:r w:rsidRPr="005A47B2">
              <w:rPr>
                <w:rFonts w:eastAsia="Yu Gothic"/>
                <w:spacing w:val="-2"/>
                <w:sz w:val="24"/>
                <w:szCs w:val="24"/>
              </w:rPr>
              <w:t xml:space="preserve">- </w:t>
            </w:r>
            <w:r w:rsidRPr="005A47B2">
              <w:rPr>
                <w:rFonts w:cs="Times New Roman"/>
                <w:sz w:val="24"/>
                <w:szCs w:val="24"/>
                <w:shd w:val="clear" w:color="auto" w:fill="FFFFFF"/>
                <w:lang w:val="vi-VN"/>
              </w:rPr>
              <w:t>Nghị quyết số 226/2025/QH15 ngày 27/6/2025 của Quốc hội</w:t>
            </w:r>
            <w:r w:rsidRPr="005A47B2">
              <w:rPr>
                <w:rFonts w:cs="Times New Roman"/>
                <w:sz w:val="24"/>
                <w:szCs w:val="24"/>
                <w:shd w:val="clear" w:color="auto" w:fill="FFFFFF"/>
              </w:rPr>
              <w:t xml:space="preserve"> về thí điểm một số cơ chế, chính sách đặc thù phát triển thành phố Hải Phòng.</w:t>
            </w:r>
          </w:p>
          <w:p w:rsidR="00A51079" w:rsidRPr="0037588B" w:rsidRDefault="00A51079" w:rsidP="00A51079">
            <w:pPr>
              <w:spacing w:after="0" w:line="240" w:lineRule="auto"/>
              <w:rPr>
                <w:rFonts w:cs="Times New Roman"/>
                <w:b/>
                <w:bCs/>
                <w:sz w:val="24"/>
                <w:szCs w:val="24"/>
              </w:rPr>
            </w:pPr>
            <w:r w:rsidRPr="005A47B2">
              <w:rPr>
                <w:rFonts w:eastAsia="Yu Gothic"/>
                <w:spacing w:val="-2"/>
                <w:sz w:val="24"/>
                <w:szCs w:val="24"/>
              </w:rPr>
              <w:t xml:space="preserve">- </w:t>
            </w:r>
            <w:r w:rsidRPr="005A47B2">
              <w:rPr>
                <w:rFonts w:cs="Times New Roman"/>
                <w:iCs/>
                <w:sz w:val="24"/>
                <w:szCs w:val="24"/>
                <w:shd w:val="clear" w:color="auto" w:fill="FFFFFF"/>
              </w:rPr>
              <w:t>Luật Công nghiệp công nghệ số 71/2025/QH15</w:t>
            </w:r>
          </w:p>
        </w:tc>
        <w:tc>
          <w:tcPr>
            <w:tcW w:w="4714" w:type="dxa"/>
            <w:vAlign w:val="center"/>
          </w:tcPr>
          <w:p w:rsidR="00317CD6" w:rsidRPr="008C5549" w:rsidRDefault="006F5E0F" w:rsidP="00317CD6">
            <w:pPr>
              <w:spacing w:after="0" w:line="240" w:lineRule="auto"/>
              <w:rPr>
                <w:rFonts w:cs="Times New Roman"/>
                <w:sz w:val="24"/>
                <w:szCs w:val="24"/>
                <w:lang w:val="nb-NO"/>
              </w:rPr>
            </w:pPr>
            <w:r w:rsidRPr="00AC6FF8">
              <w:rPr>
                <w:rFonts w:cs="Times New Roman"/>
                <w:sz w:val="24"/>
                <w:szCs w:val="24"/>
              </w:rPr>
              <w:lastRenderedPageBreak/>
              <w:t>Đảm bảo tính hợp hiến, tính hợp pháp, tính thống nhất</w:t>
            </w:r>
          </w:p>
        </w:tc>
        <w:tc>
          <w:tcPr>
            <w:tcW w:w="1076" w:type="dxa"/>
            <w:vAlign w:val="center"/>
          </w:tcPr>
          <w:p w:rsidR="00317CD6" w:rsidRPr="0037588B" w:rsidRDefault="00317CD6" w:rsidP="00317CD6">
            <w:pPr>
              <w:spacing w:after="0" w:line="240" w:lineRule="auto"/>
              <w:rPr>
                <w:rFonts w:cs="Times New Roman"/>
                <w:sz w:val="24"/>
                <w:szCs w:val="24"/>
                <w:lang w:val="nb-NO"/>
              </w:rPr>
            </w:pPr>
          </w:p>
        </w:tc>
      </w:tr>
      <w:tr w:rsidR="00317CD6" w:rsidRPr="0037588B" w:rsidTr="004D3746">
        <w:trPr>
          <w:trHeight w:val="3036"/>
        </w:trPr>
        <w:tc>
          <w:tcPr>
            <w:tcW w:w="4527" w:type="dxa"/>
            <w:shd w:val="clear" w:color="auto" w:fill="auto"/>
            <w:vAlign w:val="center"/>
          </w:tcPr>
          <w:p w:rsidR="00317CD6" w:rsidRPr="00342EC7" w:rsidRDefault="00317CD6" w:rsidP="00317CD6">
            <w:pPr>
              <w:spacing w:after="0" w:line="240" w:lineRule="auto"/>
              <w:rPr>
                <w:rFonts w:cs="Times New Roman"/>
                <w:b/>
                <w:i/>
                <w:color w:val="000000"/>
                <w:sz w:val="24"/>
                <w:szCs w:val="24"/>
                <w:shd w:val="clear" w:color="auto" w:fill="FFFFFF"/>
                <w:lang w:val="vi-VN"/>
              </w:rPr>
            </w:pPr>
            <w:r w:rsidRPr="00851DF0">
              <w:rPr>
                <w:rFonts w:cs="Times New Roman"/>
                <w:b/>
                <w:bCs/>
                <w:i/>
                <w:color w:val="000000"/>
                <w:sz w:val="24"/>
                <w:szCs w:val="24"/>
                <w:shd w:val="clear" w:color="auto" w:fill="FFFFFF"/>
                <w:lang w:val="vi-VN"/>
              </w:rPr>
              <w:lastRenderedPageBreak/>
              <w:t>Điều 4.</w:t>
            </w:r>
            <w:r w:rsidRPr="00851DF0">
              <w:rPr>
                <w:rFonts w:cs="Times New Roman"/>
                <w:b/>
                <w:i/>
                <w:color w:val="000000"/>
                <w:sz w:val="24"/>
                <w:szCs w:val="24"/>
                <w:shd w:val="clear" w:color="auto" w:fill="FFFFFF"/>
                <w:lang w:val="vi-VN"/>
              </w:rPr>
              <w:t xml:space="preserve"> Điều kiện công nhận kho, bãi, địa điểm</w:t>
            </w:r>
          </w:p>
          <w:p w:rsidR="00317CD6" w:rsidRPr="00F20DB0" w:rsidRDefault="00317CD6" w:rsidP="00317CD6">
            <w:pPr>
              <w:spacing w:after="0" w:line="240" w:lineRule="auto"/>
              <w:rPr>
                <w:rFonts w:cs="Times New Roman"/>
                <w:bCs/>
                <w:i/>
                <w:sz w:val="24"/>
                <w:szCs w:val="24"/>
              </w:rPr>
            </w:pPr>
            <w:r w:rsidRPr="00F20DB0">
              <w:rPr>
                <w:rFonts w:cs="Times New Roman"/>
                <w:bCs/>
                <w:i/>
                <w:sz w:val="24"/>
                <w:szCs w:val="24"/>
              </w:rPr>
              <w:t>2. Điều kiện về diện tích tối thiểu</w:t>
            </w:r>
          </w:p>
          <w:p w:rsidR="005A0A94" w:rsidRPr="005A0A94" w:rsidRDefault="005A0A94" w:rsidP="005A0A94">
            <w:pPr>
              <w:spacing w:after="0" w:line="240" w:lineRule="auto"/>
              <w:rPr>
                <w:rFonts w:cs="Times New Roman"/>
                <w:bCs/>
                <w:i/>
                <w:sz w:val="24"/>
                <w:szCs w:val="24"/>
                <w:lang w:val="vi-VN"/>
              </w:rPr>
            </w:pPr>
            <w:r w:rsidRPr="005A0A94">
              <w:rPr>
                <w:rFonts w:cs="Times New Roman"/>
                <w:bCs/>
                <w:i/>
                <w:sz w:val="24"/>
                <w:szCs w:val="24"/>
                <w:lang w:val="vi-VN"/>
              </w:rPr>
              <w:t>d) Địa điểm tập kết, kiểm tra, giám sát tập trung:</w:t>
            </w:r>
          </w:p>
          <w:p w:rsidR="005A0A94" w:rsidRPr="005A0A94" w:rsidRDefault="005A0A94" w:rsidP="005A0A94">
            <w:pPr>
              <w:spacing w:after="0" w:line="240" w:lineRule="auto"/>
              <w:rPr>
                <w:rFonts w:cs="Times New Roman"/>
                <w:bCs/>
                <w:i/>
                <w:sz w:val="24"/>
                <w:szCs w:val="24"/>
                <w:lang w:val="vi-VN"/>
              </w:rPr>
            </w:pPr>
            <w:r w:rsidRPr="005A0A94">
              <w:rPr>
                <w:rFonts w:cs="Times New Roman"/>
                <w:bCs/>
                <w:i/>
                <w:sz w:val="24"/>
                <w:szCs w:val="24"/>
                <w:lang w:val="vi-VN"/>
              </w:rPr>
              <w:t>d.1) Địa điểm tập kết, kiểm tra, giám sát tập trung trong khu vực cảng biển, cảng cạn, khu công nghiệp, khu công nghệ cao hoặc các khu vực khác có diện tích tối thiểu 20.000 m2;</w:t>
            </w:r>
          </w:p>
          <w:p w:rsidR="005A0A94" w:rsidRPr="005A0A94" w:rsidRDefault="005A0A94" w:rsidP="005A0A94">
            <w:pPr>
              <w:spacing w:after="0" w:line="240" w:lineRule="auto"/>
              <w:rPr>
                <w:rFonts w:cs="Times New Roman"/>
                <w:bCs/>
                <w:i/>
                <w:sz w:val="24"/>
                <w:szCs w:val="24"/>
                <w:lang w:val="vi-VN"/>
              </w:rPr>
            </w:pPr>
            <w:r w:rsidRPr="005A0A94">
              <w:rPr>
                <w:rFonts w:cs="Times New Roman"/>
                <w:bCs/>
                <w:i/>
                <w:sz w:val="24"/>
                <w:szCs w:val="24"/>
                <w:lang w:val="vi-VN"/>
              </w:rPr>
              <w:t>d.2) Địa điểm tập kết, kiểm tra, giám sát tập trung trong khu vực cửa khẩu đường bộ, ga đường sắt liên vận quốc tế, cảng thuỷ nội địa có diện tích tối thiểu 5.000 m2;</w:t>
            </w:r>
          </w:p>
          <w:p w:rsidR="00317CD6" w:rsidRPr="0037588B" w:rsidRDefault="005A0A94" w:rsidP="005A0A94">
            <w:pPr>
              <w:spacing w:after="0" w:line="240" w:lineRule="auto"/>
              <w:rPr>
                <w:rFonts w:eastAsia="Times New Roman" w:cs="Times New Roman"/>
                <w:bCs/>
                <w:i/>
                <w:sz w:val="24"/>
                <w:szCs w:val="24"/>
              </w:rPr>
            </w:pPr>
            <w:r w:rsidRPr="005A0A94">
              <w:rPr>
                <w:rFonts w:cs="Times New Roman"/>
                <w:bCs/>
                <w:i/>
                <w:sz w:val="24"/>
                <w:szCs w:val="24"/>
                <w:lang w:val="vi-VN"/>
              </w:rPr>
              <w:lastRenderedPageBreak/>
              <w:t>d.3) Địa điểm tập kết, kiểm tra, giám sát tập trung trong khu vực cảng hàng không quốc tế có diện tích tối thiểu 2.000 m2.</w:t>
            </w:r>
          </w:p>
        </w:tc>
        <w:tc>
          <w:tcPr>
            <w:tcW w:w="4268" w:type="dxa"/>
            <w:shd w:val="clear" w:color="auto" w:fill="auto"/>
            <w:vAlign w:val="center"/>
          </w:tcPr>
          <w:p w:rsidR="00647DAD" w:rsidRDefault="00647DAD" w:rsidP="00647DAD">
            <w:pPr>
              <w:spacing w:after="0" w:line="240" w:lineRule="auto"/>
              <w:rPr>
                <w:rFonts w:cs="Times New Roman"/>
                <w:bCs/>
                <w:sz w:val="24"/>
                <w:szCs w:val="24"/>
              </w:rPr>
            </w:pPr>
            <w:r>
              <w:rPr>
                <w:rFonts w:cs="Times New Roman"/>
                <w:bCs/>
                <w:sz w:val="24"/>
                <w:szCs w:val="24"/>
              </w:rPr>
              <w:lastRenderedPageBreak/>
              <w:t xml:space="preserve">- </w:t>
            </w:r>
            <w:r w:rsidRPr="002279DD">
              <w:rPr>
                <w:rFonts w:cs="Times New Roman"/>
                <w:bCs/>
                <w:sz w:val="24"/>
                <w:szCs w:val="24"/>
              </w:rPr>
              <w:t>Điều 22 Luật Hải quan.</w:t>
            </w:r>
          </w:p>
          <w:p w:rsidR="00647DAD" w:rsidRPr="00481D87" w:rsidRDefault="00647DAD" w:rsidP="00317CD6">
            <w:pPr>
              <w:spacing w:after="0" w:line="240" w:lineRule="auto"/>
              <w:rPr>
                <w:rFonts w:cs="Times New Roman"/>
                <w:bCs/>
                <w:sz w:val="24"/>
                <w:szCs w:val="24"/>
              </w:rPr>
            </w:pPr>
            <w:r>
              <w:rPr>
                <w:rFonts w:cs="Times New Roman"/>
                <w:bCs/>
                <w:sz w:val="24"/>
                <w:szCs w:val="24"/>
              </w:rPr>
              <w:t xml:space="preserve">- </w:t>
            </w:r>
            <w:r w:rsidRPr="002279DD">
              <w:rPr>
                <w:rFonts w:cs="Times New Roman"/>
                <w:bCs/>
                <w:sz w:val="24"/>
                <w:szCs w:val="24"/>
              </w:rPr>
              <w:t xml:space="preserve">Điều 36, Điều 38a Nghị định </w:t>
            </w:r>
            <w:r>
              <w:rPr>
                <w:rFonts w:cs="Times New Roman"/>
                <w:bCs/>
                <w:sz w:val="24"/>
                <w:szCs w:val="24"/>
              </w:rPr>
              <w:t>số 68/2016/NĐ-CP ngày 01/7/2016, được sửa đổi, bổ sung tại Nghị định số 67/2020/NĐ-CP ngày 15/06/2020 của Chính phủ</w:t>
            </w:r>
            <w:r w:rsidRPr="002279DD">
              <w:rPr>
                <w:rFonts w:cs="Times New Roman"/>
                <w:bCs/>
                <w:sz w:val="24"/>
                <w:szCs w:val="24"/>
              </w:rPr>
              <w:t>.</w:t>
            </w:r>
          </w:p>
          <w:p w:rsidR="00317CD6" w:rsidRPr="0037588B" w:rsidRDefault="00532B1C" w:rsidP="00317CD6">
            <w:pPr>
              <w:spacing w:after="0" w:line="240" w:lineRule="auto"/>
              <w:rPr>
                <w:rFonts w:cs="Times New Roman"/>
                <w:i/>
                <w:sz w:val="24"/>
                <w:szCs w:val="24"/>
                <w:shd w:val="clear" w:color="auto" w:fill="FFFFFF"/>
              </w:rPr>
            </w:pPr>
            <w:r w:rsidRPr="0037588B">
              <w:rPr>
                <w:rFonts w:cs="Times New Roman"/>
                <w:i/>
                <w:sz w:val="24"/>
                <w:szCs w:val="24"/>
                <w:shd w:val="clear" w:color="auto" w:fill="FFFFFF"/>
              </w:rPr>
              <w:t xml:space="preserve"> </w:t>
            </w:r>
            <w:r w:rsidR="00317CD6" w:rsidRPr="0037588B">
              <w:rPr>
                <w:rFonts w:cs="Times New Roman"/>
                <w:i/>
                <w:sz w:val="24"/>
                <w:szCs w:val="24"/>
                <w:shd w:val="clear" w:color="auto" w:fill="FFFFFF"/>
              </w:rPr>
              <w:t>“a) Địa điểm tập kết, kiểm tra, giám sát hàng hóa xuất khẩu, nhập khẩu tập trung có diện tích khu đất tối thiểu 10.000 m</w:t>
            </w:r>
            <w:r w:rsidR="00317CD6" w:rsidRPr="0037588B">
              <w:rPr>
                <w:rFonts w:cs="Times New Roman"/>
                <w:i/>
                <w:sz w:val="24"/>
                <w:szCs w:val="24"/>
                <w:shd w:val="clear" w:color="auto" w:fill="FFFFFF"/>
                <w:vertAlign w:val="superscript"/>
              </w:rPr>
              <w:t>2</w:t>
            </w:r>
            <w:r w:rsidR="00317CD6" w:rsidRPr="0037588B">
              <w:rPr>
                <w:rFonts w:cs="Times New Roman"/>
                <w:i/>
                <w:sz w:val="24"/>
                <w:szCs w:val="24"/>
                <w:shd w:val="clear" w:color="auto" w:fill="FFFFFF"/>
              </w:rPr>
              <w:t>”</w:t>
            </w:r>
          </w:p>
          <w:p w:rsidR="00317CD6" w:rsidRPr="0037588B" w:rsidRDefault="00317CD6" w:rsidP="00317CD6">
            <w:pPr>
              <w:spacing w:after="0" w:line="240" w:lineRule="auto"/>
              <w:rPr>
                <w:rFonts w:cs="Times New Roman"/>
                <w:i/>
                <w:sz w:val="24"/>
                <w:szCs w:val="24"/>
                <w:shd w:val="clear" w:color="auto" w:fill="FFFFFF"/>
              </w:rPr>
            </w:pPr>
            <w:r w:rsidRPr="0037588B">
              <w:rPr>
                <w:rFonts w:cs="Times New Roman"/>
                <w:i/>
                <w:sz w:val="24"/>
                <w:szCs w:val="24"/>
                <w:shd w:val="clear" w:color="auto" w:fill="FFFFFF"/>
              </w:rPr>
              <w:t>“c) Địa điểm tập kết, kiểm tra, giám sát hàng hóa xuất khẩu, nhập khẩu ở khu vực biên giới tại cửa khẩu quốc tế, cửa khẩu chính có diện tích khu đất tối thiểu 5.000 m</w:t>
            </w:r>
            <w:r w:rsidRPr="0037588B">
              <w:rPr>
                <w:rFonts w:cs="Times New Roman"/>
                <w:i/>
                <w:sz w:val="24"/>
                <w:szCs w:val="24"/>
                <w:shd w:val="clear" w:color="auto" w:fill="FFFFFF"/>
                <w:vertAlign w:val="superscript"/>
              </w:rPr>
              <w:t>2</w:t>
            </w:r>
            <w:r w:rsidRPr="0037588B">
              <w:rPr>
                <w:rFonts w:cs="Times New Roman"/>
                <w:i/>
                <w:sz w:val="24"/>
                <w:szCs w:val="24"/>
                <w:shd w:val="clear" w:color="auto" w:fill="FFFFFF"/>
              </w:rPr>
              <w:t xml:space="preserve">. Các địa điểm tập kết, kiểm tra, giám sát </w:t>
            </w:r>
            <w:r w:rsidRPr="0037588B">
              <w:rPr>
                <w:rFonts w:cs="Times New Roman"/>
                <w:i/>
                <w:sz w:val="24"/>
                <w:szCs w:val="24"/>
                <w:shd w:val="clear" w:color="auto" w:fill="FFFFFF"/>
              </w:rPr>
              <w:lastRenderedPageBreak/>
              <w:t>hàng hóa xuất khẩu, nhập khẩu ở khu vực biên giới nằm tại khu vực khác có diện tích khu đất tối thiểu 3.000 m</w:t>
            </w:r>
            <w:r w:rsidRPr="0037588B">
              <w:rPr>
                <w:rFonts w:cs="Times New Roman"/>
                <w:i/>
                <w:sz w:val="24"/>
                <w:szCs w:val="24"/>
                <w:shd w:val="clear" w:color="auto" w:fill="FFFFFF"/>
                <w:vertAlign w:val="superscript"/>
              </w:rPr>
              <w:t>2</w:t>
            </w:r>
            <w:r w:rsidRPr="0037588B">
              <w:rPr>
                <w:rFonts w:cs="Times New Roman"/>
                <w:i/>
                <w:sz w:val="24"/>
                <w:szCs w:val="24"/>
                <w:shd w:val="clear" w:color="auto" w:fill="FFFFFF"/>
              </w:rPr>
              <w:t>.”</w:t>
            </w:r>
          </w:p>
          <w:p w:rsidR="00317CD6" w:rsidRPr="0037588B" w:rsidRDefault="00317CD6" w:rsidP="00317CD6">
            <w:pPr>
              <w:pStyle w:val="NormalWeb"/>
              <w:shd w:val="clear" w:color="auto" w:fill="FFFFFF"/>
              <w:spacing w:before="0" w:beforeAutospacing="0" w:after="0" w:afterAutospacing="0"/>
              <w:jc w:val="both"/>
              <w:rPr>
                <w:i/>
              </w:rPr>
            </w:pPr>
            <w:r w:rsidRPr="0037588B">
              <w:rPr>
                <w:i/>
              </w:rPr>
              <w:t>“3. Diện tích</w:t>
            </w:r>
          </w:p>
          <w:p w:rsidR="00317CD6" w:rsidRPr="0037588B" w:rsidRDefault="00317CD6" w:rsidP="00317CD6">
            <w:pPr>
              <w:pStyle w:val="NormalWeb"/>
              <w:shd w:val="clear" w:color="auto" w:fill="FFFFFF"/>
              <w:spacing w:before="0" w:beforeAutospacing="0" w:after="0" w:afterAutospacing="0"/>
              <w:jc w:val="both"/>
              <w:rPr>
                <w:i/>
              </w:rPr>
            </w:pPr>
            <w:r w:rsidRPr="0037588B">
              <w:rPr>
                <w:i/>
              </w:rPr>
              <w:t>a) Kho, bãi, địa điểm tập kết, lưu giữ hàng hóa trong khu vực cảng biển, cảng thủy nội địa thuộc quyết định công bố mở, thành lập cảng biển, cảng thủy nội địa, diện tích công nhận được xác định theo đề nghị công nhận của doanh nghiệp;</w:t>
            </w:r>
          </w:p>
          <w:p w:rsidR="00317CD6" w:rsidRPr="0037588B" w:rsidRDefault="00317CD6" w:rsidP="00317CD6">
            <w:pPr>
              <w:pStyle w:val="NormalWeb"/>
              <w:shd w:val="clear" w:color="auto" w:fill="FFFFFF"/>
              <w:spacing w:before="0" w:beforeAutospacing="0" w:after="0" w:afterAutospacing="0"/>
              <w:jc w:val="both"/>
              <w:rPr>
                <w:i/>
              </w:rPr>
            </w:pPr>
            <w:r w:rsidRPr="0037588B">
              <w:rPr>
                <w:i/>
              </w:rPr>
              <w:t>b) Kho, bãi, địa điểm tập kết, lưu giữ hàng hóa nằm trong quy hoạch cảng hàng không quốc tế Nội Bài và Tân Sơn Nhất phải có diện tích khu đất tối thiểu 1.000 m</w:t>
            </w:r>
            <w:r w:rsidRPr="0037588B">
              <w:rPr>
                <w:i/>
                <w:vertAlign w:val="superscript"/>
              </w:rPr>
              <w:t>2</w:t>
            </w:r>
            <w:r w:rsidRPr="0037588B">
              <w:rPr>
                <w:i/>
              </w:rPr>
              <w:t>. Đối với các cảng hàng không quốc tế còn lại và cảng hàng không nội địa được phép khai thác chuyến bay quốc tế, kho, bãi, địa điểm tập kết, lưu giữ hàng hóa xuất khẩu, nhập khẩu đáp ứng điều kiện kiểm tra, giám sát hải quan phải có diện tích khu đất tối thiểu 500 m</w:t>
            </w:r>
            <w:r w:rsidRPr="0037588B">
              <w:rPr>
                <w:i/>
                <w:vertAlign w:val="superscript"/>
              </w:rPr>
              <w:t>2</w:t>
            </w:r>
            <w:r w:rsidRPr="0037588B">
              <w:rPr>
                <w:i/>
              </w:rPr>
              <w:t>;</w:t>
            </w:r>
          </w:p>
          <w:p w:rsidR="00317CD6" w:rsidRPr="0037588B" w:rsidRDefault="00317CD6" w:rsidP="00317CD6">
            <w:pPr>
              <w:pStyle w:val="NormalWeb"/>
              <w:shd w:val="clear" w:color="auto" w:fill="FFFFFF"/>
              <w:spacing w:before="0" w:beforeAutospacing="0" w:after="0" w:afterAutospacing="0"/>
              <w:jc w:val="both"/>
              <w:rPr>
                <w:bCs/>
                <w:i/>
              </w:rPr>
            </w:pPr>
            <w:r w:rsidRPr="0037588B">
              <w:rPr>
                <w:i/>
              </w:rPr>
              <w:t>c) Kho, bãi, địa điểm tập kết, lưu giữ hàng hóa nằm trong khu vực ga đường sắt liên vận quốc tế phải có diện tích khu đất tối thiểu 1.000 m</w:t>
            </w:r>
            <w:r w:rsidRPr="0037588B">
              <w:rPr>
                <w:i/>
                <w:vertAlign w:val="superscript"/>
              </w:rPr>
              <w:t>2</w:t>
            </w:r>
            <w:r w:rsidRPr="0037588B">
              <w:rPr>
                <w:i/>
              </w:rPr>
              <w:t>.”</w:t>
            </w:r>
          </w:p>
        </w:tc>
        <w:tc>
          <w:tcPr>
            <w:tcW w:w="4714" w:type="dxa"/>
            <w:vAlign w:val="center"/>
          </w:tcPr>
          <w:p w:rsidR="00317CD6" w:rsidRPr="0037588B" w:rsidRDefault="00317CD6" w:rsidP="00317CD6">
            <w:pPr>
              <w:spacing w:after="0" w:line="240" w:lineRule="auto"/>
              <w:rPr>
                <w:rFonts w:cs="Times New Roman"/>
                <w:sz w:val="24"/>
                <w:szCs w:val="24"/>
              </w:rPr>
            </w:pPr>
            <w:r w:rsidRPr="0037588B">
              <w:rPr>
                <w:rFonts w:cs="Times New Roman"/>
                <w:sz w:val="24"/>
                <w:szCs w:val="24"/>
              </w:rPr>
              <w:lastRenderedPageBreak/>
              <w:t>Quy định hiện nay cho phép công nhận địa điểm tập kết, kiểm tra, giám sát có diện tích tối thiểu 500m2-1.000m2-3.000m2-5.000m2-10.000m2.</w:t>
            </w:r>
          </w:p>
          <w:p w:rsidR="00317CD6" w:rsidRDefault="00317CD6" w:rsidP="00317CD6">
            <w:pPr>
              <w:spacing w:after="0" w:line="240" w:lineRule="auto"/>
              <w:rPr>
                <w:rFonts w:cs="Times New Roman"/>
                <w:bCs/>
                <w:sz w:val="24"/>
                <w:szCs w:val="24"/>
              </w:rPr>
            </w:pPr>
            <w:r w:rsidRPr="0037588B">
              <w:rPr>
                <w:rFonts w:cs="Times New Roman"/>
                <w:sz w:val="24"/>
                <w:szCs w:val="24"/>
              </w:rPr>
              <w:t xml:space="preserve"> </w:t>
            </w:r>
            <w:r w:rsidRPr="00993B89">
              <w:rPr>
                <w:rFonts w:cs="Times New Roman"/>
                <w:sz w:val="24"/>
                <w:szCs w:val="24"/>
              </w:rPr>
              <w:t>Dự thảo</w:t>
            </w:r>
            <w:r w:rsidR="00F330D6">
              <w:rPr>
                <w:rFonts w:cs="Times New Roman"/>
                <w:sz w:val="24"/>
                <w:szCs w:val="24"/>
              </w:rPr>
              <w:t xml:space="preserve"> Nghị định </w:t>
            </w:r>
            <w:r w:rsidRPr="00993B89">
              <w:rPr>
                <w:rFonts w:cs="Times New Roman"/>
                <w:sz w:val="24"/>
                <w:szCs w:val="24"/>
              </w:rPr>
              <w:t xml:space="preserve">có tăng quy định về diện tích tối thiểu của địa điểm tập kết, kiểm tra, giám sát trên cơ sở ghi nhận từ thực tiễn thi hành NĐ 68/67, số lượng các địa điểm tập kết, kiểm tra, giám sát có diện tích nhỏ không nhiều, cơ bản đều có diện tích trung bình trên 10.000m2; chỉ có các khu vực đặc thù như </w:t>
            </w:r>
            <w:r w:rsidRPr="00993B89">
              <w:rPr>
                <w:rFonts w:cs="Times New Roman"/>
                <w:bCs/>
                <w:sz w:val="24"/>
                <w:szCs w:val="24"/>
                <w:lang w:val="vi-VN"/>
              </w:rPr>
              <w:t>cửa khẩu đường bộ</w:t>
            </w:r>
            <w:r w:rsidRPr="00993B89">
              <w:rPr>
                <w:rFonts w:cs="Times New Roman"/>
                <w:bCs/>
                <w:sz w:val="24"/>
                <w:szCs w:val="24"/>
              </w:rPr>
              <w:t>,</w:t>
            </w:r>
            <w:r w:rsidRPr="00993B89">
              <w:rPr>
                <w:rFonts w:cs="Times New Roman"/>
                <w:bCs/>
                <w:sz w:val="24"/>
                <w:szCs w:val="24"/>
                <w:lang w:val="vi-VN"/>
              </w:rPr>
              <w:t xml:space="preserve"> ga đường sắt liên vận quốc tế,</w:t>
            </w:r>
            <w:r w:rsidRPr="00993B89">
              <w:rPr>
                <w:rFonts w:cs="Times New Roman"/>
                <w:bCs/>
                <w:sz w:val="24"/>
                <w:szCs w:val="24"/>
              </w:rPr>
              <w:t xml:space="preserve"> cảng thuỷ nội địa, </w:t>
            </w:r>
            <w:r w:rsidRPr="00993B89">
              <w:rPr>
                <w:rFonts w:cs="Times New Roman"/>
                <w:bCs/>
                <w:sz w:val="24"/>
                <w:szCs w:val="24"/>
                <w:lang w:val="vi-VN"/>
              </w:rPr>
              <w:t>sân bay quốc tế</w:t>
            </w:r>
            <w:r w:rsidRPr="00993B89">
              <w:rPr>
                <w:rFonts w:cs="Times New Roman"/>
                <w:bCs/>
                <w:sz w:val="24"/>
                <w:szCs w:val="24"/>
              </w:rPr>
              <w:t xml:space="preserve"> có thể có diện tích nhỏ hơn.</w:t>
            </w:r>
          </w:p>
          <w:p w:rsidR="0015295A" w:rsidRPr="0037588B" w:rsidRDefault="0015295A" w:rsidP="0015295A">
            <w:pPr>
              <w:spacing w:after="0" w:line="240" w:lineRule="auto"/>
              <w:rPr>
                <w:rFonts w:cs="Times New Roman"/>
                <w:sz w:val="24"/>
                <w:szCs w:val="24"/>
              </w:rPr>
            </w:pPr>
            <w:r w:rsidRPr="0037588B">
              <w:rPr>
                <w:rFonts w:cs="Times New Roman"/>
                <w:sz w:val="24"/>
                <w:szCs w:val="24"/>
              </w:rPr>
              <w:lastRenderedPageBreak/>
              <w:t>Việc quy định diện tích như hiện hành sẽ dẫn đến các kho bãi, địa điểm có diện tích nhỏ, manh mún, không đáp ứng lượng hàng hóa, phương tiện vào ra vẫn được công nhận, gây khó khăn trong công tác quản lý của cơ quan hải quan trong điều kiện thiếu biên chế trầm trọng.</w:t>
            </w:r>
          </w:p>
          <w:p w:rsidR="0015295A" w:rsidRPr="00993B89" w:rsidRDefault="0015295A" w:rsidP="0015295A">
            <w:pPr>
              <w:spacing w:after="0" w:line="240" w:lineRule="auto"/>
              <w:rPr>
                <w:rFonts w:cs="Times New Roman"/>
                <w:sz w:val="24"/>
                <w:szCs w:val="24"/>
              </w:rPr>
            </w:pPr>
            <w:r>
              <w:rPr>
                <w:rFonts w:cs="Times New Roman"/>
                <w:bCs/>
                <w:sz w:val="24"/>
                <w:szCs w:val="24"/>
              </w:rPr>
              <w:t xml:space="preserve">Quy định tại dự thảo Nghị định đảm bảo phù hợp, thống nhất giữa quy định hiện hành và giải quyết các khó khăn, bất cập trong quá trình triển khai thực hiện.  </w:t>
            </w:r>
          </w:p>
          <w:p w:rsidR="00317CD6" w:rsidRPr="0037588B" w:rsidRDefault="00317CD6" w:rsidP="00317CD6">
            <w:pPr>
              <w:spacing w:after="0" w:line="240" w:lineRule="auto"/>
              <w:rPr>
                <w:rFonts w:cs="Times New Roman"/>
                <w:b/>
                <w:bCs/>
                <w:sz w:val="24"/>
                <w:szCs w:val="24"/>
              </w:rPr>
            </w:pPr>
          </w:p>
        </w:tc>
        <w:tc>
          <w:tcPr>
            <w:tcW w:w="1076" w:type="dxa"/>
            <w:vAlign w:val="center"/>
          </w:tcPr>
          <w:p w:rsidR="00317CD6" w:rsidRPr="0037588B" w:rsidRDefault="00317CD6" w:rsidP="00317CD6">
            <w:pPr>
              <w:spacing w:after="0" w:line="240" w:lineRule="auto"/>
              <w:rPr>
                <w:rFonts w:cs="Times New Roman"/>
                <w:sz w:val="24"/>
                <w:szCs w:val="24"/>
                <w:lang w:val="nb-NO"/>
              </w:rPr>
            </w:pPr>
          </w:p>
        </w:tc>
      </w:tr>
      <w:tr w:rsidR="002F40F3" w:rsidRPr="0037588B" w:rsidTr="004B47AE">
        <w:trPr>
          <w:trHeight w:val="2722"/>
        </w:trPr>
        <w:tc>
          <w:tcPr>
            <w:tcW w:w="4527" w:type="dxa"/>
            <w:shd w:val="clear" w:color="auto" w:fill="auto"/>
            <w:vAlign w:val="center"/>
          </w:tcPr>
          <w:p w:rsidR="002F40F3" w:rsidRPr="002216F2" w:rsidRDefault="002F40F3" w:rsidP="002F40F3">
            <w:pPr>
              <w:spacing w:after="0" w:line="240" w:lineRule="auto"/>
              <w:rPr>
                <w:rFonts w:cs="Times New Roman"/>
                <w:b/>
                <w:i/>
                <w:color w:val="000000"/>
                <w:sz w:val="24"/>
                <w:szCs w:val="24"/>
                <w:shd w:val="clear" w:color="auto" w:fill="FFFFFF"/>
                <w:lang w:val="vi-VN"/>
              </w:rPr>
            </w:pPr>
            <w:r w:rsidRPr="00851DF0">
              <w:rPr>
                <w:rFonts w:cs="Times New Roman"/>
                <w:b/>
                <w:bCs/>
                <w:i/>
                <w:color w:val="000000"/>
                <w:sz w:val="24"/>
                <w:szCs w:val="24"/>
                <w:shd w:val="clear" w:color="auto" w:fill="FFFFFF"/>
                <w:lang w:val="vi-VN"/>
              </w:rPr>
              <w:lastRenderedPageBreak/>
              <w:t>Điều 4.</w:t>
            </w:r>
            <w:r w:rsidRPr="00851DF0">
              <w:rPr>
                <w:rFonts w:cs="Times New Roman"/>
                <w:b/>
                <w:i/>
                <w:color w:val="000000"/>
                <w:sz w:val="24"/>
                <w:szCs w:val="24"/>
                <w:shd w:val="clear" w:color="auto" w:fill="FFFFFF"/>
                <w:lang w:val="vi-VN"/>
              </w:rPr>
              <w:t xml:space="preserve"> Điều kiện công nhận kho, bãi, địa điểm</w:t>
            </w:r>
          </w:p>
          <w:p w:rsidR="00571AB6" w:rsidRPr="00571AB6" w:rsidRDefault="00571AB6" w:rsidP="00571AB6">
            <w:pPr>
              <w:spacing w:after="0" w:line="240" w:lineRule="auto"/>
              <w:rPr>
                <w:rFonts w:cs="Times New Roman"/>
                <w:i/>
                <w:sz w:val="24"/>
                <w:szCs w:val="24"/>
              </w:rPr>
            </w:pPr>
            <w:r w:rsidRPr="00571AB6">
              <w:rPr>
                <w:rFonts w:cs="Times New Roman"/>
                <w:i/>
                <w:sz w:val="24"/>
                <w:szCs w:val="24"/>
              </w:rPr>
              <w:t>3. Điều kiện về đảm bảo công tác kiểm tra, giám sát hải quan</w:t>
            </w:r>
          </w:p>
          <w:p w:rsidR="00571AB6" w:rsidRPr="00571AB6" w:rsidRDefault="00571AB6" w:rsidP="00571AB6">
            <w:pPr>
              <w:spacing w:after="0" w:line="240" w:lineRule="auto"/>
              <w:rPr>
                <w:rFonts w:cs="Times New Roman"/>
                <w:i/>
                <w:sz w:val="24"/>
                <w:szCs w:val="24"/>
              </w:rPr>
            </w:pPr>
            <w:r w:rsidRPr="00571AB6">
              <w:rPr>
                <w:rFonts w:cs="Times New Roman"/>
                <w:i/>
                <w:sz w:val="24"/>
                <w:szCs w:val="24"/>
              </w:rPr>
              <w:t>a) Về hệ thống quản lý</w:t>
            </w:r>
          </w:p>
          <w:p w:rsidR="00571AB6" w:rsidRPr="00571AB6" w:rsidRDefault="00571AB6" w:rsidP="00571AB6">
            <w:pPr>
              <w:spacing w:after="0" w:line="240" w:lineRule="auto"/>
              <w:rPr>
                <w:rFonts w:cs="Times New Roman"/>
                <w:i/>
                <w:sz w:val="24"/>
                <w:szCs w:val="24"/>
              </w:rPr>
            </w:pPr>
            <w:r w:rsidRPr="00571AB6">
              <w:rPr>
                <w:rFonts w:cs="Times New Roman"/>
                <w:i/>
                <w:sz w:val="24"/>
                <w:szCs w:val="24"/>
              </w:rPr>
              <w:t>Có hệ thống quản lý hàng hóa kết nối trực tuyến với hệ thống quản lý, giám sát tập trung của cơ quan hải quan, bảo đảm quản lý, lưu trữ, truy xuất dữ liệu điện tử liên quan đến hàng hoá, phương tiện, dịch vụ thực hiện trong kho, bãi, địa điểm đang chịu sự giám sát hải quan;</w:t>
            </w:r>
          </w:p>
          <w:p w:rsidR="00571AB6" w:rsidRPr="00571AB6" w:rsidRDefault="00571AB6" w:rsidP="00571AB6">
            <w:pPr>
              <w:spacing w:after="0" w:line="240" w:lineRule="auto"/>
              <w:rPr>
                <w:rFonts w:cs="Times New Roman"/>
                <w:i/>
                <w:sz w:val="24"/>
                <w:szCs w:val="24"/>
              </w:rPr>
            </w:pPr>
            <w:r w:rsidRPr="00571AB6">
              <w:rPr>
                <w:rFonts w:cs="Times New Roman"/>
                <w:i/>
                <w:sz w:val="24"/>
                <w:szCs w:val="24"/>
              </w:rPr>
              <w:t>Đối với địa điểm tập kết, kiểm tra, giám sát xăng dầu, khí, hóa chất và các kho ngoại quan chuyên dùng chứa xăng dầu, hóa chất, khí, chất lỏng, thương nhân phải lắp đặt thiết bị đo lưu lượng, mức đo bồn bể tự động và có kết nối trao đổi dữ liệu nhập, xuất, tồn trực tuyến với cơ quan hải quan (trừ các kho của quân đội chứa hàng phục vụ an ninh quốc phòng);</w:t>
            </w:r>
          </w:p>
          <w:p w:rsidR="00571AB6" w:rsidRPr="00571AB6" w:rsidRDefault="00571AB6" w:rsidP="00571AB6">
            <w:pPr>
              <w:spacing w:after="0" w:line="240" w:lineRule="auto"/>
              <w:rPr>
                <w:rFonts w:cs="Times New Roman"/>
                <w:i/>
                <w:sz w:val="24"/>
                <w:szCs w:val="24"/>
              </w:rPr>
            </w:pPr>
            <w:r w:rsidRPr="00571AB6">
              <w:rPr>
                <w:rFonts w:cs="Times New Roman"/>
                <w:i/>
                <w:sz w:val="24"/>
                <w:szCs w:val="24"/>
              </w:rPr>
              <w:t>b) Về hệ thống camera giám sát hải quan</w:t>
            </w:r>
          </w:p>
          <w:p w:rsidR="00571AB6" w:rsidRPr="00571AB6" w:rsidRDefault="00571AB6" w:rsidP="00571AB6">
            <w:pPr>
              <w:spacing w:after="0" w:line="240" w:lineRule="auto"/>
              <w:rPr>
                <w:rFonts w:cs="Times New Roman"/>
                <w:i/>
                <w:sz w:val="24"/>
                <w:szCs w:val="24"/>
              </w:rPr>
            </w:pPr>
            <w:r w:rsidRPr="00571AB6">
              <w:rPr>
                <w:rFonts w:cs="Times New Roman"/>
                <w:i/>
                <w:sz w:val="24"/>
                <w:szCs w:val="24"/>
              </w:rPr>
              <w:t>Có hệ thống camera đáp ứng các yêu cầu:</w:t>
            </w:r>
          </w:p>
          <w:p w:rsidR="00571AB6" w:rsidRPr="00571AB6" w:rsidRDefault="00571AB6" w:rsidP="00571AB6">
            <w:pPr>
              <w:spacing w:after="0" w:line="240" w:lineRule="auto"/>
              <w:rPr>
                <w:rFonts w:cs="Times New Roman"/>
                <w:i/>
                <w:sz w:val="24"/>
                <w:szCs w:val="24"/>
              </w:rPr>
            </w:pPr>
            <w:r w:rsidRPr="00571AB6">
              <w:rPr>
                <w:rFonts w:cs="Times New Roman"/>
                <w:i/>
                <w:sz w:val="24"/>
                <w:szCs w:val="24"/>
              </w:rPr>
              <w:t xml:space="preserve">b.1) Hình ảnh quan sát được khu vực cổng, cửa vào/ra kho bãi, địa điểm; các vị trí hàng hoá, phương tiện vận tải trong kho bãi, địa điểm vào tất cả các thời điểm trong ngày (24/24 giờ); </w:t>
            </w:r>
          </w:p>
          <w:p w:rsidR="00571AB6" w:rsidRPr="00571AB6" w:rsidRDefault="00571AB6" w:rsidP="00571AB6">
            <w:pPr>
              <w:spacing w:after="0" w:line="240" w:lineRule="auto"/>
              <w:rPr>
                <w:rFonts w:cs="Times New Roman"/>
                <w:i/>
                <w:sz w:val="24"/>
                <w:szCs w:val="24"/>
              </w:rPr>
            </w:pPr>
            <w:r w:rsidRPr="00571AB6">
              <w:rPr>
                <w:rFonts w:cs="Times New Roman"/>
                <w:i/>
                <w:sz w:val="24"/>
                <w:szCs w:val="24"/>
              </w:rPr>
              <w:t xml:space="preserve">b.2) Kết nối trực tuyến với hệ thống giám sát của cơ quan hải quan, có thể theo dõi trên nền tảng Internet thông qua một trong các trình duyệt hiện hành; </w:t>
            </w:r>
          </w:p>
          <w:p w:rsidR="002F40F3" w:rsidRDefault="00571AB6" w:rsidP="00571AB6">
            <w:pPr>
              <w:spacing w:after="0" w:line="240" w:lineRule="auto"/>
              <w:rPr>
                <w:rFonts w:cs="Times New Roman"/>
                <w:i/>
                <w:sz w:val="24"/>
                <w:szCs w:val="24"/>
              </w:rPr>
            </w:pPr>
            <w:r w:rsidRPr="00571AB6">
              <w:rPr>
                <w:rFonts w:cs="Times New Roman"/>
                <w:i/>
                <w:sz w:val="24"/>
                <w:szCs w:val="24"/>
              </w:rPr>
              <w:lastRenderedPageBreak/>
              <w:t>b.3) Dữ liệu về hình ảnh camera được lưu giữ tối thiểu 03 tháng.</w:t>
            </w:r>
          </w:p>
          <w:p w:rsidR="00622137" w:rsidRPr="00EA70F3" w:rsidRDefault="00622137" w:rsidP="00571AB6">
            <w:pPr>
              <w:spacing w:after="0" w:line="240" w:lineRule="auto"/>
              <w:rPr>
                <w:rFonts w:cs="Times New Roman"/>
                <w:i/>
                <w:sz w:val="24"/>
                <w:szCs w:val="24"/>
              </w:rPr>
            </w:pPr>
            <w:r w:rsidRPr="00622137">
              <w:rPr>
                <w:rFonts w:cs="Times New Roman"/>
                <w:i/>
                <w:sz w:val="24"/>
                <w:szCs w:val="24"/>
              </w:rPr>
              <w:t>4. Đối với các Địa điểm tập kết, kiểm tra, giám sát hàng hóa xuất khẩu, nhập khẩu là các khu vực chuyển tải theo văn bản công bố của Bộ Xây dựng thì không yêu cầu phải đáp ứng các điều kiện quy định tại khoản 2, khoản 3 Điều này trừ điều kiện về hệ thống quản lý quy định tại điểm a khoản 3 Điều này.</w:t>
            </w:r>
          </w:p>
        </w:tc>
        <w:tc>
          <w:tcPr>
            <w:tcW w:w="4268" w:type="dxa"/>
            <w:shd w:val="clear" w:color="auto" w:fill="auto"/>
            <w:vAlign w:val="center"/>
          </w:tcPr>
          <w:p w:rsidR="002F40F3" w:rsidRPr="0087360D" w:rsidRDefault="002F40F3" w:rsidP="002F40F3">
            <w:pPr>
              <w:spacing w:after="0" w:line="240" w:lineRule="auto"/>
              <w:rPr>
                <w:rFonts w:cs="Times New Roman"/>
                <w:bCs/>
                <w:sz w:val="24"/>
                <w:szCs w:val="24"/>
              </w:rPr>
            </w:pPr>
            <w:r w:rsidRPr="0087360D">
              <w:rPr>
                <w:i/>
                <w:sz w:val="24"/>
                <w:szCs w:val="24"/>
              </w:rPr>
              <w:lastRenderedPageBreak/>
              <w:t xml:space="preserve">- </w:t>
            </w:r>
            <w:r w:rsidRPr="0087360D">
              <w:rPr>
                <w:sz w:val="24"/>
                <w:szCs w:val="24"/>
              </w:rPr>
              <w:t>Điều 41 Luật Hải quan quy định về việc doanh nghiệp bố trí lắp đặt phương tiện, thiết bị kỹ thuật phục vụ giám sát hải quan</w:t>
            </w:r>
            <w:r w:rsidRPr="0087360D">
              <w:rPr>
                <w:rFonts w:cs="Times New Roman"/>
                <w:bCs/>
                <w:sz w:val="24"/>
                <w:szCs w:val="24"/>
              </w:rPr>
              <w:t xml:space="preserve"> </w:t>
            </w:r>
          </w:p>
          <w:p w:rsidR="002F40F3" w:rsidRPr="0087360D" w:rsidRDefault="002F40F3" w:rsidP="002F40F3">
            <w:pPr>
              <w:spacing w:after="0" w:line="240" w:lineRule="auto"/>
              <w:rPr>
                <w:rFonts w:cs="Times New Roman"/>
                <w:sz w:val="24"/>
                <w:szCs w:val="24"/>
              </w:rPr>
            </w:pPr>
            <w:r w:rsidRPr="0087360D">
              <w:rPr>
                <w:rFonts w:cs="Times New Roman"/>
                <w:bCs/>
                <w:sz w:val="24"/>
                <w:szCs w:val="24"/>
              </w:rPr>
              <w:t xml:space="preserve">- Điều 10 </w:t>
            </w:r>
            <w:r w:rsidRPr="0087360D">
              <w:rPr>
                <w:rFonts w:cs="Times New Roman"/>
                <w:sz w:val="24"/>
                <w:szCs w:val="24"/>
              </w:rPr>
              <w:t>Nghị định số 68/2016/NĐ-CP ngày 01/7/2016 của Chính phủ được sửa đổi, bổ sung tại Nghị định số 67/2020/NĐ-CP của Chính phủ.</w:t>
            </w:r>
          </w:p>
          <w:p w:rsidR="002F40F3" w:rsidRPr="0087360D" w:rsidRDefault="002F40F3" w:rsidP="002F40F3">
            <w:pPr>
              <w:spacing w:after="0" w:line="240" w:lineRule="auto"/>
              <w:rPr>
                <w:rFonts w:cs="Times New Roman"/>
                <w:sz w:val="24"/>
                <w:szCs w:val="24"/>
              </w:rPr>
            </w:pPr>
            <w:r w:rsidRPr="0087360D">
              <w:rPr>
                <w:i/>
                <w:sz w:val="24"/>
                <w:szCs w:val="24"/>
              </w:rPr>
              <w:t>Có phần mềm đáp ứng yêu cầu quản lý lưu giữ, kết xuất dữ liệu trực tuyến cho cơ quan hải quan về tên hàng, chủng loại, số lượng, tình trạng của hàng hóa, thời điểm hàng hóa đưa vào, đưa ra, lưu giữ trong kho ngoại quan chi tiết theo tờ khai hải quan để quản lý theo Hệ thống quản lý, giám sát hàng hóa tự động.</w:t>
            </w:r>
          </w:p>
          <w:p w:rsidR="002F40F3" w:rsidRPr="0087360D" w:rsidRDefault="002F40F3" w:rsidP="002F40F3">
            <w:pPr>
              <w:spacing w:after="0" w:line="240" w:lineRule="auto"/>
              <w:rPr>
                <w:rFonts w:cs="Times New Roman"/>
                <w:sz w:val="24"/>
                <w:szCs w:val="24"/>
              </w:rPr>
            </w:pPr>
            <w:r w:rsidRPr="0087360D">
              <w:rPr>
                <w:i/>
                <w:sz w:val="24"/>
                <w:szCs w:val="24"/>
              </w:rPr>
              <w:t>Có hệ thống camera đáp ứng kết nối trực tuyến với cơ quan hải quan quản lý. Hình ảnh quan sát được mọi vị trí của kho ngoại quan, bãi ngoại quan (bao gồm cổng, cửa và trong kho bãi, riêng kho ngoại quan chứa hàng đông lạnh không phải lắp đặt trong kho) vào tất cả các thời điểm trong ngày (24/24 giờ), dữ liệu về hình ảnh lưu giữ tối thiểu 06 tháng.</w:t>
            </w:r>
          </w:p>
          <w:p w:rsidR="002F40F3" w:rsidRPr="0087360D" w:rsidRDefault="002F40F3" w:rsidP="002F40F3">
            <w:pPr>
              <w:spacing w:after="0" w:line="240" w:lineRule="auto"/>
              <w:rPr>
                <w:i/>
                <w:sz w:val="24"/>
                <w:szCs w:val="24"/>
              </w:rPr>
            </w:pPr>
            <w:r w:rsidRPr="0087360D">
              <w:rPr>
                <w:i/>
                <w:sz w:val="24"/>
                <w:szCs w:val="24"/>
              </w:rPr>
              <w:t>Kho, bãi ngoại quan được ngăn cách với khu vực xung quanh bằng tường rào, đáp ứng yêu cầu kiểm tra, giám sát của cơ quan hải quan, trừ kho nằm trong khu vực cửa khẩu, cảng đã có tường rào ngăn cách biệt lập với khu vực xung quanh.</w:t>
            </w:r>
          </w:p>
          <w:p w:rsidR="002F40F3" w:rsidRPr="0037588B" w:rsidRDefault="002F40F3" w:rsidP="002F40F3">
            <w:pPr>
              <w:spacing w:after="0" w:line="240" w:lineRule="auto"/>
              <w:rPr>
                <w:rFonts w:cs="Times New Roman"/>
                <w:sz w:val="24"/>
                <w:szCs w:val="24"/>
              </w:rPr>
            </w:pPr>
          </w:p>
          <w:p w:rsidR="002F40F3" w:rsidRDefault="002F40F3" w:rsidP="002F40F3">
            <w:pPr>
              <w:spacing w:after="0" w:line="240" w:lineRule="auto"/>
              <w:rPr>
                <w:rFonts w:cs="Times New Roman"/>
                <w:sz w:val="24"/>
                <w:szCs w:val="24"/>
                <w:lang w:val="nb-NO"/>
              </w:rPr>
            </w:pPr>
            <w:r>
              <w:rPr>
                <w:rFonts w:cs="Times New Roman"/>
                <w:sz w:val="24"/>
                <w:szCs w:val="24"/>
                <w:lang w:val="nb-NO"/>
              </w:rPr>
              <w:lastRenderedPageBreak/>
              <w:t xml:space="preserve">- </w:t>
            </w:r>
            <w:r w:rsidRPr="0037588B">
              <w:rPr>
                <w:rFonts w:cs="Times New Roman"/>
                <w:sz w:val="24"/>
                <w:szCs w:val="24"/>
                <w:lang w:val="nb-NO"/>
              </w:rPr>
              <w:t xml:space="preserve">Nghị định </w:t>
            </w:r>
            <w:r>
              <w:rPr>
                <w:rFonts w:cs="Times New Roman"/>
                <w:sz w:val="24"/>
                <w:szCs w:val="24"/>
                <w:lang w:val="nb-NO"/>
              </w:rPr>
              <w:t>số 08/2015/NĐ-CP được sửa đổi, bổ sung tại Nghị định số 167/2025/NĐ-CP</w:t>
            </w:r>
            <w:r w:rsidRPr="0037588B">
              <w:rPr>
                <w:rFonts w:cs="Times New Roman"/>
                <w:sz w:val="24"/>
                <w:szCs w:val="24"/>
                <w:lang w:val="nb-NO"/>
              </w:rPr>
              <w:t xml:space="preserve"> của Chính phủ quy định về thủ tục hải quan</w:t>
            </w:r>
            <w:r w:rsidR="00C162A6">
              <w:rPr>
                <w:rFonts w:cs="Times New Roman"/>
                <w:sz w:val="24"/>
                <w:szCs w:val="24"/>
                <w:lang w:val="nb-NO"/>
              </w:rPr>
              <w:t>.</w:t>
            </w:r>
          </w:p>
          <w:p w:rsidR="002F40F3" w:rsidRPr="004B47AE" w:rsidRDefault="00C162A6" w:rsidP="002F40F3">
            <w:pPr>
              <w:spacing w:after="0" w:line="240" w:lineRule="auto"/>
              <w:rPr>
                <w:rFonts w:cs="Times New Roman"/>
                <w:sz w:val="24"/>
                <w:szCs w:val="24"/>
              </w:rPr>
            </w:pPr>
            <w:r>
              <w:rPr>
                <w:rFonts w:cs="Times New Roman"/>
                <w:sz w:val="24"/>
                <w:szCs w:val="24"/>
              </w:rPr>
              <w:t xml:space="preserve">- </w:t>
            </w:r>
            <w:r w:rsidRPr="00C162A6">
              <w:rPr>
                <w:rFonts w:cs="Times New Roman"/>
                <w:sz w:val="24"/>
                <w:szCs w:val="24"/>
              </w:rPr>
              <w:t>Nghị quyết số 66.16/2026/NQ-CP ngày 7/4/2026 của Chính phủ về việc cắt giảm, đơn giản hóa thủ tục hành chính, quy định liên quan đến hoạt động sản xuất, kinh doanh.</w:t>
            </w:r>
          </w:p>
        </w:tc>
        <w:tc>
          <w:tcPr>
            <w:tcW w:w="4714" w:type="dxa"/>
            <w:vAlign w:val="center"/>
          </w:tcPr>
          <w:p w:rsidR="002F40F3" w:rsidRPr="0037588B" w:rsidRDefault="002F40F3" w:rsidP="002F40F3">
            <w:pPr>
              <w:spacing w:after="0" w:line="240" w:lineRule="auto"/>
              <w:rPr>
                <w:rFonts w:cs="Times New Roman"/>
                <w:sz w:val="24"/>
                <w:szCs w:val="24"/>
                <w:lang w:val="nb-NO"/>
              </w:rPr>
            </w:pPr>
            <w:r>
              <w:rPr>
                <w:rFonts w:cs="Times New Roman"/>
                <w:sz w:val="24"/>
                <w:szCs w:val="24"/>
                <w:lang w:val="nb-NO"/>
              </w:rPr>
              <w:lastRenderedPageBreak/>
              <w:t xml:space="preserve">Đảm bảo tính hợp hiến, tính hợp pháp, tính thống nhất. </w:t>
            </w:r>
          </w:p>
        </w:tc>
        <w:tc>
          <w:tcPr>
            <w:tcW w:w="1076" w:type="dxa"/>
            <w:vAlign w:val="center"/>
          </w:tcPr>
          <w:p w:rsidR="002F40F3" w:rsidRPr="0037588B" w:rsidRDefault="002F40F3" w:rsidP="002F40F3">
            <w:pPr>
              <w:spacing w:after="0" w:line="240" w:lineRule="auto"/>
              <w:rPr>
                <w:rFonts w:cs="Times New Roman"/>
                <w:sz w:val="24"/>
                <w:szCs w:val="24"/>
                <w:lang w:val="nb-NO"/>
              </w:rPr>
            </w:pPr>
          </w:p>
        </w:tc>
      </w:tr>
      <w:tr w:rsidR="002F40F3" w:rsidRPr="0037588B" w:rsidTr="004D3746">
        <w:trPr>
          <w:trHeight w:val="284"/>
        </w:trPr>
        <w:tc>
          <w:tcPr>
            <w:tcW w:w="4527" w:type="dxa"/>
            <w:shd w:val="clear" w:color="auto" w:fill="auto"/>
            <w:vAlign w:val="center"/>
          </w:tcPr>
          <w:p w:rsidR="002F40F3" w:rsidRPr="004A72CE" w:rsidRDefault="002F40F3" w:rsidP="002F40F3">
            <w:pPr>
              <w:spacing w:after="0" w:line="240" w:lineRule="auto"/>
              <w:rPr>
                <w:rFonts w:cs="Times New Roman"/>
                <w:bCs/>
                <w:sz w:val="24"/>
                <w:szCs w:val="24"/>
              </w:rPr>
            </w:pPr>
            <w:r w:rsidRPr="004A72CE">
              <w:rPr>
                <w:rFonts w:cs="Times New Roman"/>
                <w:bCs/>
                <w:sz w:val="24"/>
                <w:szCs w:val="24"/>
              </w:rPr>
              <w:t>Hồ sơ công nhận</w:t>
            </w:r>
          </w:p>
          <w:p w:rsidR="002F40F3" w:rsidRPr="004A72CE" w:rsidRDefault="002F40F3" w:rsidP="002F40F3">
            <w:pPr>
              <w:spacing w:after="0" w:line="240" w:lineRule="auto"/>
              <w:rPr>
                <w:rFonts w:cs="Times New Roman"/>
                <w:bCs/>
                <w:sz w:val="24"/>
                <w:szCs w:val="24"/>
              </w:rPr>
            </w:pPr>
            <w:r w:rsidRPr="004A72CE">
              <w:rPr>
                <w:rFonts w:cs="Times New Roman"/>
                <w:bCs/>
                <w:sz w:val="24"/>
                <w:szCs w:val="24"/>
              </w:rPr>
              <w:t>Trình tự, thủ tục công nhận</w:t>
            </w:r>
          </w:p>
          <w:p w:rsidR="002F40F3" w:rsidRPr="004A72CE" w:rsidRDefault="002F40F3" w:rsidP="002F40F3">
            <w:pPr>
              <w:spacing w:after="0" w:line="240" w:lineRule="auto"/>
              <w:rPr>
                <w:rFonts w:cs="Times New Roman"/>
                <w:bCs/>
                <w:sz w:val="24"/>
                <w:szCs w:val="24"/>
              </w:rPr>
            </w:pPr>
            <w:r w:rsidRPr="004A72CE">
              <w:rPr>
                <w:rFonts w:cs="Times New Roman"/>
                <w:bCs/>
                <w:sz w:val="24"/>
                <w:szCs w:val="24"/>
              </w:rPr>
              <w:t>Trình tự, thủ tục mở rộng, thu hẹp</w:t>
            </w:r>
          </w:p>
          <w:p w:rsidR="002F40F3" w:rsidRPr="004A72CE" w:rsidRDefault="002F40F3" w:rsidP="002F40F3">
            <w:pPr>
              <w:spacing w:after="0" w:line="240" w:lineRule="auto"/>
              <w:rPr>
                <w:rFonts w:cs="Times New Roman"/>
                <w:bCs/>
                <w:sz w:val="24"/>
                <w:szCs w:val="24"/>
              </w:rPr>
            </w:pPr>
            <w:r w:rsidRPr="004A72CE">
              <w:rPr>
                <w:rFonts w:cs="Times New Roman"/>
                <w:bCs/>
                <w:sz w:val="24"/>
                <w:szCs w:val="24"/>
              </w:rPr>
              <w:t>Trình tự, thủ tục tạm dừng</w:t>
            </w:r>
          </w:p>
          <w:p w:rsidR="002F40F3" w:rsidRPr="004A72CE" w:rsidRDefault="002F40F3" w:rsidP="002F40F3">
            <w:pPr>
              <w:spacing w:after="0" w:line="240" w:lineRule="auto"/>
              <w:rPr>
                <w:rFonts w:cs="Times New Roman"/>
                <w:bCs/>
                <w:sz w:val="24"/>
                <w:szCs w:val="24"/>
              </w:rPr>
            </w:pPr>
            <w:r w:rsidRPr="004A72CE">
              <w:rPr>
                <w:rFonts w:cs="Times New Roman"/>
                <w:bCs/>
                <w:sz w:val="24"/>
                <w:szCs w:val="24"/>
              </w:rPr>
              <w:t>Trình tự, thủ tục chấm dứt hoạt động</w:t>
            </w:r>
          </w:p>
          <w:p w:rsidR="002F40F3" w:rsidRPr="0037588B" w:rsidRDefault="002F40F3" w:rsidP="002F40F3">
            <w:pPr>
              <w:spacing w:after="0" w:line="240" w:lineRule="auto"/>
              <w:rPr>
                <w:rFonts w:cs="Times New Roman"/>
                <w:bCs/>
                <w:sz w:val="24"/>
                <w:szCs w:val="24"/>
              </w:rPr>
            </w:pPr>
            <w:r w:rsidRPr="004A72CE">
              <w:rPr>
                <w:rFonts w:cs="Times New Roman"/>
                <w:bCs/>
                <w:sz w:val="24"/>
                <w:szCs w:val="24"/>
              </w:rPr>
              <w:t>Gộp chung để đảm bảo tính thống nhất</w:t>
            </w:r>
            <w:r w:rsidRPr="0037588B">
              <w:rPr>
                <w:rFonts w:cs="Times New Roman"/>
                <w:bCs/>
                <w:sz w:val="24"/>
                <w:szCs w:val="24"/>
              </w:rPr>
              <w:t xml:space="preserve"> về hồ sơ trình tự thủ tục, thẩm quyền đối với với các kho, bãi, địa điểm.</w:t>
            </w:r>
          </w:p>
          <w:p w:rsidR="002F40F3" w:rsidRPr="0037588B" w:rsidRDefault="002F40F3" w:rsidP="002F40F3">
            <w:pPr>
              <w:spacing w:after="0" w:line="240" w:lineRule="auto"/>
              <w:rPr>
                <w:rFonts w:cs="Times New Roman"/>
                <w:bCs/>
                <w:i/>
                <w:sz w:val="24"/>
                <w:szCs w:val="24"/>
              </w:rPr>
            </w:pPr>
            <w:r w:rsidRPr="0037588B">
              <w:rPr>
                <w:rFonts w:cs="Times New Roman"/>
                <w:bCs/>
                <w:sz w:val="24"/>
                <w:szCs w:val="24"/>
              </w:rPr>
              <w:t>(xem kho ngoại quan đã nêu trên)</w:t>
            </w:r>
          </w:p>
        </w:tc>
        <w:tc>
          <w:tcPr>
            <w:tcW w:w="4268" w:type="dxa"/>
            <w:shd w:val="clear" w:color="auto" w:fill="auto"/>
            <w:vAlign w:val="center"/>
          </w:tcPr>
          <w:p w:rsidR="002F40F3" w:rsidRPr="00802F50" w:rsidRDefault="002F40F3" w:rsidP="002D6A82">
            <w:pPr>
              <w:pStyle w:val="NormalWeb"/>
              <w:numPr>
                <w:ilvl w:val="0"/>
                <w:numId w:val="10"/>
              </w:numPr>
              <w:shd w:val="clear" w:color="auto" w:fill="FFFFFF"/>
              <w:spacing w:before="0" w:beforeAutospacing="0" w:after="0" w:afterAutospacing="0"/>
              <w:ind w:left="231" w:hanging="231"/>
              <w:jc w:val="both"/>
              <w:rPr>
                <w:bCs/>
              </w:rPr>
            </w:pPr>
            <w:r w:rsidRPr="00802F50">
              <w:rPr>
                <w:bCs/>
              </w:rPr>
              <w:t>Điều 41 Luật Hải quan</w:t>
            </w:r>
          </w:p>
          <w:p w:rsidR="002F40F3" w:rsidRDefault="002F40F3" w:rsidP="002F40F3">
            <w:pPr>
              <w:pStyle w:val="NormalWeb"/>
              <w:shd w:val="clear" w:color="auto" w:fill="FFFFFF"/>
              <w:spacing w:before="0" w:beforeAutospacing="0" w:after="0" w:afterAutospacing="0"/>
              <w:jc w:val="both"/>
              <w:rPr>
                <w:bCs/>
              </w:rPr>
            </w:pPr>
            <w:r w:rsidRPr="00802F50">
              <w:rPr>
                <w:bCs/>
              </w:rPr>
              <w:t>Điều kiện về đảm bảo công tác kiểm tra, giám sát hải quan</w:t>
            </w:r>
          </w:p>
          <w:p w:rsidR="002F40F3" w:rsidRDefault="002D6A82" w:rsidP="002F40F3">
            <w:pPr>
              <w:pStyle w:val="NormalWeb"/>
              <w:numPr>
                <w:ilvl w:val="0"/>
                <w:numId w:val="10"/>
              </w:numPr>
              <w:shd w:val="clear" w:color="auto" w:fill="FFFFFF"/>
              <w:tabs>
                <w:tab w:val="left" w:pos="231"/>
              </w:tabs>
              <w:spacing w:before="0" w:beforeAutospacing="0" w:after="0" w:afterAutospacing="0"/>
              <w:ind w:left="0" w:firstLine="0"/>
              <w:jc w:val="both"/>
              <w:rPr>
                <w:bCs/>
              </w:rPr>
            </w:pPr>
            <w:r>
              <w:rPr>
                <w:bCs/>
              </w:rPr>
              <w:t>Nghị định số 68/2016/NĐ-CP ngày 01/7/2016, được sửa đổi, bổ sung tại Nghị định số 67/2020/NĐ-CP</w:t>
            </w:r>
            <w:r w:rsidR="0060510F">
              <w:rPr>
                <w:bCs/>
              </w:rPr>
              <w:t xml:space="preserve"> ngày 15/06/2020</w:t>
            </w:r>
          </w:p>
          <w:p w:rsidR="00544371" w:rsidRDefault="00544371" w:rsidP="00544371">
            <w:pPr>
              <w:spacing w:after="0" w:line="240" w:lineRule="auto"/>
              <w:rPr>
                <w:rFonts w:cs="Times New Roman"/>
                <w:sz w:val="24"/>
                <w:szCs w:val="24"/>
              </w:rPr>
            </w:pPr>
            <w:r w:rsidRPr="00797B0F">
              <w:rPr>
                <w:rFonts w:cs="Times New Roman"/>
                <w:sz w:val="24"/>
                <w:szCs w:val="24"/>
              </w:rPr>
              <w:t xml:space="preserve">- Nghị quyết số 66-NQ/TW ngày 30/4/2025 của Bộ Chính trị về đổi mới công tác xây dựng và thi hành pháp luật đáp ứng yêu cầu phát triển đất nước trong kỷ nguyên mới, trong đó yêu cầu </w:t>
            </w:r>
            <w:r w:rsidRPr="00797B0F">
              <w:rPr>
                <w:rFonts w:cs="Times New Roman"/>
                <w:i/>
                <w:iCs/>
                <w:sz w:val="24"/>
                <w:szCs w:val="24"/>
              </w:rPr>
              <w:t>“đưa thể chế, pháp luật trở thành lợi thế cạnh tranh; dứt khoát từ bỏ tư duy “không quản được thì cấm”; “</w:t>
            </w:r>
            <w:r w:rsidRPr="00797B0F">
              <w:rPr>
                <w:rFonts w:cs="Times New Roman"/>
                <w:i/>
                <w:sz w:val="24"/>
                <w:szCs w:val="24"/>
              </w:rPr>
              <w:t xml:space="preserve">khẩn trương sửa đổi, bổ sung các văn bản pháp luật đáp ứng yêu cầu thực hiện chủ trương tinh gọn tổ chức bộ máy của hệ thống chính trị, sắp xếp đơn vị hành chính, gắn với phân cấp, phân quyền tối đa theo phương châm “địa phương quyết, địa phương làm, địa phương chịu trách nhiệm” và việc cơ cấu lại không gian phát triển mới ở từng địa bàn.”; “xây dựng cơ chế, chính </w:t>
            </w:r>
            <w:r w:rsidRPr="00797B0F">
              <w:rPr>
                <w:rFonts w:cs="Times New Roman"/>
                <w:i/>
                <w:sz w:val="24"/>
                <w:szCs w:val="24"/>
              </w:rPr>
              <w:lastRenderedPageBreak/>
              <w:t>sách đột phá, vượt trội, cạnh tranh cho trung tâm tài chính quốc tế, khu thương mại tự do, khu kinh tế trọng điểm,…”</w:t>
            </w:r>
            <w:r w:rsidRPr="00797B0F">
              <w:rPr>
                <w:rFonts w:cs="Times New Roman"/>
                <w:i/>
                <w:iCs/>
                <w:sz w:val="24"/>
                <w:szCs w:val="24"/>
              </w:rPr>
              <w:t xml:space="preserve"> </w:t>
            </w:r>
            <w:r w:rsidRPr="00797B0F">
              <w:rPr>
                <w:rFonts w:cs="Times New Roman"/>
                <w:sz w:val="24"/>
                <w:szCs w:val="24"/>
              </w:rPr>
              <w:t>(Mục 2 Phần III).</w:t>
            </w:r>
          </w:p>
          <w:p w:rsidR="00544371" w:rsidRPr="00AC1656" w:rsidRDefault="00544371" w:rsidP="00544371">
            <w:pPr>
              <w:spacing w:after="0" w:line="240" w:lineRule="auto"/>
              <w:rPr>
                <w:rFonts w:cs="Times New Roman"/>
                <w:sz w:val="24"/>
                <w:szCs w:val="24"/>
              </w:rPr>
            </w:pPr>
            <w:r w:rsidRPr="00797B0F">
              <w:rPr>
                <w:rFonts w:cs="Times New Roman"/>
                <w:sz w:val="24"/>
                <w:szCs w:val="24"/>
              </w:rPr>
              <w:t xml:space="preserve">- Nghị quyết số 59-NQ/TW ngày 24/01/2025 của Bộ Chính trị về hội nhập quốc tế trong tình hình mới; Nghị quyết số 68-NQ/TW ngày 04/5/2025 của Bộ Chính trị về phát triển kinh tế tư nhân, trong đó có yêu cầu </w:t>
            </w:r>
            <w:r w:rsidRPr="00797B0F">
              <w:rPr>
                <w:rFonts w:cs="Times New Roman"/>
                <w:i/>
                <w:iCs/>
                <w:sz w:val="24"/>
                <w:szCs w:val="24"/>
              </w:rPr>
              <w:t>“trong năm 2025, hoàn thành việc rà soát, loại bỏ những điều kiện kinh doanh không cần thiết, quy định chồng chéo, không phù hợp, cản trở sự phát triển của doanh nghiệp tư nhân; thực hiện cắt giảm ít nhất 30% thời gian xử lý thủ tục hành chính, ít nhất 30% chi phí tuân thủ pháp luật, ít nhất 30% điều kiện kinh doanh và tiếp tục cắt giảm mạnh trong những năm tiếp theo”</w:t>
            </w:r>
            <w:r w:rsidRPr="00797B0F">
              <w:rPr>
                <w:rFonts w:cs="Times New Roman"/>
                <w:sz w:val="24"/>
                <w:szCs w:val="24"/>
              </w:rPr>
              <w:t xml:space="preserve">; </w:t>
            </w:r>
            <w:r w:rsidRPr="00797B0F">
              <w:rPr>
                <w:rFonts w:cs="Times New Roman"/>
                <w:bCs/>
                <w:i/>
                <w:sz w:val="24"/>
                <w:szCs w:val="24"/>
              </w:rPr>
              <w:t>“</w:t>
            </w:r>
            <w:r w:rsidRPr="00797B0F">
              <w:rPr>
                <w:rFonts w:cs="Times New Roman"/>
                <w:i/>
                <w:sz w:val="24"/>
                <w:szCs w:val="24"/>
              </w:rPr>
              <w:t>Tạo mọi thuận lợi trong giải quyết thủ tục hành chính; phân công, phân cấp, phân nhiệm rõ ràng giữa các cấp, ngành của từng cơ quan, đơn vị, xác định rõ trách nhiệm người đứng đầu trong giải quyết thủ tục hành chính.</w:t>
            </w:r>
            <w:r w:rsidRPr="00797B0F">
              <w:rPr>
                <w:rFonts w:cs="Times New Roman"/>
                <w:bCs/>
                <w:i/>
                <w:sz w:val="24"/>
                <w:szCs w:val="24"/>
              </w:rPr>
              <w:t>”</w:t>
            </w:r>
            <w:r w:rsidRPr="00797B0F">
              <w:rPr>
                <w:rFonts w:cs="Times New Roman"/>
                <w:sz w:val="24"/>
                <w:szCs w:val="24"/>
              </w:rPr>
              <w:t xml:space="preserve"> (Mục 2.1 Phần III</w:t>
            </w:r>
            <w:r w:rsidRPr="00AC1656">
              <w:rPr>
                <w:rFonts w:cs="Times New Roman"/>
                <w:sz w:val="24"/>
                <w:szCs w:val="24"/>
              </w:rPr>
              <w:t>).</w:t>
            </w:r>
          </w:p>
          <w:p w:rsidR="00544371" w:rsidRPr="00AC1656" w:rsidRDefault="00544371" w:rsidP="00544371">
            <w:pPr>
              <w:spacing w:after="0" w:line="240" w:lineRule="auto"/>
              <w:rPr>
                <w:rFonts w:cs="Times New Roman"/>
                <w:sz w:val="24"/>
                <w:szCs w:val="24"/>
              </w:rPr>
            </w:pPr>
            <w:r w:rsidRPr="00AC1656">
              <w:rPr>
                <w:rFonts w:cs="Times New Roman"/>
                <w:sz w:val="24"/>
                <w:szCs w:val="24"/>
              </w:rPr>
              <w:t xml:space="preserve">- Nghị quyết số 24/2026/NQ-CP ngày 29/4/2026 của Chính phủ về việc cắt giảm, phân cấp, đơn giản hóa thủ tục hành chính, điều kiện kinh doanh lĩnh vực quốc phòng, nội vụ, tài chính, xây dựng, ngoại giao, tư pháp, ngân hàng. </w:t>
            </w:r>
          </w:p>
          <w:p w:rsidR="006C2CC6" w:rsidRDefault="00544371" w:rsidP="004830FF">
            <w:pPr>
              <w:spacing w:after="0" w:line="240" w:lineRule="auto"/>
              <w:rPr>
                <w:rFonts w:cs="Times New Roman"/>
                <w:sz w:val="24"/>
                <w:szCs w:val="24"/>
              </w:rPr>
            </w:pPr>
            <w:r w:rsidRPr="00AC1656">
              <w:rPr>
                <w:rFonts w:cs="Times New Roman"/>
                <w:sz w:val="24"/>
                <w:szCs w:val="24"/>
              </w:rPr>
              <w:lastRenderedPageBreak/>
              <w:t>- Nghị quyết số 66.16/2026/NQ-CP ngày 7/4/2026 của Chính phủ về việc cắt giảm, đơn giản hóa thủ tục hành chính, quy định liên quan đến hoạt động sản xuấ</w:t>
            </w:r>
            <w:r w:rsidR="004830FF">
              <w:rPr>
                <w:rFonts w:cs="Times New Roman"/>
                <w:sz w:val="24"/>
                <w:szCs w:val="24"/>
              </w:rPr>
              <w:t>t, kinh doanh.</w:t>
            </w:r>
          </w:p>
          <w:p w:rsidR="0060510F" w:rsidRPr="004830FF" w:rsidRDefault="00544371" w:rsidP="004830FF">
            <w:pPr>
              <w:spacing w:after="0" w:line="240" w:lineRule="auto"/>
              <w:rPr>
                <w:rFonts w:cs="Times New Roman"/>
                <w:sz w:val="24"/>
                <w:szCs w:val="24"/>
              </w:rPr>
            </w:pPr>
            <w:r w:rsidRPr="002B642F">
              <w:rPr>
                <w:rFonts w:cs="Times New Roman"/>
                <w:sz w:val="24"/>
                <w:szCs w:val="24"/>
              </w:rPr>
              <w:t>- Nghị quyết số 66/NQ-CP ngày 26/3/2025 của Chính phủ về chương trình cắt giảm, đơn giản hóa thủ tục hành chính liên quan đến hoạt động sản xuấ</w:t>
            </w:r>
            <w:r>
              <w:rPr>
                <w:rFonts w:cs="Times New Roman"/>
                <w:sz w:val="24"/>
                <w:szCs w:val="24"/>
              </w:rPr>
              <w:t>t, kinh doanh.</w:t>
            </w:r>
          </w:p>
        </w:tc>
        <w:tc>
          <w:tcPr>
            <w:tcW w:w="4714" w:type="dxa"/>
            <w:vAlign w:val="center"/>
          </w:tcPr>
          <w:p w:rsidR="00AE3540" w:rsidRDefault="00AE3540" w:rsidP="00AE3540">
            <w:pPr>
              <w:spacing w:after="0" w:line="240" w:lineRule="auto"/>
              <w:rPr>
                <w:rFonts w:eastAsia="Times New Roman"/>
                <w:sz w:val="24"/>
                <w:szCs w:val="24"/>
                <w:lang w:val="en"/>
              </w:rPr>
            </w:pPr>
            <w:r>
              <w:rPr>
                <w:rFonts w:cs="Times New Roman"/>
                <w:sz w:val="24"/>
                <w:szCs w:val="24"/>
              </w:rPr>
              <w:lastRenderedPageBreak/>
              <w:t xml:space="preserve">Việc quy định về trình tự, thủ tục, thẩm quyền công nhận, mở rộng, thu hẹp, tạm dừng, chấm dứt hoạt động tại dự thảo Nghị định </w:t>
            </w:r>
            <w:r w:rsidRPr="00FE27DC">
              <w:rPr>
                <w:rFonts w:eastAsia="Times New Roman"/>
                <w:sz w:val="24"/>
                <w:szCs w:val="24"/>
                <w:lang w:val="en"/>
              </w:rPr>
              <w:t>quy định việc thành lập và hoạt động kho bãi, địa điểm tập kết, kiểm tra, giám sát hải quan có hoạt động xuất khẩu, nhập khẩu, xuất cảnh, nhập cảnh, quá cảnh</w:t>
            </w:r>
            <w:r>
              <w:rPr>
                <w:rFonts w:eastAsia="Times New Roman"/>
                <w:sz w:val="24"/>
                <w:szCs w:val="24"/>
                <w:lang w:val="en"/>
              </w:rPr>
              <w:t xml:space="preserve"> đã đảm bảo phù hợp với các văn bản quy phạm pháp luật và các văn bản chỉ đạo của Đảng và Chính phủ.</w:t>
            </w:r>
          </w:p>
          <w:p w:rsidR="00AE3540" w:rsidRDefault="00AE3540" w:rsidP="00AE3540">
            <w:pPr>
              <w:spacing w:after="0" w:line="240" w:lineRule="auto"/>
              <w:rPr>
                <w:rFonts w:cs="Times New Roman"/>
                <w:sz w:val="24"/>
                <w:szCs w:val="24"/>
              </w:rPr>
            </w:pPr>
            <w:r>
              <w:rPr>
                <w:rFonts w:cs="Times New Roman"/>
                <w:sz w:val="24"/>
                <w:szCs w:val="24"/>
              </w:rPr>
              <w:t>Cụ thể:</w:t>
            </w:r>
          </w:p>
          <w:p w:rsidR="00AE3540" w:rsidRPr="003B5CDA" w:rsidRDefault="00AE3540" w:rsidP="00AE3540">
            <w:pPr>
              <w:spacing w:after="0" w:line="240" w:lineRule="auto"/>
              <w:rPr>
                <w:rFonts w:cs="Times New Roman"/>
                <w:bCs/>
                <w:sz w:val="24"/>
                <w:szCs w:val="24"/>
                <w:lang w:val="vi-VN"/>
              </w:rPr>
            </w:pPr>
            <w:r w:rsidRPr="003B5CDA">
              <w:rPr>
                <w:rFonts w:cs="Times New Roman"/>
                <w:bCs/>
                <w:sz w:val="24"/>
                <w:szCs w:val="24"/>
                <w:lang w:val="vi-VN"/>
              </w:rPr>
              <w:t>1. Thay đổi phương thức quản lý</w:t>
            </w:r>
          </w:p>
          <w:p w:rsidR="00AE3540" w:rsidRPr="0037588B" w:rsidRDefault="00AE3540" w:rsidP="00AE3540">
            <w:pPr>
              <w:spacing w:after="0" w:line="240" w:lineRule="auto"/>
              <w:rPr>
                <w:rFonts w:cs="Times New Roman"/>
                <w:sz w:val="24"/>
                <w:szCs w:val="24"/>
                <w:lang w:val="vi-VN"/>
              </w:rPr>
            </w:pPr>
            <w:r w:rsidRPr="0037588B">
              <w:rPr>
                <w:rFonts w:cs="Times New Roman"/>
                <w:sz w:val="24"/>
                <w:szCs w:val="24"/>
              </w:rPr>
              <w:t xml:space="preserve">Giảm 50% các bước thực hiện: từ </w:t>
            </w:r>
            <w:r>
              <w:rPr>
                <w:rFonts w:cs="Times New Roman"/>
                <w:sz w:val="24"/>
                <w:szCs w:val="24"/>
              </w:rPr>
              <w:t>Chi cục Hải quan khu vực</w:t>
            </w:r>
            <w:r w:rsidRPr="0037588B">
              <w:rPr>
                <w:rFonts w:cs="Times New Roman"/>
                <w:sz w:val="24"/>
                <w:szCs w:val="24"/>
              </w:rPr>
              <w:t xml:space="preserve"> tiếp nhận, kiểm tra và </w:t>
            </w:r>
            <w:r w:rsidRPr="0037588B">
              <w:rPr>
                <w:rFonts w:cs="Times New Roman"/>
                <w:sz w:val="24"/>
                <w:szCs w:val="24"/>
                <w:lang w:val="vi-VN"/>
              </w:rPr>
              <w:t xml:space="preserve">Cục </w:t>
            </w:r>
            <w:r>
              <w:rPr>
                <w:rFonts w:cs="Times New Roman"/>
                <w:sz w:val="24"/>
                <w:szCs w:val="24"/>
              </w:rPr>
              <w:t>Hải quan ra Quyết định</w:t>
            </w:r>
            <w:r w:rsidRPr="0037588B">
              <w:rPr>
                <w:rFonts w:cs="Times New Roman"/>
                <w:sz w:val="24"/>
                <w:szCs w:val="24"/>
              </w:rPr>
              <w:t xml:space="preserve">. </w:t>
            </w:r>
          </w:p>
          <w:p w:rsidR="00AE3540" w:rsidRPr="00043EA5" w:rsidRDefault="00AE3540" w:rsidP="00AE3540">
            <w:pPr>
              <w:spacing w:after="0" w:line="240" w:lineRule="auto"/>
              <w:rPr>
                <w:rFonts w:cs="Times New Roman"/>
                <w:bCs/>
                <w:sz w:val="24"/>
                <w:szCs w:val="24"/>
                <w:lang w:val="vi-VN"/>
              </w:rPr>
            </w:pPr>
            <w:r w:rsidRPr="00043EA5">
              <w:rPr>
                <w:rFonts w:cs="Times New Roman"/>
                <w:bCs/>
                <w:sz w:val="24"/>
                <w:szCs w:val="24"/>
                <w:lang w:val="vi-VN"/>
              </w:rPr>
              <w:t>2. Cắt giảm thời gian</w:t>
            </w:r>
          </w:p>
          <w:p w:rsidR="00AE3540" w:rsidRPr="00567CCA" w:rsidRDefault="00AE3540" w:rsidP="00AE3540">
            <w:pPr>
              <w:spacing w:after="0" w:line="240" w:lineRule="auto"/>
              <w:rPr>
                <w:rFonts w:cs="Times New Roman"/>
                <w:b/>
                <w:sz w:val="24"/>
                <w:szCs w:val="24"/>
              </w:rPr>
            </w:pPr>
            <w:r w:rsidRPr="0037588B">
              <w:rPr>
                <w:rFonts w:cs="Times New Roman"/>
                <w:sz w:val="24"/>
                <w:szCs w:val="24"/>
                <w:lang w:val="vi-VN"/>
              </w:rPr>
              <w:t xml:space="preserve">Giảm thời gian thực hiện: </w:t>
            </w:r>
            <w:r>
              <w:rPr>
                <w:rFonts w:cs="Times New Roman"/>
                <w:sz w:val="24"/>
                <w:szCs w:val="24"/>
              </w:rPr>
              <w:t>từ 15 ngày xuống 12 ngày đối với thủ tục công nhận, mở rộng, thu hẹp, giảm xuống còn 07 ngày với thủ tục tạm dừng, chấm dứt hoạt động.</w:t>
            </w:r>
          </w:p>
          <w:p w:rsidR="00AE3540" w:rsidRPr="0023195E" w:rsidRDefault="00AE3540" w:rsidP="00AE3540">
            <w:pPr>
              <w:spacing w:after="0" w:line="240" w:lineRule="auto"/>
              <w:rPr>
                <w:rFonts w:cs="Times New Roman"/>
                <w:bCs/>
                <w:sz w:val="24"/>
                <w:szCs w:val="24"/>
                <w:lang w:val="vi-VN"/>
              </w:rPr>
            </w:pPr>
            <w:r w:rsidRPr="0023195E">
              <w:rPr>
                <w:rFonts w:cs="Times New Roman"/>
                <w:bCs/>
                <w:sz w:val="24"/>
                <w:szCs w:val="24"/>
                <w:lang w:val="vi-VN"/>
              </w:rPr>
              <w:t>3. Thay đổi phương thức thực hiện</w:t>
            </w:r>
          </w:p>
          <w:p w:rsidR="00AE3540" w:rsidRPr="0023195E" w:rsidRDefault="00AE3540" w:rsidP="00AE3540">
            <w:pPr>
              <w:spacing w:after="0" w:line="240" w:lineRule="auto"/>
              <w:rPr>
                <w:rFonts w:cs="Times New Roman"/>
                <w:sz w:val="24"/>
                <w:szCs w:val="24"/>
                <w:lang w:val="vi-VN"/>
              </w:rPr>
            </w:pPr>
            <w:r w:rsidRPr="0023195E">
              <w:rPr>
                <w:rFonts w:cs="Times New Roman"/>
                <w:sz w:val="24"/>
                <w:szCs w:val="24"/>
                <w:lang w:val="vi-VN"/>
              </w:rPr>
              <w:t>Giảm 100% hồ sơ giấy, DN thực hiện đăng ký trực tuyến trên nền tảng dịch vụ công trực tuyến</w:t>
            </w:r>
          </w:p>
          <w:p w:rsidR="00AE3540" w:rsidRPr="0023195E" w:rsidRDefault="00AE3540" w:rsidP="00AE3540">
            <w:pPr>
              <w:spacing w:after="0" w:line="240" w:lineRule="auto"/>
              <w:rPr>
                <w:rFonts w:cs="Times New Roman"/>
                <w:bCs/>
                <w:sz w:val="24"/>
                <w:szCs w:val="24"/>
                <w:lang w:val="vi-VN"/>
              </w:rPr>
            </w:pPr>
            <w:r w:rsidRPr="0023195E">
              <w:rPr>
                <w:rFonts w:cs="Times New Roman"/>
                <w:bCs/>
                <w:sz w:val="24"/>
                <w:szCs w:val="24"/>
                <w:lang w:val="vi-VN"/>
              </w:rPr>
              <w:t>4. Phân cấp xử lý</w:t>
            </w:r>
          </w:p>
          <w:p w:rsidR="002F40F3" w:rsidRPr="0037588B" w:rsidRDefault="00AE3540" w:rsidP="00AE3540">
            <w:pPr>
              <w:spacing w:after="0" w:line="240" w:lineRule="auto"/>
              <w:rPr>
                <w:rFonts w:cs="Times New Roman"/>
                <w:sz w:val="24"/>
                <w:szCs w:val="24"/>
                <w:lang w:val="nb-NO"/>
              </w:rPr>
            </w:pPr>
            <w:r w:rsidRPr="0023195E">
              <w:rPr>
                <w:rFonts w:cs="Times New Roman"/>
                <w:sz w:val="24"/>
                <w:szCs w:val="24"/>
                <w:lang w:val="vi-VN"/>
              </w:rPr>
              <w:t xml:space="preserve">Phân cấp </w:t>
            </w:r>
            <w:r w:rsidRPr="0023195E">
              <w:rPr>
                <w:rFonts w:cs="Times New Roman"/>
                <w:sz w:val="24"/>
                <w:szCs w:val="24"/>
              </w:rPr>
              <w:t>5</w:t>
            </w:r>
            <w:r w:rsidRPr="0023195E">
              <w:rPr>
                <w:rFonts w:cs="Times New Roman"/>
                <w:sz w:val="24"/>
                <w:szCs w:val="24"/>
                <w:lang w:val="vi-VN"/>
              </w:rPr>
              <w:t>0%</w:t>
            </w:r>
            <w:r w:rsidRPr="0037588B">
              <w:rPr>
                <w:rFonts w:cs="Times New Roman"/>
                <w:sz w:val="24"/>
                <w:szCs w:val="24"/>
                <w:lang w:val="vi-VN"/>
              </w:rPr>
              <w:t xml:space="preserve"> thẩm quyền giải quyết </w:t>
            </w:r>
            <w:r>
              <w:rPr>
                <w:rFonts w:cs="Times New Roman"/>
                <w:sz w:val="24"/>
                <w:szCs w:val="24"/>
              </w:rPr>
              <w:t>thủ tục hành chính</w:t>
            </w:r>
            <w:r w:rsidRPr="0037588B">
              <w:rPr>
                <w:rFonts w:cs="Times New Roman"/>
                <w:sz w:val="24"/>
                <w:szCs w:val="24"/>
                <w:lang w:val="vi-VN"/>
              </w:rPr>
              <w:t xml:space="preserve">: từ </w:t>
            </w:r>
            <w:r>
              <w:rPr>
                <w:rFonts w:cs="Times New Roman"/>
                <w:sz w:val="24"/>
                <w:szCs w:val="24"/>
              </w:rPr>
              <w:t xml:space="preserve">Tổng cục Hải quan </w:t>
            </w:r>
            <w:r w:rsidRPr="0037588B">
              <w:rPr>
                <w:rFonts w:cs="Times New Roman"/>
                <w:sz w:val="24"/>
                <w:szCs w:val="24"/>
                <w:lang w:val="vi-VN"/>
              </w:rPr>
              <w:t xml:space="preserve">(nay là Cục </w:t>
            </w:r>
            <w:r>
              <w:rPr>
                <w:rFonts w:cs="Times New Roman"/>
                <w:sz w:val="24"/>
                <w:szCs w:val="24"/>
              </w:rPr>
              <w:t>Hải quan</w:t>
            </w:r>
            <w:r w:rsidRPr="0037588B">
              <w:rPr>
                <w:rFonts w:cs="Times New Roman"/>
                <w:sz w:val="24"/>
                <w:szCs w:val="24"/>
                <w:lang w:val="vi-VN"/>
              </w:rPr>
              <w:t xml:space="preserve">) để giao cho </w:t>
            </w:r>
            <w:r>
              <w:rPr>
                <w:rFonts w:cs="Times New Roman"/>
                <w:sz w:val="24"/>
                <w:szCs w:val="24"/>
              </w:rPr>
              <w:t>Chi cục Hải quan khu vực</w:t>
            </w:r>
            <w:r w:rsidRPr="0037588B">
              <w:rPr>
                <w:rFonts w:cs="Times New Roman"/>
                <w:sz w:val="24"/>
                <w:szCs w:val="24"/>
                <w:lang w:val="vi-VN"/>
              </w:rPr>
              <w:t xml:space="preserve"> kiểm tra </w:t>
            </w:r>
            <w:r w:rsidRPr="0037588B">
              <w:rPr>
                <w:rFonts w:cs="Times New Roman"/>
                <w:sz w:val="24"/>
                <w:szCs w:val="24"/>
              </w:rPr>
              <w:t xml:space="preserve">thực tế và </w:t>
            </w:r>
            <w:r w:rsidRPr="0037588B">
              <w:rPr>
                <w:rFonts w:cs="Times New Roman"/>
                <w:sz w:val="24"/>
                <w:szCs w:val="24"/>
                <w:lang w:val="vi-VN"/>
              </w:rPr>
              <w:t xml:space="preserve">Cục </w:t>
            </w:r>
            <w:r>
              <w:rPr>
                <w:rFonts w:cs="Times New Roman"/>
                <w:sz w:val="24"/>
                <w:szCs w:val="24"/>
              </w:rPr>
              <w:t>Hải quan ra Quyết định</w:t>
            </w:r>
            <w:r w:rsidRPr="0037588B">
              <w:rPr>
                <w:rFonts w:cs="Times New Roman"/>
                <w:sz w:val="24"/>
                <w:szCs w:val="24"/>
              </w:rPr>
              <w:t>.</w:t>
            </w:r>
          </w:p>
        </w:tc>
        <w:tc>
          <w:tcPr>
            <w:tcW w:w="1076" w:type="dxa"/>
            <w:vAlign w:val="center"/>
          </w:tcPr>
          <w:p w:rsidR="002F40F3" w:rsidRPr="0037588B" w:rsidRDefault="002F40F3" w:rsidP="002F40F3">
            <w:pPr>
              <w:spacing w:after="0" w:line="240" w:lineRule="auto"/>
              <w:rPr>
                <w:rFonts w:cs="Times New Roman"/>
                <w:sz w:val="24"/>
                <w:szCs w:val="24"/>
                <w:lang w:val="nb-NO"/>
              </w:rPr>
            </w:pPr>
          </w:p>
        </w:tc>
      </w:tr>
      <w:tr w:rsidR="002F40F3" w:rsidRPr="0037588B" w:rsidTr="004D3746">
        <w:trPr>
          <w:trHeight w:val="345"/>
        </w:trPr>
        <w:tc>
          <w:tcPr>
            <w:tcW w:w="14585" w:type="dxa"/>
            <w:gridSpan w:val="4"/>
            <w:shd w:val="clear" w:color="auto" w:fill="auto"/>
            <w:vAlign w:val="center"/>
          </w:tcPr>
          <w:p w:rsidR="002F40F3" w:rsidRPr="0037588B" w:rsidRDefault="002F40F3" w:rsidP="002F40F3">
            <w:pPr>
              <w:spacing w:after="0" w:line="240" w:lineRule="auto"/>
              <w:jc w:val="center"/>
              <w:rPr>
                <w:rFonts w:eastAsia="Times New Roman" w:cs="Times New Roman"/>
                <w:b/>
                <w:sz w:val="24"/>
                <w:szCs w:val="24"/>
              </w:rPr>
            </w:pPr>
            <w:r w:rsidRPr="0037588B">
              <w:rPr>
                <w:rFonts w:eastAsia="Times New Roman" w:cs="Times New Roman"/>
                <w:b/>
                <w:sz w:val="24"/>
                <w:szCs w:val="24"/>
              </w:rPr>
              <w:lastRenderedPageBreak/>
              <w:t xml:space="preserve">Địa điểm </w:t>
            </w:r>
            <w:r w:rsidRPr="0037588B">
              <w:rPr>
                <w:rFonts w:eastAsia="Times New Roman" w:cs="Times New Roman"/>
                <w:b/>
                <w:sz w:val="24"/>
                <w:szCs w:val="24"/>
                <w:lang w:val="vi-VN"/>
              </w:rPr>
              <w:t xml:space="preserve">tập kết, kiểm tra, giám sát hàng </w:t>
            </w:r>
            <w:r w:rsidRPr="0037588B">
              <w:rPr>
                <w:rFonts w:eastAsia="Times New Roman" w:cs="Times New Roman"/>
                <w:b/>
                <w:sz w:val="24"/>
                <w:szCs w:val="24"/>
              </w:rPr>
              <w:t>bưu chính</w:t>
            </w:r>
          </w:p>
        </w:tc>
      </w:tr>
      <w:tr w:rsidR="002F40F3" w:rsidRPr="0037588B" w:rsidTr="004D3746">
        <w:trPr>
          <w:trHeight w:val="710"/>
        </w:trPr>
        <w:tc>
          <w:tcPr>
            <w:tcW w:w="4527" w:type="dxa"/>
            <w:shd w:val="clear" w:color="auto" w:fill="auto"/>
            <w:vAlign w:val="center"/>
          </w:tcPr>
          <w:p w:rsidR="002F40F3" w:rsidRPr="00851DF0" w:rsidRDefault="002F40F3" w:rsidP="002F40F3">
            <w:pPr>
              <w:spacing w:after="0" w:line="240" w:lineRule="auto"/>
              <w:rPr>
                <w:rFonts w:cs="Times New Roman"/>
                <w:b/>
                <w:i/>
                <w:color w:val="000000"/>
                <w:sz w:val="24"/>
                <w:szCs w:val="24"/>
                <w:shd w:val="clear" w:color="auto" w:fill="FFFFFF"/>
                <w:lang w:val="vi-VN"/>
              </w:rPr>
            </w:pPr>
            <w:r w:rsidRPr="00851DF0">
              <w:rPr>
                <w:rFonts w:cs="Times New Roman"/>
                <w:b/>
                <w:bCs/>
                <w:i/>
                <w:color w:val="000000"/>
                <w:sz w:val="24"/>
                <w:szCs w:val="24"/>
                <w:shd w:val="clear" w:color="auto" w:fill="FFFFFF"/>
                <w:lang w:val="vi-VN"/>
              </w:rPr>
              <w:t>Điều 4.</w:t>
            </w:r>
            <w:r w:rsidRPr="00851DF0">
              <w:rPr>
                <w:rFonts w:cs="Times New Roman"/>
                <w:b/>
                <w:i/>
                <w:color w:val="000000"/>
                <w:sz w:val="24"/>
                <w:szCs w:val="24"/>
                <w:shd w:val="clear" w:color="auto" w:fill="FFFFFF"/>
                <w:lang w:val="vi-VN"/>
              </w:rPr>
              <w:t xml:space="preserve"> Điều kiện công nhận kho, bãi, địa điểm</w:t>
            </w:r>
          </w:p>
          <w:p w:rsidR="002F40F3" w:rsidRPr="003A6C14" w:rsidRDefault="002F40F3" w:rsidP="002F40F3">
            <w:pPr>
              <w:spacing w:after="0" w:line="240" w:lineRule="auto"/>
              <w:rPr>
                <w:rFonts w:cs="Times New Roman"/>
                <w:i/>
                <w:color w:val="000000"/>
                <w:sz w:val="24"/>
                <w:szCs w:val="24"/>
                <w:shd w:val="clear" w:color="auto" w:fill="FFFFFF"/>
                <w:lang w:val="vi-VN"/>
              </w:rPr>
            </w:pPr>
            <w:r w:rsidRPr="00CF1EF8">
              <w:rPr>
                <w:rFonts w:cs="Times New Roman"/>
                <w:i/>
                <w:color w:val="000000"/>
                <w:sz w:val="24"/>
                <w:szCs w:val="24"/>
                <w:shd w:val="clear" w:color="auto" w:fill="FFFFFF"/>
                <w:lang w:val="vi-VN"/>
              </w:rPr>
              <w:t>1. Điều kiện về vị trí</w:t>
            </w:r>
          </w:p>
          <w:p w:rsidR="002F40F3" w:rsidRPr="0037588B" w:rsidRDefault="00420BA8" w:rsidP="002F40F3">
            <w:pPr>
              <w:spacing w:after="0" w:line="240" w:lineRule="auto"/>
              <w:rPr>
                <w:rFonts w:cs="Times New Roman"/>
                <w:b/>
                <w:bCs/>
                <w:sz w:val="24"/>
                <w:szCs w:val="24"/>
              </w:rPr>
            </w:pPr>
            <w:r w:rsidRPr="00420BA8">
              <w:rPr>
                <w:rFonts w:eastAsia="Times New Roman" w:cs="Times New Roman"/>
                <w:i/>
                <w:sz w:val="24"/>
                <w:szCs w:val="24"/>
              </w:rPr>
              <w:t>c) Địa điểm tập kết, kiểm tra, giám sát hàng bưu chính được công nhận tại các khu vực theo đề nghị của doanh nghiệp được chỉ định theo Luật Bưu chính số 49/2010/QH12.</w:t>
            </w:r>
          </w:p>
        </w:tc>
        <w:tc>
          <w:tcPr>
            <w:tcW w:w="4268" w:type="dxa"/>
            <w:shd w:val="clear" w:color="auto" w:fill="auto"/>
            <w:vAlign w:val="center"/>
          </w:tcPr>
          <w:p w:rsidR="002F40F3" w:rsidRDefault="001A5168" w:rsidP="002F40F3">
            <w:pPr>
              <w:spacing w:after="0" w:line="240" w:lineRule="auto"/>
              <w:rPr>
                <w:rFonts w:cs="Times New Roman"/>
                <w:bCs/>
                <w:sz w:val="24"/>
                <w:szCs w:val="24"/>
              </w:rPr>
            </w:pPr>
            <w:r>
              <w:rPr>
                <w:rFonts w:cs="Times New Roman"/>
                <w:bCs/>
                <w:sz w:val="24"/>
                <w:szCs w:val="24"/>
              </w:rPr>
              <w:t xml:space="preserve">- </w:t>
            </w:r>
            <w:r w:rsidR="002F40F3" w:rsidRPr="006442CA">
              <w:rPr>
                <w:rFonts w:cs="Times New Roman"/>
                <w:bCs/>
                <w:sz w:val="24"/>
                <w:szCs w:val="24"/>
              </w:rPr>
              <w:t>Điều 22 Luật Hải quan</w:t>
            </w:r>
          </w:p>
          <w:p w:rsidR="009C7CAA" w:rsidRPr="006442CA" w:rsidRDefault="0008319F" w:rsidP="002F40F3">
            <w:pPr>
              <w:spacing w:after="0" w:line="240" w:lineRule="auto"/>
              <w:rPr>
                <w:rFonts w:cs="Times New Roman"/>
                <w:bCs/>
                <w:sz w:val="24"/>
                <w:szCs w:val="24"/>
              </w:rPr>
            </w:pPr>
            <w:r>
              <w:rPr>
                <w:rFonts w:cs="Times New Roman"/>
                <w:sz w:val="24"/>
                <w:szCs w:val="24"/>
                <w:lang w:val="nb-NO"/>
              </w:rPr>
              <w:t xml:space="preserve">- </w:t>
            </w:r>
            <w:r w:rsidR="009C7CAA" w:rsidRPr="0037588B">
              <w:rPr>
                <w:rFonts w:cs="Times New Roman"/>
                <w:sz w:val="24"/>
                <w:szCs w:val="24"/>
                <w:lang w:val="nb-NO"/>
              </w:rPr>
              <w:t>Luật Bưu chính</w:t>
            </w:r>
          </w:p>
          <w:p w:rsidR="002F40F3" w:rsidRPr="006442CA" w:rsidRDefault="00A66820" w:rsidP="002F40F3">
            <w:pPr>
              <w:spacing w:after="0" w:line="240" w:lineRule="auto"/>
              <w:rPr>
                <w:rFonts w:cs="Times New Roman"/>
                <w:bCs/>
                <w:sz w:val="24"/>
                <w:szCs w:val="24"/>
              </w:rPr>
            </w:pPr>
            <w:r>
              <w:rPr>
                <w:rFonts w:cs="Times New Roman"/>
                <w:bCs/>
                <w:sz w:val="24"/>
                <w:szCs w:val="24"/>
              </w:rPr>
              <w:t xml:space="preserve">- </w:t>
            </w:r>
            <w:r w:rsidR="002F40F3" w:rsidRPr="006442CA">
              <w:rPr>
                <w:rFonts w:cs="Times New Roman"/>
                <w:bCs/>
                <w:sz w:val="24"/>
                <w:szCs w:val="24"/>
              </w:rPr>
              <w:t xml:space="preserve">Điều 36 Nghị định </w:t>
            </w:r>
            <w:r w:rsidR="00A07BAF">
              <w:rPr>
                <w:rFonts w:cs="Times New Roman"/>
                <w:bCs/>
                <w:sz w:val="24"/>
                <w:szCs w:val="24"/>
              </w:rPr>
              <w:t>số 68/2016/NĐ-CP ngày 01/7/2016, được sửa đổi, bổ sung tại Nghị định số 67/2020/NĐ-CP ngày 15/06/2020 của Chính phủ.</w:t>
            </w:r>
          </w:p>
          <w:p w:rsidR="002F40F3" w:rsidRPr="006442CA" w:rsidRDefault="002F40F3" w:rsidP="002F40F3">
            <w:pPr>
              <w:spacing w:after="0" w:line="240" w:lineRule="auto"/>
              <w:rPr>
                <w:rFonts w:cs="Times New Roman"/>
                <w:bCs/>
                <w:sz w:val="24"/>
                <w:szCs w:val="24"/>
              </w:rPr>
            </w:pPr>
            <w:r w:rsidRPr="006442CA">
              <w:rPr>
                <w:rFonts w:cs="Times New Roman"/>
                <w:bCs/>
                <w:sz w:val="24"/>
                <w:szCs w:val="24"/>
              </w:rPr>
              <w:t>Điều kiện về vị trí</w:t>
            </w:r>
          </w:p>
          <w:p w:rsidR="002F40F3" w:rsidRPr="0037588B" w:rsidRDefault="002F40F3" w:rsidP="002F40F3">
            <w:pPr>
              <w:spacing w:after="0" w:line="240" w:lineRule="auto"/>
              <w:rPr>
                <w:rFonts w:cs="Times New Roman"/>
                <w:b/>
                <w:bCs/>
                <w:sz w:val="24"/>
                <w:szCs w:val="24"/>
              </w:rPr>
            </w:pPr>
            <w:r w:rsidRPr="0037588B">
              <w:rPr>
                <w:rFonts w:cs="Times New Roman"/>
                <w:i/>
                <w:sz w:val="24"/>
                <w:szCs w:val="24"/>
                <w:shd w:val="clear" w:color="auto" w:fill="FFFFFF"/>
              </w:rPr>
              <w:t>“b) Địa điểm tập kết, kiểm tra giám sát tập trung đối với hàng bưu chính, chuyển phát nhanh, trừ địa điểm chỉ có doanh nghiệp được chỉ định theo </w:t>
            </w:r>
            <w:hyperlink r:id="rId8" w:tgtFrame="_blank" w:history="1">
              <w:r w:rsidRPr="0037588B">
                <w:rPr>
                  <w:rStyle w:val="Hyperlink"/>
                  <w:rFonts w:cs="Times New Roman"/>
                  <w:color w:val="auto"/>
                  <w:sz w:val="24"/>
                  <w:szCs w:val="24"/>
                  <w:shd w:val="clear" w:color="auto" w:fill="FFFFFF"/>
                </w:rPr>
                <w:t>Luật Bưu chính</w:t>
              </w:r>
            </w:hyperlink>
            <w:r w:rsidRPr="0037588B">
              <w:rPr>
                <w:rFonts w:cs="Times New Roman"/>
                <w:i/>
                <w:sz w:val="24"/>
                <w:szCs w:val="24"/>
                <w:shd w:val="clear" w:color="auto" w:fill="FFFFFF"/>
              </w:rPr>
              <w:t> hoạt động, nằm trong quy hoạch khu vực cảng hàng không quốc tế theo quy định của pháp luật hoặc trong khu vực cửa khẩu đường bộ quốc tế hoặc cửa khẩu ga đường sắt liên vận quốc tế hoặc khu vực được cơ quan có thẩm quyền phê duyệt quy hoạch phát triển hệ thống trung tâm logistics.”</w:t>
            </w:r>
          </w:p>
        </w:tc>
        <w:tc>
          <w:tcPr>
            <w:tcW w:w="4714" w:type="dxa"/>
            <w:vAlign w:val="center"/>
          </w:tcPr>
          <w:p w:rsidR="002F40F3" w:rsidRPr="0037588B" w:rsidRDefault="00D62D8F" w:rsidP="002F40F3">
            <w:pPr>
              <w:spacing w:after="0" w:line="240" w:lineRule="auto"/>
              <w:rPr>
                <w:rFonts w:cs="Times New Roman"/>
                <w:sz w:val="24"/>
                <w:szCs w:val="24"/>
                <w:lang w:val="nb-NO"/>
              </w:rPr>
            </w:pPr>
            <w:r>
              <w:rPr>
                <w:rFonts w:cs="Times New Roman"/>
                <w:sz w:val="24"/>
                <w:szCs w:val="24"/>
                <w:lang w:val="nb-NO"/>
              </w:rPr>
              <w:t>Đảm bảo tính hợp hiến, tính hợp pháp, tính thống nhất.</w:t>
            </w:r>
          </w:p>
        </w:tc>
        <w:tc>
          <w:tcPr>
            <w:tcW w:w="1076" w:type="dxa"/>
            <w:vAlign w:val="center"/>
          </w:tcPr>
          <w:p w:rsidR="002F40F3" w:rsidRPr="0037588B" w:rsidRDefault="002F40F3" w:rsidP="002F40F3">
            <w:pPr>
              <w:spacing w:after="0" w:line="240" w:lineRule="auto"/>
              <w:rPr>
                <w:rFonts w:cs="Times New Roman"/>
                <w:sz w:val="24"/>
                <w:szCs w:val="24"/>
                <w:lang w:val="nb-NO"/>
              </w:rPr>
            </w:pPr>
          </w:p>
        </w:tc>
      </w:tr>
      <w:tr w:rsidR="002F40F3" w:rsidRPr="0037588B" w:rsidTr="004D3746">
        <w:trPr>
          <w:trHeight w:val="710"/>
        </w:trPr>
        <w:tc>
          <w:tcPr>
            <w:tcW w:w="4527" w:type="dxa"/>
            <w:shd w:val="clear" w:color="auto" w:fill="auto"/>
            <w:vAlign w:val="center"/>
          </w:tcPr>
          <w:p w:rsidR="002F40F3" w:rsidRDefault="002F40F3" w:rsidP="002F40F3">
            <w:pPr>
              <w:spacing w:after="0" w:line="240" w:lineRule="auto"/>
              <w:rPr>
                <w:rFonts w:cs="Times New Roman"/>
                <w:b/>
                <w:i/>
                <w:color w:val="000000"/>
                <w:sz w:val="24"/>
                <w:szCs w:val="24"/>
                <w:shd w:val="clear" w:color="auto" w:fill="FFFFFF"/>
                <w:lang w:val="vi-VN"/>
              </w:rPr>
            </w:pPr>
            <w:r w:rsidRPr="00851DF0">
              <w:rPr>
                <w:rFonts w:cs="Times New Roman"/>
                <w:b/>
                <w:bCs/>
                <w:i/>
                <w:color w:val="000000"/>
                <w:sz w:val="24"/>
                <w:szCs w:val="24"/>
                <w:shd w:val="clear" w:color="auto" w:fill="FFFFFF"/>
                <w:lang w:val="vi-VN"/>
              </w:rPr>
              <w:t>Điều 4.</w:t>
            </w:r>
            <w:r w:rsidRPr="00851DF0">
              <w:rPr>
                <w:rFonts w:cs="Times New Roman"/>
                <w:b/>
                <w:i/>
                <w:color w:val="000000"/>
                <w:sz w:val="24"/>
                <w:szCs w:val="24"/>
                <w:shd w:val="clear" w:color="auto" w:fill="FFFFFF"/>
                <w:lang w:val="vi-VN"/>
              </w:rPr>
              <w:t xml:space="preserve"> Điều kiện công nhận kho, bãi, địa điểm</w:t>
            </w:r>
          </w:p>
          <w:p w:rsidR="002F40F3" w:rsidRPr="002E6374" w:rsidRDefault="002F40F3" w:rsidP="002F40F3">
            <w:pPr>
              <w:spacing w:after="0" w:line="240" w:lineRule="auto"/>
              <w:rPr>
                <w:rFonts w:cs="Times New Roman"/>
                <w:i/>
                <w:color w:val="000000"/>
                <w:sz w:val="24"/>
                <w:szCs w:val="24"/>
                <w:shd w:val="clear" w:color="auto" w:fill="FFFFFF"/>
              </w:rPr>
            </w:pPr>
            <w:r w:rsidRPr="002E6374">
              <w:rPr>
                <w:rFonts w:cs="Times New Roman"/>
                <w:i/>
                <w:color w:val="000000"/>
                <w:sz w:val="24"/>
                <w:szCs w:val="24"/>
                <w:shd w:val="clear" w:color="auto" w:fill="FFFFFF"/>
              </w:rPr>
              <w:t>2. Điều kiện về diện tích tối thiểu</w:t>
            </w:r>
          </w:p>
          <w:p w:rsidR="002F40F3" w:rsidRPr="006E2D0A" w:rsidRDefault="00ED675A" w:rsidP="002F40F3">
            <w:pPr>
              <w:spacing w:after="0" w:line="240" w:lineRule="auto"/>
              <w:rPr>
                <w:rFonts w:cs="Times New Roman"/>
                <w:bCs/>
                <w:sz w:val="24"/>
                <w:szCs w:val="24"/>
              </w:rPr>
            </w:pPr>
            <w:r w:rsidRPr="00ED675A">
              <w:rPr>
                <w:rFonts w:eastAsia="Times New Roman" w:cs="Times New Roman"/>
                <w:bCs/>
                <w:i/>
                <w:sz w:val="24"/>
                <w:szCs w:val="24"/>
              </w:rPr>
              <w:lastRenderedPageBreak/>
              <w:t>đ) Địa điểm tập kết, kiểm tra, giám sát hàng bưu chính có diện tích tối thiểu 1.000 m2.</w:t>
            </w:r>
          </w:p>
        </w:tc>
        <w:tc>
          <w:tcPr>
            <w:tcW w:w="4268" w:type="dxa"/>
            <w:shd w:val="clear" w:color="auto" w:fill="auto"/>
            <w:vAlign w:val="center"/>
          </w:tcPr>
          <w:p w:rsidR="00085EAE" w:rsidRDefault="00085EAE" w:rsidP="00085EAE">
            <w:pPr>
              <w:spacing w:after="0" w:line="240" w:lineRule="auto"/>
              <w:rPr>
                <w:rFonts w:cs="Times New Roman"/>
                <w:bCs/>
                <w:sz w:val="24"/>
                <w:szCs w:val="24"/>
              </w:rPr>
            </w:pPr>
            <w:r>
              <w:rPr>
                <w:rFonts w:cs="Times New Roman"/>
                <w:bCs/>
                <w:sz w:val="24"/>
                <w:szCs w:val="24"/>
              </w:rPr>
              <w:lastRenderedPageBreak/>
              <w:t xml:space="preserve">- </w:t>
            </w:r>
            <w:r w:rsidRPr="006442CA">
              <w:rPr>
                <w:rFonts w:cs="Times New Roman"/>
                <w:bCs/>
                <w:sz w:val="24"/>
                <w:szCs w:val="24"/>
              </w:rPr>
              <w:t>Điều 22 Luật Hải quan</w:t>
            </w:r>
          </w:p>
          <w:p w:rsidR="00085EAE" w:rsidRPr="006442CA" w:rsidRDefault="00085EAE" w:rsidP="00085EAE">
            <w:pPr>
              <w:spacing w:after="0" w:line="240" w:lineRule="auto"/>
              <w:rPr>
                <w:rFonts w:cs="Times New Roman"/>
                <w:bCs/>
                <w:sz w:val="24"/>
                <w:szCs w:val="24"/>
              </w:rPr>
            </w:pPr>
            <w:r>
              <w:rPr>
                <w:rFonts w:cs="Times New Roman"/>
                <w:bCs/>
                <w:sz w:val="24"/>
                <w:szCs w:val="24"/>
              </w:rPr>
              <w:t xml:space="preserve">- </w:t>
            </w:r>
            <w:r w:rsidRPr="006442CA">
              <w:rPr>
                <w:rFonts w:cs="Times New Roman"/>
                <w:bCs/>
                <w:sz w:val="24"/>
                <w:szCs w:val="24"/>
              </w:rPr>
              <w:t xml:space="preserve">Điều 36 Nghị định </w:t>
            </w:r>
            <w:r>
              <w:rPr>
                <w:rFonts w:cs="Times New Roman"/>
                <w:bCs/>
                <w:sz w:val="24"/>
                <w:szCs w:val="24"/>
              </w:rPr>
              <w:t xml:space="preserve">số 68/2016/NĐ-CP ngày 01/7/2016, được sửa đổi, bổ sung tại </w:t>
            </w:r>
            <w:r>
              <w:rPr>
                <w:rFonts w:cs="Times New Roman"/>
                <w:bCs/>
                <w:sz w:val="24"/>
                <w:szCs w:val="24"/>
              </w:rPr>
              <w:lastRenderedPageBreak/>
              <w:t>Nghị định số 67/2020/NĐ-CP ngày 15/06/2020 của Chính phủ.</w:t>
            </w:r>
          </w:p>
          <w:p w:rsidR="002F40F3" w:rsidRPr="0037588B" w:rsidRDefault="00C05E35" w:rsidP="002F40F3">
            <w:pPr>
              <w:pStyle w:val="NormalWeb"/>
              <w:shd w:val="clear" w:color="auto" w:fill="FFFFFF"/>
              <w:spacing w:before="0" w:beforeAutospacing="0" w:after="0" w:afterAutospacing="0"/>
              <w:rPr>
                <w:i/>
              </w:rPr>
            </w:pPr>
            <w:r w:rsidRPr="0037588B">
              <w:rPr>
                <w:i/>
              </w:rPr>
              <w:t xml:space="preserve"> </w:t>
            </w:r>
            <w:r w:rsidR="002F40F3" w:rsidRPr="0037588B">
              <w:rPr>
                <w:i/>
              </w:rPr>
              <w:t>“b) Địa điểm tập kết, kiểm tra, giám sát tập trung đối với hàng bưu chính, chuyển phát nhanh:</w:t>
            </w:r>
          </w:p>
          <w:p w:rsidR="002F40F3" w:rsidRPr="0037588B" w:rsidRDefault="002F40F3" w:rsidP="002F40F3">
            <w:pPr>
              <w:pStyle w:val="NormalWeb"/>
              <w:shd w:val="clear" w:color="auto" w:fill="FFFFFF"/>
              <w:spacing w:before="0" w:beforeAutospacing="0" w:after="0" w:afterAutospacing="0"/>
              <w:rPr>
                <w:i/>
              </w:rPr>
            </w:pPr>
            <w:r w:rsidRPr="0037588B">
              <w:rPr>
                <w:i/>
              </w:rPr>
              <w:t>b.1) Đối với địa điểm trong khu vực cửa khẩu đường bộ quốc tế, cửa khẩu ga đường sắt liên vận quốc tế có diện tích khu đất tối thiểu là 1.000 m</w:t>
            </w:r>
            <w:r w:rsidRPr="0037588B">
              <w:rPr>
                <w:i/>
                <w:vertAlign w:val="superscript"/>
              </w:rPr>
              <w:t>2</w:t>
            </w:r>
            <w:r w:rsidRPr="0037588B">
              <w:rPr>
                <w:i/>
              </w:rPr>
              <w:t>;</w:t>
            </w:r>
          </w:p>
          <w:p w:rsidR="002F40F3" w:rsidRPr="0037588B" w:rsidRDefault="002F40F3" w:rsidP="002F40F3">
            <w:pPr>
              <w:pStyle w:val="NormalWeb"/>
              <w:shd w:val="clear" w:color="auto" w:fill="FFFFFF"/>
              <w:spacing w:before="0" w:beforeAutospacing="0" w:after="0" w:afterAutospacing="0"/>
              <w:rPr>
                <w:i/>
              </w:rPr>
            </w:pPr>
            <w:r w:rsidRPr="0037588B">
              <w:rPr>
                <w:i/>
              </w:rPr>
              <w:t>b.2) Đối với địa điểm trong khu vực được cơ quan có thẩm quyền phê duyệt quy hoạch phát triển hệ thống trung tâm logistics có diện tích khu đất tối thiểu là 5.000 m</w:t>
            </w:r>
            <w:r w:rsidRPr="0037588B">
              <w:rPr>
                <w:i/>
                <w:vertAlign w:val="superscript"/>
              </w:rPr>
              <w:t>2</w:t>
            </w:r>
            <w:r w:rsidRPr="0037588B">
              <w:rPr>
                <w:i/>
              </w:rPr>
              <w:t>;</w:t>
            </w:r>
          </w:p>
          <w:p w:rsidR="002F40F3" w:rsidRPr="0037588B" w:rsidRDefault="002F40F3" w:rsidP="002F40F3">
            <w:pPr>
              <w:pStyle w:val="NormalWeb"/>
              <w:shd w:val="clear" w:color="auto" w:fill="FFFFFF"/>
              <w:spacing w:before="0" w:beforeAutospacing="0" w:after="0" w:afterAutospacing="0"/>
              <w:rPr>
                <w:i/>
              </w:rPr>
            </w:pPr>
            <w:r w:rsidRPr="0037588B">
              <w:rPr>
                <w:i/>
              </w:rPr>
              <w:t>b.3) Đối với địa điểm trong quy hoạch khu vực cảng hàng không quốc tế có từ 02 doanh nghiệp cung ứng dịch vụ bưu chính, kinh doanh dịch vụ chuyển phát nhanh hoạt động trở lên có diện tích khu đất tối thiểu là 5.000 m</w:t>
            </w:r>
            <w:r w:rsidRPr="0037588B">
              <w:rPr>
                <w:i/>
                <w:vertAlign w:val="superscript"/>
              </w:rPr>
              <w:t>2</w:t>
            </w:r>
            <w:r w:rsidRPr="0037588B">
              <w:rPr>
                <w:i/>
              </w:rPr>
              <w:t>. Trường hợp địa điểm nằm trong quy hoạch này chỉ có 01 doanh nghiệp cung ứng dịch vụ bưu chính, kinh doanh dịch vụ chuyển phát nhanh hoạt động thì diện tích khu đất tối thiểu là 2.000 m</w:t>
            </w:r>
            <w:r w:rsidRPr="0037588B">
              <w:rPr>
                <w:i/>
                <w:vertAlign w:val="superscript"/>
              </w:rPr>
              <w:t>2</w:t>
            </w:r>
            <w:r w:rsidRPr="0037588B">
              <w:rPr>
                <w:i/>
              </w:rPr>
              <w:t>;</w:t>
            </w:r>
          </w:p>
          <w:p w:rsidR="002F40F3" w:rsidRPr="0037588B" w:rsidRDefault="002F40F3" w:rsidP="002F40F3">
            <w:pPr>
              <w:pStyle w:val="NormalWeb"/>
              <w:shd w:val="clear" w:color="auto" w:fill="FFFFFF"/>
              <w:spacing w:before="0" w:beforeAutospacing="0" w:after="0" w:afterAutospacing="0"/>
              <w:jc w:val="both"/>
              <w:rPr>
                <w:i/>
              </w:rPr>
            </w:pPr>
            <w:r w:rsidRPr="0037588B">
              <w:rPr>
                <w:i/>
              </w:rPr>
              <w:t>b.4) Đối với các địa điểm chỉ có doanh nghiệp được chỉ định theo </w:t>
            </w:r>
            <w:bookmarkStart w:id="20" w:name="tvpllink_blywobkgrj_1"/>
            <w:r w:rsidRPr="00D40391">
              <w:rPr>
                <w:i/>
              </w:rPr>
              <w:fldChar w:fldCharType="begin"/>
            </w:r>
            <w:r w:rsidRPr="00D40391">
              <w:rPr>
                <w:i/>
              </w:rPr>
              <w:instrText xml:space="preserve"> HYPERLINK "https://thuvienphapluat.vn/van-ban/Cong-nghe-thong-tin/Luat-buu-chinh-2010-108080.aspx" \t "_blank" </w:instrText>
            </w:r>
            <w:r w:rsidRPr="00D40391">
              <w:rPr>
                <w:i/>
              </w:rPr>
              <w:fldChar w:fldCharType="separate"/>
            </w:r>
            <w:r w:rsidRPr="00D40391">
              <w:rPr>
                <w:rStyle w:val="Hyperlink"/>
                <w:rFonts w:eastAsiaTheme="majorEastAsia"/>
                <w:i/>
                <w:color w:val="auto"/>
                <w:u w:val="none"/>
              </w:rPr>
              <w:t>Luật Bưu chính</w:t>
            </w:r>
            <w:r w:rsidRPr="00D40391">
              <w:rPr>
                <w:i/>
              </w:rPr>
              <w:fldChar w:fldCharType="end"/>
            </w:r>
            <w:bookmarkEnd w:id="20"/>
            <w:r w:rsidRPr="00D40391">
              <w:rPr>
                <w:i/>
              </w:rPr>
              <w:t> hoạt</w:t>
            </w:r>
            <w:r w:rsidRPr="0037588B">
              <w:rPr>
                <w:i/>
              </w:rPr>
              <w:t xml:space="preserve"> động thì diện tích khu đất tối thiểu là 500 m</w:t>
            </w:r>
            <w:r w:rsidRPr="0037588B">
              <w:rPr>
                <w:i/>
                <w:vertAlign w:val="superscript"/>
              </w:rPr>
              <w:t>2</w:t>
            </w:r>
            <w:r w:rsidRPr="0037588B">
              <w:rPr>
                <w:i/>
              </w:rPr>
              <w:t> và diện tích sàn sử dụng tối thiểu là 1.000 m</w:t>
            </w:r>
            <w:r w:rsidRPr="0037588B">
              <w:rPr>
                <w:i/>
                <w:vertAlign w:val="superscript"/>
              </w:rPr>
              <w:t>2</w:t>
            </w:r>
            <w:r w:rsidRPr="0037588B">
              <w:rPr>
                <w:i/>
              </w:rPr>
              <w:t>.”</w:t>
            </w:r>
          </w:p>
        </w:tc>
        <w:tc>
          <w:tcPr>
            <w:tcW w:w="4714" w:type="dxa"/>
            <w:vAlign w:val="center"/>
          </w:tcPr>
          <w:p w:rsidR="002F40F3" w:rsidRPr="0037588B" w:rsidRDefault="002F40F3" w:rsidP="002F40F3">
            <w:pPr>
              <w:spacing w:after="0" w:line="240" w:lineRule="auto"/>
              <w:rPr>
                <w:rFonts w:cs="Times New Roman"/>
                <w:sz w:val="24"/>
                <w:szCs w:val="24"/>
              </w:rPr>
            </w:pPr>
            <w:r w:rsidRPr="0037588B">
              <w:rPr>
                <w:rFonts w:cs="Times New Roman"/>
                <w:sz w:val="24"/>
                <w:szCs w:val="24"/>
              </w:rPr>
              <w:lastRenderedPageBreak/>
              <w:t xml:space="preserve">Việc quy định diện tích như hiện hành sẽ dẫn đến các kho bãi, địa điểm có diện tích nhỏ, manh mún, không đáp ứng lượng hàng hóa, phương </w:t>
            </w:r>
            <w:r w:rsidRPr="0037588B">
              <w:rPr>
                <w:rFonts w:cs="Times New Roman"/>
                <w:sz w:val="24"/>
                <w:szCs w:val="24"/>
              </w:rPr>
              <w:lastRenderedPageBreak/>
              <w:t>tiện vào ra vẫn được công nhận, gây khó khăn trong công tác quản lý của cơ quan hải quan trong điều kiện thiếu biên chế trầm trọng.</w:t>
            </w:r>
          </w:p>
          <w:p w:rsidR="00AA2F9C" w:rsidRPr="00993B89" w:rsidRDefault="00AA2F9C" w:rsidP="00AA2F9C">
            <w:pPr>
              <w:spacing w:after="0" w:line="240" w:lineRule="auto"/>
              <w:rPr>
                <w:rFonts w:cs="Times New Roman"/>
                <w:sz w:val="24"/>
                <w:szCs w:val="24"/>
              </w:rPr>
            </w:pPr>
            <w:r>
              <w:rPr>
                <w:rFonts w:cs="Times New Roman"/>
                <w:bCs/>
                <w:sz w:val="24"/>
                <w:szCs w:val="24"/>
              </w:rPr>
              <w:t xml:space="preserve">Quy định tại dự thảo Nghị định đảm bảo phù hợp, thống nhất giữa quy định hiện hành và giải quyết các khó khăn, bất cập trong quá trình triển khai thực hiện.  </w:t>
            </w:r>
          </w:p>
          <w:p w:rsidR="002F40F3" w:rsidRPr="0037588B" w:rsidRDefault="002F40F3" w:rsidP="002F40F3">
            <w:pPr>
              <w:spacing w:after="0" w:line="240" w:lineRule="auto"/>
              <w:rPr>
                <w:rFonts w:cs="Times New Roman"/>
                <w:bCs/>
                <w:sz w:val="24"/>
                <w:szCs w:val="24"/>
              </w:rPr>
            </w:pPr>
          </w:p>
        </w:tc>
        <w:tc>
          <w:tcPr>
            <w:tcW w:w="1076" w:type="dxa"/>
            <w:vAlign w:val="center"/>
          </w:tcPr>
          <w:p w:rsidR="002F40F3" w:rsidRPr="0037588B" w:rsidRDefault="002F40F3" w:rsidP="002F40F3">
            <w:pPr>
              <w:spacing w:after="0" w:line="240" w:lineRule="auto"/>
              <w:rPr>
                <w:rFonts w:cs="Times New Roman"/>
                <w:sz w:val="24"/>
                <w:szCs w:val="24"/>
                <w:lang w:val="nb-NO"/>
              </w:rPr>
            </w:pPr>
          </w:p>
        </w:tc>
      </w:tr>
      <w:tr w:rsidR="002F40F3" w:rsidRPr="0037588B" w:rsidTr="004D3746">
        <w:trPr>
          <w:trHeight w:val="710"/>
        </w:trPr>
        <w:tc>
          <w:tcPr>
            <w:tcW w:w="4527" w:type="dxa"/>
            <w:shd w:val="clear" w:color="auto" w:fill="auto"/>
            <w:vAlign w:val="center"/>
          </w:tcPr>
          <w:p w:rsidR="002F40F3" w:rsidRPr="003F0642" w:rsidRDefault="002F40F3" w:rsidP="002F40F3">
            <w:pPr>
              <w:spacing w:after="0" w:line="240" w:lineRule="auto"/>
              <w:rPr>
                <w:rFonts w:cs="Times New Roman"/>
                <w:b/>
                <w:bCs/>
                <w:sz w:val="24"/>
                <w:szCs w:val="24"/>
              </w:rPr>
            </w:pPr>
            <w:r w:rsidRPr="0037588B">
              <w:rPr>
                <w:rFonts w:cs="Times New Roman"/>
                <w:b/>
                <w:bCs/>
                <w:sz w:val="24"/>
                <w:szCs w:val="24"/>
              </w:rPr>
              <w:lastRenderedPageBreak/>
              <w:t>Hồ sơ công nhận</w:t>
            </w:r>
          </w:p>
          <w:p w:rsidR="002F40F3" w:rsidRPr="003F0642" w:rsidRDefault="002F40F3" w:rsidP="002F40F3">
            <w:pPr>
              <w:spacing w:after="0" w:line="240" w:lineRule="auto"/>
              <w:rPr>
                <w:rFonts w:cs="Times New Roman"/>
                <w:b/>
                <w:bCs/>
                <w:color w:val="000000"/>
                <w:sz w:val="24"/>
                <w:szCs w:val="24"/>
                <w:shd w:val="clear" w:color="auto" w:fill="FFFFFF"/>
                <w:lang w:val="vi-VN"/>
              </w:rPr>
            </w:pPr>
            <w:r w:rsidRPr="0037588B">
              <w:rPr>
                <w:rFonts w:eastAsia="Times New Roman" w:cs="Times New Roman"/>
                <w:bCs/>
                <w:i/>
                <w:sz w:val="24"/>
                <w:szCs w:val="24"/>
                <w:lang w:val="vi-VN"/>
              </w:rPr>
              <w:t>Đơn đề nghị công nhận theo mẫu số 01 ban hành kèm Nghị định này, kèm sơ đồ kho, bãi, địa điểm</w:t>
            </w:r>
          </w:p>
        </w:tc>
        <w:tc>
          <w:tcPr>
            <w:tcW w:w="4268" w:type="dxa"/>
            <w:shd w:val="clear" w:color="auto" w:fill="auto"/>
            <w:vAlign w:val="center"/>
          </w:tcPr>
          <w:p w:rsidR="006B5A44" w:rsidRPr="006B5A44" w:rsidRDefault="006B5A44" w:rsidP="002F40F3">
            <w:pPr>
              <w:spacing w:after="0" w:line="240" w:lineRule="auto"/>
              <w:rPr>
                <w:rFonts w:cs="Times New Roman"/>
                <w:bCs/>
                <w:sz w:val="24"/>
                <w:szCs w:val="24"/>
              </w:rPr>
            </w:pPr>
            <w:r w:rsidRPr="006B5A44">
              <w:rPr>
                <w:rFonts w:cs="Times New Roman"/>
                <w:bCs/>
                <w:sz w:val="24"/>
                <w:szCs w:val="24"/>
              </w:rPr>
              <w:t>- Luật Hải quan</w:t>
            </w:r>
          </w:p>
          <w:p w:rsidR="006B5A44" w:rsidRPr="001A6BA4" w:rsidRDefault="006B5A44" w:rsidP="002F40F3">
            <w:pPr>
              <w:spacing w:after="0" w:line="240" w:lineRule="auto"/>
              <w:rPr>
                <w:rFonts w:cs="Times New Roman"/>
                <w:bCs/>
                <w:sz w:val="24"/>
                <w:szCs w:val="24"/>
              </w:rPr>
            </w:pPr>
            <w:r w:rsidRPr="001A6BA4">
              <w:rPr>
                <w:rFonts w:cs="Times New Roman"/>
                <w:bCs/>
                <w:sz w:val="24"/>
                <w:szCs w:val="24"/>
              </w:rPr>
              <w:t xml:space="preserve">- </w:t>
            </w:r>
            <w:r w:rsidR="002F40F3" w:rsidRPr="001A6BA4">
              <w:rPr>
                <w:rFonts w:cs="Times New Roman"/>
                <w:bCs/>
                <w:sz w:val="24"/>
                <w:szCs w:val="24"/>
              </w:rPr>
              <w:t>Điều 37 Nghị định số 68/2016/NĐ-CP ngày 01/07/2016 được sửa đổi, bổ sung tại khoản 19 Điều 1 Nghị định số 67/</w:t>
            </w:r>
            <w:r w:rsidR="001A6BA4">
              <w:rPr>
                <w:rFonts w:cs="Times New Roman"/>
                <w:bCs/>
                <w:sz w:val="24"/>
                <w:szCs w:val="24"/>
              </w:rPr>
              <w:t>2020/NĐ-CP ngày 15/06/2020 của Chính phủ</w:t>
            </w:r>
          </w:p>
          <w:p w:rsidR="002F40F3" w:rsidRPr="006B5A44" w:rsidRDefault="002F40F3" w:rsidP="002F40F3">
            <w:pPr>
              <w:spacing w:after="0" w:line="240" w:lineRule="auto"/>
              <w:rPr>
                <w:rFonts w:cs="Times New Roman"/>
                <w:bCs/>
                <w:i/>
                <w:sz w:val="24"/>
                <w:szCs w:val="24"/>
              </w:rPr>
            </w:pPr>
            <w:r w:rsidRPr="006B5A44">
              <w:rPr>
                <w:rFonts w:cs="Times New Roman"/>
                <w:bCs/>
                <w:i/>
                <w:sz w:val="24"/>
                <w:szCs w:val="24"/>
              </w:rPr>
              <w:t>“1. Hồ sơ công nhận</w:t>
            </w:r>
          </w:p>
          <w:p w:rsidR="002F40F3" w:rsidRPr="00D9575F" w:rsidRDefault="002F40F3" w:rsidP="002F40F3">
            <w:pPr>
              <w:spacing w:after="0" w:line="240" w:lineRule="auto"/>
              <w:rPr>
                <w:rFonts w:cs="Times New Roman"/>
                <w:bCs/>
                <w:i/>
                <w:sz w:val="24"/>
                <w:szCs w:val="24"/>
              </w:rPr>
            </w:pPr>
            <w:r w:rsidRPr="00D9575F">
              <w:rPr>
                <w:rFonts w:cs="Times New Roman"/>
                <w:bCs/>
                <w:i/>
                <w:sz w:val="24"/>
                <w:szCs w:val="24"/>
              </w:rPr>
              <w:t>a) Văn bản đề nghị công nhận theo Mẫu số 01 Phụ lục ban hành kèm theo Nghị định này: 01 bả</w:t>
            </w:r>
            <w:r>
              <w:rPr>
                <w:rFonts w:cs="Times New Roman"/>
                <w:bCs/>
                <w:i/>
                <w:sz w:val="24"/>
                <w:szCs w:val="24"/>
              </w:rPr>
              <w:t>n chính;</w:t>
            </w:r>
          </w:p>
          <w:p w:rsidR="002F40F3" w:rsidRPr="00D9575F" w:rsidRDefault="002F40F3" w:rsidP="002F40F3">
            <w:pPr>
              <w:spacing w:after="0" w:line="240" w:lineRule="auto"/>
              <w:rPr>
                <w:rFonts w:cs="Times New Roman"/>
                <w:bCs/>
                <w:i/>
                <w:sz w:val="24"/>
                <w:szCs w:val="24"/>
              </w:rPr>
            </w:pPr>
            <w:r w:rsidRPr="00D9575F">
              <w:rPr>
                <w:rFonts w:cs="Times New Roman"/>
                <w:bCs/>
                <w:i/>
                <w:sz w:val="24"/>
                <w:szCs w:val="24"/>
              </w:rPr>
              <w:t>b) Giấy chứng nhận đăng ký doanh nghiệp hoặc Giấy chứng nhận đầu tư hoặc chứng từ khác quy định tại khoản 4 Điều 81 Nghị định số 78/2015/NĐ-CP ngày 14 tháng 9 năm 2015 của Chính phủ về đăng ký doanh nghiệp: 01 bản chụ</w:t>
            </w:r>
            <w:r>
              <w:rPr>
                <w:rFonts w:cs="Times New Roman"/>
                <w:bCs/>
                <w:i/>
                <w:sz w:val="24"/>
                <w:szCs w:val="24"/>
              </w:rPr>
              <w:t>p;</w:t>
            </w:r>
          </w:p>
          <w:p w:rsidR="002F40F3" w:rsidRPr="00D9575F" w:rsidRDefault="002F40F3" w:rsidP="002F40F3">
            <w:pPr>
              <w:spacing w:after="0" w:line="240" w:lineRule="auto"/>
              <w:rPr>
                <w:rFonts w:cs="Times New Roman"/>
                <w:bCs/>
                <w:i/>
                <w:sz w:val="24"/>
                <w:szCs w:val="24"/>
              </w:rPr>
            </w:pPr>
            <w:r w:rsidRPr="00D9575F">
              <w:rPr>
                <w:rFonts w:cs="Times New Roman"/>
                <w:bCs/>
                <w:i/>
                <w:sz w:val="24"/>
                <w:szCs w:val="24"/>
              </w:rPr>
              <w:t>c) Sơ đồ thiết kế khu vực địa điểm tập kết, kiểm tra, giám sát hàng hóa xuất khẩu, nhập khẩu tập trung; địa điểm tập kết, kiểm tra giám sát tập trung đối với hàng chuyển phát nhanh, hàng bưu chính; địa điểm tập kết, kiểm tra, giám sát hàng hóa xuất khẩu, nhập khẩu ở biên giới thể hiện rõ đường ranh giới ngăn cách với bên ngoài, vị trí các kho hàng, vị trí lắp đắt hệ thống camera, nơi tập kết hàng xuất khẩu, nơi tập kết hàng nhập khẩu, nơi tập kết phương tiện vận tải, nơi kiểm tra thực tế, bảo vệ, văn phòng kho và nơi làm việc của hải quan: 01 bản chụ</w:t>
            </w:r>
            <w:r>
              <w:rPr>
                <w:rFonts w:cs="Times New Roman"/>
                <w:bCs/>
                <w:i/>
                <w:sz w:val="24"/>
                <w:szCs w:val="24"/>
              </w:rPr>
              <w:t>p;</w:t>
            </w:r>
          </w:p>
          <w:p w:rsidR="002F40F3" w:rsidRPr="00D9575F" w:rsidRDefault="002F40F3" w:rsidP="002F40F3">
            <w:pPr>
              <w:spacing w:after="0" w:line="240" w:lineRule="auto"/>
              <w:rPr>
                <w:rFonts w:cs="Times New Roman"/>
                <w:bCs/>
                <w:i/>
                <w:sz w:val="24"/>
                <w:szCs w:val="24"/>
              </w:rPr>
            </w:pPr>
            <w:r w:rsidRPr="00D9575F">
              <w:rPr>
                <w:rFonts w:cs="Times New Roman"/>
                <w:bCs/>
                <w:i/>
                <w:sz w:val="24"/>
                <w:szCs w:val="24"/>
              </w:rPr>
              <w:lastRenderedPageBreak/>
              <w:t>d) Giấy chứng nhận đủ điều kiện phòng cháy và chữa cháy do cơ quan công an cấp: 01 bả</w:t>
            </w:r>
            <w:r>
              <w:rPr>
                <w:rFonts w:cs="Times New Roman"/>
                <w:bCs/>
                <w:i/>
                <w:sz w:val="24"/>
                <w:szCs w:val="24"/>
              </w:rPr>
              <w:t>n sao;</w:t>
            </w:r>
          </w:p>
          <w:p w:rsidR="002F40F3" w:rsidRDefault="002F40F3" w:rsidP="002F40F3">
            <w:pPr>
              <w:spacing w:after="0" w:line="240" w:lineRule="auto"/>
              <w:rPr>
                <w:rFonts w:cs="Times New Roman"/>
                <w:bCs/>
                <w:i/>
                <w:sz w:val="24"/>
                <w:szCs w:val="24"/>
              </w:rPr>
            </w:pPr>
            <w:r w:rsidRPr="00D9575F">
              <w:rPr>
                <w:rFonts w:cs="Times New Roman"/>
                <w:bCs/>
                <w:i/>
                <w:sz w:val="24"/>
                <w:szCs w:val="24"/>
              </w:rPr>
              <w:t>đ) Văn bản quy hoạch cảng hàng không quốc tế hoặc văn bản được cơ quan có thẩm quyền phê duyệt quy hoạch phát triển hệ thống trung tâm logistics đối với trường hợp công nhận địa điểm tập kết, kiểm tra, giám sát tập trung đối với hàng bưu chính, chuyển phát nhanh nằm trong quy hoạch khu vực cảng hàng không quốc tế hoặc khu vực quy hoạch phát triển hệ thống trung tâm logistics: 01 bản chụp.”</w:t>
            </w:r>
          </w:p>
          <w:p w:rsidR="00654625" w:rsidRDefault="00654625" w:rsidP="00654625">
            <w:pPr>
              <w:spacing w:after="0" w:line="240" w:lineRule="auto"/>
              <w:rPr>
                <w:rFonts w:cs="Times New Roman"/>
                <w:sz w:val="24"/>
                <w:szCs w:val="24"/>
              </w:rPr>
            </w:pPr>
            <w:r w:rsidRPr="00797B0F">
              <w:rPr>
                <w:rFonts w:cs="Times New Roman"/>
                <w:sz w:val="24"/>
                <w:szCs w:val="24"/>
              </w:rPr>
              <w:t xml:space="preserve">- Nghị quyết số 66-NQ/TW ngày 30/4/2025 của Bộ Chính trị về đổi mới công tác xây dựng và thi hành pháp luật đáp ứng yêu cầu phát triển đất nước trong kỷ nguyên mới, trong đó yêu cầu </w:t>
            </w:r>
            <w:r w:rsidRPr="00797B0F">
              <w:rPr>
                <w:rFonts w:cs="Times New Roman"/>
                <w:i/>
                <w:iCs/>
                <w:sz w:val="24"/>
                <w:szCs w:val="24"/>
              </w:rPr>
              <w:t>“đưa thể chế, pháp luật trở thành lợi thế cạnh tranh; dứt khoát từ bỏ tư duy “không quản được thì cấm”; “</w:t>
            </w:r>
            <w:r w:rsidRPr="00797B0F">
              <w:rPr>
                <w:rFonts w:cs="Times New Roman"/>
                <w:i/>
                <w:sz w:val="24"/>
                <w:szCs w:val="24"/>
              </w:rPr>
              <w:t xml:space="preserve">khẩn trương sửa đổi, bổ sung các văn bản pháp luật đáp ứng yêu cầu thực hiện chủ trương tinh gọn tổ chức bộ máy của hệ thống chính trị, sắp xếp đơn vị hành chính, gắn với phân cấp, phân quyền tối đa theo phương châm “địa phương quyết, địa phương làm, địa phương chịu trách nhiệm” và việc cơ cấu lại không gian phát triển mới ở từng địa bàn.”; “xây dựng cơ chế, chính sách đột phá, vượt trội, cạnh tranh cho trung tâm tài chính quốc tế, khu thương mại </w:t>
            </w:r>
            <w:r w:rsidRPr="00797B0F">
              <w:rPr>
                <w:rFonts w:cs="Times New Roman"/>
                <w:i/>
                <w:sz w:val="24"/>
                <w:szCs w:val="24"/>
              </w:rPr>
              <w:lastRenderedPageBreak/>
              <w:t>tự do, khu kinh tế trọng điểm,…”</w:t>
            </w:r>
            <w:r w:rsidRPr="00797B0F">
              <w:rPr>
                <w:rFonts w:cs="Times New Roman"/>
                <w:i/>
                <w:iCs/>
                <w:sz w:val="24"/>
                <w:szCs w:val="24"/>
              </w:rPr>
              <w:t xml:space="preserve"> </w:t>
            </w:r>
            <w:r w:rsidRPr="00797B0F">
              <w:rPr>
                <w:rFonts w:cs="Times New Roman"/>
                <w:sz w:val="24"/>
                <w:szCs w:val="24"/>
              </w:rPr>
              <w:t>(Mục 2 Phần III).</w:t>
            </w:r>
          </w:p>
          <w:p w:rsidR="00654625" w:rsidRPr="00AC1656" w:rsidRDefault="00654625" w:rsidP="00654625">
            <w:pPr>
              <w:spacing w:after="0" w:line="240" w:lineRule="auto"/>
              <w:rPr>
                <w:rFonts w:cs="Times New Roman"/>
                <w:sz w:val="24"/>
                <w:szCs w:val="24"/>
              </w:rPr>
            </w:pPr>
            <w:r w:rsidRPr="00797B0F">
              <w:rPr>
                <w:rFonts w:cs="Times New Roman"/>
                <w:sz w:val="24"/>
                <w:szCs w:val="24"/>
              </w:rPr>
              <w:t xml:space="preserve">- Nghị quyết số 59-NQ/TW ngày 24/01/2025 của Bộ Chính trị về hội nhập quốc tế trong tình hình mới; Nghị quyết số 68-NQ/TW ngày 04/5/2025 của Bộ Chính trị về phát triển kinh tế tư nhân, trong đó có yêu cầu </w:t>
            </w:r>
            <w:r w:rsidRPr="00797B0F">
              <w:rPr>
                <w:rFonts w:cs="Times New Roman"/>
                <w:i/>
                <w:iCs/>
                <w:sz w:val="24"/>
                <w:szCs w:val="24"/>
              </w:rPr>
              <w:t>“trong năm 2025, hoàn thành việc rà soát, loại bỏ những điều kiện kinh doanh không cần thiết, quy định chồng chéo, không phù hợp, cản trở sự phát triển của doanh nghiệp tư nhân; thực hiện cắt giảm ít nhất 30% thời gian xử lý thủ tục hành chính, ít nhất 30% chi phí tuân thủ pháp luật, ít nhất 30% điều kiện kinh doanh và tiếp tục cắt giảm mạnh trong những năm tiếp theo”</w:t>
            </w:r>
            <w:r w:rsidRPr="00797B0F">
              <w:rPr>
                <w:rFonts w:cs="Times New Roman"/>
                <w:sz w:val="24"/>
                <w:szCs w:val="24"/>
              </w:rPr>
              <w:t xml:space="preserve">; </w:t>
            </w:r>
            <w:r w:rsidRPr="00797B0F">
              <w:rPr>
                <w:rFonts w:cs="Times New Roman"/>
                <w:bCs/>
                <w:i/>
                <w:sz w:val="24"/>
                <w:szCs w:val="24"/>
              </w:rPr>
              <w:t>“</w:t>
            </w:r>
            <w:r w:rsidRPr="00797B0F">
              <w:rPr>
                <w:rFonts w:cs="Times New Roman"/>
                <w:i/>
                <w:sz w:val="24"/>
                <w:szCs w:val="24"/>
              </w:rPr>
              <w:t>Tạo mọi thuận lợi trong giải quyết thủ tục hành chính; phân công, phân cấp, phân nhiệm rõ ràng giữa các cấp, ngành của từng cơ quan, đơn vị, xác định rõ trách nhiệm người đứng đầu trong giải quyết thủ tục hành chính.</w:t>
            </w:r>
            <w:r w:rsidRPr="00797B0F">
              <w:rPr>
                <w:rFonts w:cs="Times New Roman"/>
                <w:bCs/>
                <w:i/>
                <w:sz w:val="24"/>
                <w:szCs w:val="24"/>
              </w:rPr>
              <w:t>”</w:t>
            </w:r>
            <w:r w:rsidRPr="00797B0F">
              <w:rPr>
                <w:rFonts w:cs="Times New Roman"/>
                <w:sz w:val="24"/>
                <w:szCs w:val="24"/>
              </w:rPr>
              <w:t xml:space="preserve"> (Mục 2.1 Phần III</w:t>
            </w:r>
            <w:r w:rsidRPr="00AC1656">
              <w:rPr>
                <w:rFonts w:cs="Times New Roman"/>
                <w:sz w:val="24"/>
                <w:szCs w:val="24"/>
              </w:rPr>
              <w:t>).</w:t>
            </w:r>
          </w:p>
          <w:p w:rsidR="00654625" w:rsidRPr="00AC1656" w:rsidRDefault="00654625" w:rsidP="00654625">
            <w:pPr>
              <w:spacing w:after="0" w:line="240" w:lineRule="auto"/>
              <w:rPr>
                <w:rFonts w:cs="Times New Roman"/>
                <w:sz w:val="24"/>
                <w:szCs w:val="24"/>
              </w:rPr>
            </w:pPr>
            <w:r w:rsidRPr="00AC1656">
              <w:rPr>
                <w:rFonts w:cs="Times New Roman"/>
                <w:sz w:val="24"/>
                <w:szCs w:val="24"/>
              </w:rPr>
              <w:t xml:space="preserve">- Nghị quyết số 24/2026/NQ-CP ngày 29/4/2026 của Chính phủ về việc cắt giảm, phân cấp, đơn giản hóa thủ tục hành chính, điều kiện kinh doanh lĩnh vực quốc phòng, nội vụ, tài chính, xây dựng, ngoại giao, tư pháp, ngân hàng. </w:t>
            </w:r>
          </w:p>
          <w:p w:rsidR="00654625" w:rsidRPr="00AC1656" w:rsidRDefault="00654625" w:rsidP="00654625">
            <w:pPr>
              <w:spacing w:after="0" w:line="240" w:lineRule="auto"/>
              <w:rPr>
                <w:rFonts w:cs="Times New Roman"/>
                <w:sz w:val="24"/>
                <w:szCs w:val="24"/>
              </w:rPr>
            </w:pPr>
            <w:r w:rsidRPr="00AC1656">
              <w:rPr>
                <w:rFonts w:cs="Times New Roman"/>
                <w:sz w:val="24"/>
                <w:szCs w:val="24"/>
              </w:rPr>
              <w:t xml:space="preserve">- Nghị quyết số 66.16/2026/NQ-CP ngày 7/4/2026 của Chính phủ về việc cắt giảm, </w:t>
            </w:r>
            <w:r w:rsidRPr="00AC1656">
              <w:rPr>
                <w:rFonts w:cs="Times New Roman"/>
                <w:sz w:val="24"/>
                <w:szCs w:val="24"/>
              </w:rPr>
              <w:lastRenderedPageBreak/>
              <w:t>đơn giản hóa thủ tục hành chính, quy định liên quan đến hoạt động sản xuất, kinh doanh.</w:t>
            </w:r>
          </w:p>
          <w:p w:rsidR="00654625" w:rsidRPr="00D9575F" w:rsidRDefault="00654625" w:rsidP="00654625">
            <w:pPr>
              <w:spacing w:after="0" w:line="240" w:lineRule="auto"/>
              <w:rPr>
                <w:rFonts w:cs="Times New Roman"/>
                <w:bCs/>
                <w:i/>
                <w:sz w:val="24"/>
                <w:szCs w:val="24"/>
              </w:rPr>
            </w:pPr>
            <w:r w:rsidRPr="002B642F">
              <w:rPr>
                <w:rFonts w:cs="Times New Roman"/>
                <w:sz w:val="24"/>
                <w:szCs w:val="24"/>
              </w:rPr>
              <w:t>- Nghị quyết số 66/NQ-CP ngày 26/3/2025 của Chính phủ về chương trình cắt giảm, đơn giản hóa thủ tục hành chính liên quan đến hoạt động sản xuất, kinh doanh năm 2025 và 2026.</w:t>
            </w:r>
          </w:p>
        </w:tc>
        <w:tc>
          <w:tcPr>
            <w:tcW w:w="4714" w:type="dxa"/>
            <w:vAlign w:val="center"/>
          </w:tcPr>
          <w:p w:rsidR="001D36EF" w:rsidRDefault="001D36EF" w:rsidP="001D36EF">
            <w:pPr>
              <w:spacing w:after="0" w:line="240" w:lineRule="auto"/>
              <w:rPr>
                <w:rFonts w:cs="Times New Roman"/>
                <w:sz w:val="24"/>
                <w:szCs w:val="24"/>
              </w:rPr>
            </w:pPr>
            <w:r>
              <w:rPr>
                <w:rFonts w:cs="Times New Roman"/>
                <w:sz w:val="24"/>
                <w:szCs w:val="24"/>
              </w:rPr>
              <w:lastRenderedPageBreak/>
              <w:t>Cụ thể:</w:t>
            </w:r>
          </w:p>
          <w:p w:rsidR="001D36EF" w:rsidRPr="00B0200D" w:rsidRDefault="001D36EF" w:rsidP="001D36EF">
            <w:pPr>
              <w:spacing w:after="0" w:line="240" w:lineRule="auto"/>
              <w:rPr>
                <w:rFonts w:cs="Times New Roman"/>
                <w:bCs/>
                <w:sz w:val="24"/>
                <w:szCs w:val="24"/>
                <w:lang w:val="vi-VN"/>
              </w:rPr>
            </w:pPr>
            <w:r w:rsidRPr="00B0200D">
              <w:rPr>
                <w:rFonts w:cs="Times New Roman"/>
                <w:bCs/>
                <w:sz w:val="24"/>
                <w:szCs w:val="24"/>
              </w:rPr>
              <w:t>1</w:t>
            </w:r>
            <w:r w:rsidRPr="00B0200D">
              <w:rPr>
                <w:rFonts w:cs="Times New Roman"/>
                <w:bCs/>
                <w:sz w:val="24"/>
                <w:szCs w:val="24"/>
                <w:lang w:val="vi-VN"/>
              </w:rPr>
              <w:t xml:space="preserve">. </w:t>
            </w:r>
            <w:r w:rsidRPr="00B0200D">
              <w:rPr>
                <w:rFonts w:cs="Times New Roman"/>
                <w:sz w:val="24"/>
                <w:szCs w:val="24"/>
                <w:lang w:val="vi-VN"/>
              </w:rPr>
              <w:t xml:space="preserve">Giảm chứng từ </w:t>
            </w:r>
            <w:r w:rsidRPr="00B0200D">
              <w:rPr>
                <w:rFonts w:cs="Times New Roman"/>
                <w:sz w:val="24"/>
                <w:szCs w:val="24"/>
              </w:rPr>
              <w:t>và t</w:t>
            </w:r>
            <w:r w:rsidRPr="00B0200D">
              <w:rPr>
                <w:rFonts w:cs="Times New Roman"/>
                <w:bCs/>
                <w:sz w:val="24"/>
                <w:szCs w:val="24"/>
                <w:lang w:val="vi-VN"/>
              </w:rPr>
              <w:t>hay đổi phương thức quản lý</w:t>
            </w:r>
          </w:p>
          <w:p w:rsidR="001D36EF" w:rsidRPr="0037588B" w:rsidRDefault="001D36EF" w:rsidP="001D36EF">
            <w:pPr>
              <w:spacing w:after="0" w:line="240" w:lineRule="auto"/>
              <w:rPr>
                <w:rFonts w:cs="Times New Roman"/>
                <w:sz w:val="24"/>
                <w:szCs w:val="24"/>
                <w:lang w:val="vi-VN"/>
              </w:rPr>
            </w:pPr>
            <w:r w:rsidRPr="0037588B">
              <w:rPr>
                <w:rFonts w:cs="Times New Roman"/>
                <w:sz w:val="24"/>
                <w:szCs w:val="24"/>
                <w:lang w:val="vi-VN"/>
              </w:rPr>
              <w:t>Giảm chứng từ trong hồ sơ công nhậ</w:t>
            </w:r>
            <w:r>
              <w:rPr>
                <w:rFonts w:cs="Times New Roman"/>
                <w:sz w:val="24"/>
                <w:szCs w:val="24"/>
                <w:lang w:val="vi-VN"/>
              </w:rPr>
              <w:t xml:space="preserve">n </w:t>
            </w:r>
            <w:r w:rsidRPr="0037588B">
              <w:rPr>
                <w:rFonts w:cs="Times New Roman"/>
                <w:sz w:val="24"/>
                <w:szCs w:val="24"/>
                <w:lang w:val="vi-VN"/>
              </w:rPr>
              <w:t>gồm:</w:t>
            </w:r>
          </w:p>
          <w:p w:rsidR="001D36EF" w:rsidRPr="0037588B" w:rsidRDefault="001D36EF" w:rsidP="001D36EF">
            <w:pPr>
              <w:spacing w:after="0" w:line="240" w:lineRule="auto"/>
              <w:rPr>
                <w:rFonts w:cs="Times New Roman"/>
                <w:sz w:val="24"/>
                <w:szCs w:val="24"/>
                <w:lang w:val="vi-VN"/>
              </w:rPr>
            </w:pPr>
            <w:r w:rsidRPr="0037588B">
              <w:rPr>
                <w:rFonts w:cs="Times New Roman"/>
                <w:sz w:val="24"/>
                <w:szCs w:val="24"/>
                <w:lang w:val="vi-VN"/>
              </w:rPr>
              <w:t>(1) Giấy chứng nhận đăng ký DN/Giấy chứng nhận đầu tư.</w:t>
            </w:r>
          </w:p>
          <w:p w:rsidR="001D36EF" w:rsidRPr="0037588B" w:rsidRDefault="001D36EF" w:rsidP="001D36EF">
            <w:pPr>
              <w:spacing w:after="0" w:line="240" w:lineRule="auto"/>
              <w:rPr>
                <w:rFonts w:cs="Times New Roman"/>
                <w:sz w:val="24"/>
                <w:szCs w:val="24"/>
                <w:lang w:val="vi-VN"/>
              </w:rPr>
            </w:pPr>
            <w:r w:rsidRPr="0037588B">
              <w:rPr>
                <w:rFonts w:cs="Times New Roman"/>
                <w:sz w:val="24"/>
                <w:szCs w:val="24"/>
                <w:lang w:val="vi-VN"/>
              </w:rPr>
              <w:t>(</w:t>
            </w:r>
            <w:r>
              <w:rPr>
                <w:rFonts w:cs="Times New Roman"/>
                <w:sz w:val="24"/>
                <w:szCs w:val="24"/>
              </w:rPr>
              <w:t>2</w:t>
            </w:r>
            <w:r w:rsidRPr="0037588B">
              <w:rPr>
                <w:rFonts w:cs="Times New Roman"/>
                <w:sz w:val="24"/>
                <w:szCs w:val="24"/>
                <w:lang w:val="vi-VN"/>
              </w:rPr>
              <w:t xml:space="preserve">) Giấy chứng nhận đủ điều kiện PCCC </w:t>
            </w:r>
          </w:p>
          <w:p w:rsidR="001D36EF" w:rsidRPr="00B51CE3" w:rsidRDefault="001D36EF" w:rsidP="001D36EF">
            <w:pPr>
              <w:spacing w:after="0" w:line="240" w:lineRule="auto"/>
              <w:rPr>
                <w:rFonts w:cs="Times New Roman"/>
                <w:bCs/>
                <w:sz w:val="24"/>
                <w:szCs w:val="24"/>
                <w:lang w:val="vi-VN"/>
              </w:rPr>
            </w:pPr>
            <w:r w:rsidRPr="00B51CE3">
              <w:rPr>
                <w:rFonts w:cs="Times New Roman"/>
                <w:bCs/>
                <w:sz w:val="24"/>
                <w:szCs w:val="24"/>
              </w:rPr>
              <w:t>2</w:t>
            </w:r>
            <w:r w:rsidRPr="00B51CE3">
              <w:rPr>
                <w:rFonts w:cs="Times New Roman"/>
                <w:bCs/>
                <w:sz w:val="24"/>
                <w:szCs w:val="24"/>
                <w:lang w:val="vi-VN"/>
              </w:rPr>
              <w:t>. Thay đổi phương thức thực hiện</w:t>
            </w:r>
          </w:p>
          <w:p w:rsidR="001D36EF" w:rsidRPr="000E4017" w:rsidRDefault="001D36EF" w:rsidP="001D36EF">
            <w:pPr>
              <w:spacing w:after="0" w:line="240" w:lineRule="auto"/>
              <w:rPr>
                <w:rFonts w:cs="Times New Roman"/>
                <w:sz w:val="24"/>
                <w:szCs w:val="24"/>
              </w:rPr>
            </w:pPr>
            <w:r w:rsidRPr="0037588B">
              <w:rPr>
                <w:rFonts w:cs="Times New Roman"/>
                <w:sz w:val="24"/>
                <w:szCs w:val="24"/>
                <w:lang w:val="vi-VN"/>
              </w:rPr>
              <w:t xml:space="preserve">Giảm 100% hồ sơ giấy, </w:t>
            </w:r>
            <w:r>
              <w:rPr>
                <w:rFonts w:cs="Times New Roman"/>
                <w:sz w:val="24"/>
                <w:szCs w:val="24"/>
              </w:rPr>
              <w:t>doanh nghiệp</w:t>
            </w:r>
            <w:r w:rsidRPr="0037588B">
              <w:rPr>
                <w:rFonts w:cs="Times New Roman"/>
                <w:sz w:val="24"/>
                <w:szCs w:val="24"/>
                <w:lang w:val="vi-VN"/>
              </w:rPr>
              <w:t xml:space="preserve"> thực hiện đăng ký trực tuyến trên nền tảng dịch vụ công trực tuyến</w:t>
            </w:r>
            <w:r>
              <w:rPr>
                <w:rFonts w:cs="Times New Roman"/>
                <w:sz w:val="24"/>
                <w:szCs w:val="24"/>
              </w:rPr>
              <w:t>.</w:t>
            </w:r>
          </w:p>
          <w:p w:rsidR="002F40F3" w:rsidRPr="0037588B" w:rsidRDefault="002F40F3" w:rsidP="00587308">
            <w:pPr>
              <w:spacing w:after="0" w:line="240" w:lineRule="auto"/>
              <w:rPr>
                <w:rFonts w:cs="Times New Roman"/>
                <w:sz w:val="24"/>
                <w:szCs w:val="24"/>
              </w:rPr>
            </w:pPr>
          </w:p>
        </w:tc>
        <w:tc>
          <w:tcPr>
            <w:tcW w:w="1076" w:type="dxa"/>
            <w:vAlign w:val="center"/>
          </w:tcPr>
          <w:p w:rsidR="002F40F3" w:rsidRPr="0037588B" w:rsidRDefault="002F40F3" w:rsidP="002F40F3">
            <w:pPr>
              <w:spacing w:after="0" w:line="240" w:lineRule="auto"/>
              <w:rPr>
                <w:rFonts w:cs="Times New Roman"/>
                <w:sz w:val="24"/>
                <w:szCs w:val="24"/>
                <w:lang w:val="nb-NO"/>
              </w:rPr>
            </w:pPr>
          </w:p>
        </w:tc>
      </w:tr>
      <w:tr w:rsidR="002F40F3" w:rsidRPr="0037588B" w:rsidTr="004D3746">
        <w:trPr>
          <w:trHeight w:val="710"/>
        </w:trPr>
        <w:tc>
          <w:tcPr>
            <w:tcW w:w="4527" w:type="dxa"/>
            <w:shd w:val="clear" w:color="auto" w:fill="auto"/>
          </w:tcPr>
          <w:p w:rsidR="005C0FCE" w:rsidRPr="008A4FD4" w:rsidRDefault="005C0FCE" w:rsidP="005C0FCE">
            <w:pPr>
              <w:spacing w:after="0" w:line="240" w:lineRule="auto"/>
              <w:rPr>
                <w:rFonts w:eastAsia="Times New Roman"/>
                <w:b/>
                <w:bCs/>
                <w:color w:val="000000" w:themeColor="text1"/>
                <w:sz w:val="24"/>
                <w:szCs w:val="24"/>
              </w:rPr>
            </w:pPr>
            <w:r w:rsidRPr="008A4FD4">
              <w:rPr>
                <w:rFonts w:eastAsia="Times New Roman"/>
                <w:b/>
                <w:bCs/>
                <w:color w:val="000000" w:themeColor="text1"/>
                <w:sz w:val="24"/>
                <w:szCs w:val="24"/>
              </w:rPr>
              <w:lastRenderedPageBreak/>
              <w:t>Điều 5. Trình tự, thủ tục, thẩm quyền ra quyết định công nhận kho bãi, địa điểm</w:t>
            </w:r>
          </w:p>
          <w:p w:rsidR="007817E7" w:rsidRPr="007817E7" w:rsidRDefault="007817E7" w:rsidP="007817E7">
            <w:pPr>
              <w:spacing w:after="0" w:line="240" w:lineRule="auto"/>
              <w:rPr>
                <w:rFonts w:eastAsia="Times New Roman"/>
                <w:bCs/>
                <w:color w:val="000000" w:themeColor="text1"/>
                <w:sz w:val="24"/>
                <w:szCs w:val="24"/>
              </w:rPr>
            </w:pPr>
            <w:r w:rsidRPr="007817E7">
              <w:rPr>
                <w:rFonts w:eastAsia="Times New Roman"/>
                <w:bCs/>
                <w:color w:val="000000" w:themeColor="text1"/>
                <w:sz w:val="24"/>
                <w:szCs w:val="24"/>
              </w:rPr>
              <w:t xml:space="preserve">1. Đối với các địa điểm nêu tại điểm c.2, c.3, c.4, c.5 khoản 1 Điều 1 Nghị định này </w:t>
            </w:r>
          </w:p>
          <w:p w:rsidR="007817E7" w:rsidRPr="007817E7" w:rsidRDefault="007817E7" w:rsidP="007817E7">
            <w:pPr>
              <w:spacing w:after="0" w:line="240" w:lineRule="auto"/>
              <w:rPr>
                <w:rFonts w:eastAsia="Times New Roman"/>
                <w:bCs/>
                <w:color w:val="000000" w:themeColor="text1"/>
                <w:sz w:val="24"/>
                <w:szCs w:val="24"/>
              </w:rPr>
            </w:pPr>
            <w:r w:rsidRPr="007817E7">
              <w:rPr>
                <w:rFonts w:eastAsia="Times New Roman"/>
                <w:bCs/>
                <w:color w:val="000000" w:themeColor="text1"/>
                <w:sz w:val="24"/>
                <w:szCs w:val="24"/>
              </w:rPr>
              <w:t>a) Doanh nghiệp nộp Đơn đề nghị công nhận theo Mẫu số 01 tại Phụ lục ban hành kèm Nghị định này, kèm sơ đồ kho bãi, địa điểm cho Chi cục Hải quan khu vực qua Hệ thống tiếp nhận dịch vụ công trực tuyến.</w:t>
            </w:r>
          </w:p>
          <w:p w:rsidR="007817E7" w:rsidRPr="007817E7" w:rsidRDefault="007817E7" w:rsidP="007817E7">
            <w:pPr>
              <w:spacing w:after="0" w:line="240" w:lineRule="auto"/>
              <w:rPr>
                <w:rFonts w:eastAsia="Times New Roman"/>
                <w:bCs/>
                <w:color w:val="000000" w:themeColor="text1"/>
                <w:sz w:val="24"/>
                <w:szCs w:val="24"/>
              </w:rPr>
            </w:pPr>
            <w:r w:rsidRPr="007817E7">
              <w:rPr>
                <w:rFonts w:eastAsia="Times New Roman"/>
                <w:bCs/>
                <w:color w:val="000000" w:themeColor="text1"/>
                <w:sz w:val="24"/>
                <w:szCs w:val="24"/>
              </w:rPr>
              <w:t xml:space="preserve">Riêng đối với Địa điểm tập kết, kiểm tra, giám sát xăng dầu, khí, hóa chất, doanh nghiệp nộp Đơn là thương nhân được quyền thực hiện các hoạt động xuất khẩu, nhập khẩu xăng dầu, khí, hoá chất theo quy định của pháp luật hoặc doanh nghiệp kinh doanh kho bãi, địa điểm theo quy định của Nghị định này. </w:t>
            </w:r>
          </w:p>
          <w:p w:rsidR="007817E7" w:rsidRPr="007817E7" w:rsidRDefault="007817E7" w:rsidP="007817E7">
            <w:pPr>
              <w:spacing w:after="0" w:line="240" w:lineRule="auto"/>
              <w:rPr>
                <w:rFonts w:eastAsia="Times New Roman"/>
                <w:bCs/>
                <w:color w:val="000000" w:themeColor="text1"/>
                <w:sz w:val="24"/>
                <w:szCs w:val="24"/>
              </w:rPr>
            </w:pPr>
            <w:r w:rsidRPr="007817E7">
              <w:rPr>
                <w:rFonts w:eastAsia="Times New Roman"/>
                <w:bCs/>
                <w:color w:val="000000" w:themeColor="text1"/>
                <w:sz w:val="24"/>
                <w:szCs w:val="24"/>
              </w:rPr>
              <w:t>Doanh nghiệp chịu trách nhiệm lưu giữ các chứng từ chứng minh đáp ứng điều kiện theo quy định tại Điều 4 Nghị định này và xuất trình cho cơ quan hải quan kiểm tra khi có yêu cầu.</w:t>
            </w:r>
          </w:p>
          <w:p w:rsidR="007817E7" w:rsidRPr="007817E7" w:rsidRDefault="007817E7" w:rsidP="007817E7">
            <w:pPr>
              <w:spacing w:after="0" w:line="240" w:lineRule="auto"/>
              <w:rPr>
                <w:rFonts w:eastAsia="Times New Roman"/>
                <w:bCs/>
                <w:color w:val="000000" w:themeColor="text1"/>
                <w:sz w:val="24"/>
                <w:szCs w:val="24"/>
              </w:rPr>
            </w:pPr>
            <w:r w:rsidRPr="007817E7">
              <w:rPr>
                <w:rFonts w:eastAsia="Times New Roman"/>
                <w:bCs/>
                <w:color w:val="000000" w:themeColor="text1"/>
                <w:sz w:val="24"/>
                <w:szCs w:val="24"/>
              </w:rPr>
              <w:t xml:space="preserve">b) Trong thời hạn 02 ngày làm việc kể từ ngày nhận đơn, Chi cục Hải quan thực hiện kiểm tra hồ sơ. Trường hợp thông tin trên đơn hoặc hồ </w:t>
            </w:r>
            <w:r w:rsidRPr="007817E7">
              <w:rPr>
                <w:rFonts w:eastAsia="Times New Roman"/>
                <w:bCs/>
                <w:color w:val="000000" w:themeColor="text1"/>
                <w:sz w:val="24"/>
                <w:szCs w:val="24"/>
              </w:rPr>
              <w:lastRenderedPageBreak/>
              <w:t>sơ gửi kèm chưa đầy đủ thì thông báo đề nghị doanh nghiệp bổ sung qua Hệ thống tiếp nhận dịch vụ công trực tuyến. Trường hợp thông tin đầy đủ thì thông báo cho doanh nghiệp biết thời gian, địa điểm, thành phần và nội dung kiểm tra thực tế kho bãi, địa điểm qua Hệ thống tiếp nhận dịch vụ công trực tuyến.</w:t>
            </w:r>
          </w:p>
          <w:p w:rsidR="007817E7" w:rsidRPr="007817E7" w:rsidRDefault="007817E7" w:rsidP="007817E7">
            <w:pPr>
              <w:spacing w:after="0" w:line="240" w:lineRule="auto"/>
              <w:rPr>
                <w:rFonts w:eastAsia="Times New Roman"/>
                <w:bCs/>
                <w:color w:val="000000" w:themeColor="text1"/>
                <w:sz w:val="24"/>
                <w:szCs w:val="24"/>
              </w:rPr>
            </w:pPr>
            <w:r w:rsidRPr="007817E7">
              <w:rPr>
                <w:rFonts w:eastAsia="Times New Roman"/>
                <w:bCs/>
                <w:color w:val="000000" w:themeColor="text1"/>
                <w:sz w:val="24"/>
                <w:szCs w:val="24"/>
              </w:rPr>
              <w:t>Trong thời hạn 05 ngày làm việc kể từ ngày thông báo, Chi cục Hải quan khu vực tiến hành kiểm tra thực tế khu vực kho bãi, địa điểm đề nghị công nhận, đối chiếu với các điều kiện tại Điều 4 Nghị định này. Việc kiểm tra phải được lập thành Biên bản xác nhận.</w:t>
            </w:r>
          </w:p>
          <w:p w:rsidR="002F40F3" w:rsidRPr="004A1505" w:rsidRDefault="007817E7" w:rsidP="007817E7">
            <w:pPr>
              <w:spacing w:after="0" w:line="240" w:lineRule="auto"/>
              <w:rPr>
                <w:rFonts w:eastAsia="Times New Roman"/>
                <w:bCs/>
                <w:color w:val="000000" w:themeColor="text1"/>
                <w:sz w:val="24"/>
                <w:szCs w:val="24"/>
              </w:rPr>
            </w:pPr>
            <w:r w:rsidRPr="007817E7">
              <w:rPr>
                <w:rFonts w:eastAsia="Times New Roman"/>
                <w:bCs/>
                <w:color w:val="000000" w:themeColor="text1"/>
                <w:sz w:val="24"/>
                <w:szCs w:val="24"/>
              </w:rPr>
              <w:t>Trường hợp đáp ứng điều kiện, Chi cục trưởng Chi cục Hải quan khu vực ra quyết định công nhận và trả kết quả qua Hệ thống tiếp nhận dịch vụ công trực tuyến, thời hạn hiệu lực của Quyết định công nhận không quá thời gian doanh nghiệp được quyền sử dụng hợp pháp địa điểm. Trường hợp không đáp ứng điều kiện, cơ quan hải quan phản hồi, trả kết quả qua Hệ thống tiếp nhận dịch vụ công trực tuyến hoặc có văn bản thông báo cho doanh nghiệp biết.</w:t>
            </w:r>
          </w:p>
        </w:tc>
        <w:tc>
          <w:tcPr>
            <w:tcW w:w="4268" w:type="dxa"/>
            <w:shd w:val="clear" w:color="auto" w:fill="auto"/>
            <w:vAlign w:val="center"/>
          </w:tcPr>
          <w:p w:rsidR="008B3952" w:rsidRDefault="008B3952" w:rsidP="008B3952">
            <w:pPr>
              <w:pStyle w:val="ListParagraph"/>
              <w:numPr>
                <w:ilvl w:val="0"/>
                <w:numId w:val="10"/>
              </w:numPr>
              <w:tabs>
                <w:tab w:val="left" w:pos="89"/>
              </w:tabs>
              <w:spacing w:after="0" w:line="240" w:lineRule="auto"/>
              <w:ind w:left="0" w:firstLine="0"/>
              <w:rPr>
                <w:rFonts w:cs="Times New Roman"/>
                <w:bCs/>
                <w:sz w:val="24"/>
                <w:szCs w:val="24"/>
              </w:rPr>
            </w:pPr>
            <w:r>
              <w:rPr>
                <w:rFonts w:cs="Times New Roman"/>
                <w:bCs/>
                <w:sz w:val="24"/>
                <w:szCs w:val="24"/>
              </w:rPr>
              <w:lastRenderedPageBreak/>
              <w:t xml:space="preserve"> Luật Hải quan</w:t>
            </w:r>
          </w:p>
          <w:p w:rsidR="004E29F9" w:rsidRPr="008B3952" w:rsidRDefault="008B3952" w:rsidP="008B3952">
            <w:pPr>
              <w:pStyle w:val="ListParagraph"/>
              <w:numPr>
                <w:ilvl w:val="0"/>
                <w:numId w:val="10"/>
              </w:numPr>
              <w:tabs>
                <w:tab w:val="left" w:pos="89"/>
              </w:tabs>
              <w:spacing w:after="0" w:line="240" w:lineRule="auto"/>
              <w:ind w:left="0" w:firstLine="0"/>
              <w:rPr>
                <w:rFonts w:cs="Times New Roman"/>
                <w:bCs/>
                <w:sz w:val="24"/>
                <w:szCs w:val="24"/>
              </w:rPr>
            </w:pPr>
            <w:r>
              <w:rPr>
                <w:rFonts w:cs="Times New Roman"/>
                <w:bCs/>
                <w:sz w:val="24"/>
                <w:szCs w:val="24"/>
              </w:rPr>
              <w:t xml:space="preserve"> </w:t>
            </w:r>
            <w:r w:rsidR="002F40F3" w:rsidRPr="008B3952">
              <w:rPr>
                <w:rFonts w:cs="Times New Roman"/>
                <w:bCs/>
                <w:sz w:val="24"/>
                <w:szCs w:val="24"/>
              </w:rPr>
              <w:t xml:space="preserve">Điều 37 Nghị định số 68/2016/NĐ-CP ngày 01/07/2016 được sửa đổi, bổ sung tại khoản 19 Điều 1 Nghị định số 67/2020/NĐ-CP ngày 15/06/2020 </w:t>
            </w:r>
            <w:r w:rsidR="00240116" w:rsidRPr="008B3952">
              <w:rPr>
                <w:rFonts w:cs="Times New Roman"/>
                <w:bCs/>
                <w:sz w:val="24"/>
                <w:szCs w:val="24"/>
              </w:rPr>
              <w:t>của Chính phủ</w:t>
            </w:r>
            <w:r w:rsidR="002F40F3" w:rsidRPr="008B3952">
              <w:rPr>
                <w:rFonts w:cs="Times New Roman"/>
                <w:bCs/>
                <w:sz w:val="24"/>
                <w:szCs w:val="24"/>
              </w:rPr>
              <w:t xml:space="preserve"> </w:t>
            </w:r>
          </w:p>
          <w:p w:rsidR="002F40F3" w:rsidRDefault="002F40F3" w:rsidP="002F40F3">
            <w:pPr>
              <w:spacing w:after="0" w:line="240" w:lineRule="auto"/>
              <w:rPr>
                <w:rFonts w:cs="Times New Roman"/>
                <w:i/>
                <w:color w:val="000000"/>
                <w:sz w:val="24"/>
                <w:szCs w:val="24"/>
                <w:shd w:val="clear" w:color="auto" w:fill="FFFFFF"/>
              </w:rPr>
            </w:pPr>
            <w:r w:rsidRPr="00B14A3A">
              <w:rPr>
                <w:rFonts w:cs="Times New Roman"/>
                <w:bCs/>
                <w:i/>
                <w:sz w:val="24"/>
                <w:szCs w:val="24"/>
              </w:rPr>
              <w:t>“</w:t>
            </w:r>
            <w:r w:rsidRPr="00B14A3A">
              <w:rPr>
                <w:rFonts w:cs="Times New Roman"/>
                <w:i/>
                <w:color w:val="000000"/>
                <w:sz w:val="24"/>
                <w:szCs w:val="24"/>
                <w:shd w:val="clear" w:color="auto" w:fill="FFFFFF"/>
              </w:rPr>
              <w:t>2. Trình tự công nhận địa điểm tập kết, kiểm tra, giám sát hàng hóa xuất khẩu, nhập khẩu tập trung; địa điểm tập kết, kiểm tra, giám sát hàng hóa xuất khẩu, nhập khẩu ở khu vực biên giới; địa điểm tập kết, kiểm tra, giám sát tập trung đối với hàng bưu chính, chuyển phát nhanh thực hiện theo quy định tại Điều 12 Nghị định này.”</w:t>
            </w:r>
          </w:p>
          <w:p w:rsidR="00A566EC" w:rsidRDefault="00A566EC" w:rsidP="00A566EC">
            <w:pPr>
              <w:spacing w:after="0" w:line="240" w:lineRule="auto"/>
              <w:rPr>
                <w:rFonts w:cs="Times New Roman"/>
                <w:sz w:val="24"/>
                <w:szCs w:val="24"/>
              </w:rPr>
            </w:pPr>
            <w:r w:rsidRPr="00797B0F">
              <w:rPr>
                <w:rFonts w:cs="Times New Roman"/>
                <w:sz w:val="24"/>
                <w:szCs w:val="24"/>
              </w:rPr>
              <w:t xml:space="preserve">- Nghị quyết số 66-NQ/TW ngày 30/4/2025 của Bộ Chính trị về đổi mới công tác xây dựng và thi hành pháp luật đáp ứng yêu cầu phát triển đất nước trong kỷ nguyên mới, trong đó yêu cầu </w:t>
            </w:r>
            <w:r w:rsidRPr="00797B0F">
              <w:rPr>
                <w:rFonts w:cs="Times New Roman"/>
                <w:i/>
                <w:iCs/>
                <w:sz w:val="24"/>
                <w:szCs w:val="24"/>
              </w:rPr>
              <w:t>“đưa thể chế, pháp luật trở thành lợi thế cạnh tranh; dứt khoát từ bỏ tư duy “không quản được thì cấm”; “</w:t>
            </w:r>
            <w:r w:rsidRPr="00797B0F">
              <w:rPr>
                <w:rFonts w:cs="Times New Roman"/>
                <w:i/>
                <w:sz w:val="24"/>
                <w:szCs w:val="24"/>
              </w:rPr>
              <w:t xml:space="preserve">khẩn trương sửa đổi, bổ sung các văn bản pháp luật đáp ứng yêu cầu thực hiện chủ trương tinh gọn tổ chức bộ máy của hệ </w:t>
            </w:r>
            <w:r w:rsidRPr="00797B0F">
              <w:rPr>
                <w:rFonts w:cs="Times New Roman"/>
                <w:i/>
                <w:sz w:val="24"/>
                <w:szCs w:val="24"/>
              </w:rPr>
              <w:lastRenderedPageBreak/>
              <w:t>thống chính trị, sắp xếp đơn vị hành chính, gắn với phân cấp, phân quyền tối đa theo phương châm “địa phương quyết, địa phương làm, địa phương chịu trách nhiệm” và việc cơ cấu lại không gian phát triển mới ở từng địa bàn.”; “xây dựng cơ chế, chính sách đột phá, vượt trội, cạnh tranh cho trung tâm tài chính quốc tế, khu thương mại tự do, khu kinh tế trọng điểm,…”</w:t>
            </w:r>
            <w:r w:rsidRPr="00797B0F">
              <w:rPr>
                <w:rFonts w:cs="Times New Roman"/>
                <w:i/>
                <w:iCs/>
                <w:sz w:val="24"/>
                <w:szCs w:val="24"/>
              </w:rPr>
              <w:t xml:space="preserve"> </w:t>
            </w:r>
            <w:r w:rsidRPr="00797B0F">
              <w:rPr>
                <w:rFonts w:cs="Times New Roman"/>
                <w:sz w:val="24"/>
                <w:szCs w:val="24"/>
              </w:rPr>
              <w:t>(Mục 2 Phần III).</w:t>
            </w:r>
          </w:p>
          <w:p w:rsidR="00A566EC" w:rsidRPr="00AC1656" w:rsidRDefault="00A566EC" w:rsidP="00A566EC">
            <w:pPr>
              <w:spacing w:after="0" w:line="240" w:lineRule="auto"/>
              <w:rPr>
                <w:rFonts w:cs="Times New Roman"/>
                <w:sz w:val="24"/>
                <w:szCs w:val="24"/>
              </w:rPr>
            </w:pPr>
            <w:r w:rsidRPr="00797B0F">
              <w:rPr>
                <w:rFonts w:cs="Times New Roman"/>
                <w:sz w:val="24"/>
                <w:szCs w:val="24"/>
              </w:rPr>
              <w:t xml:space="preserve">- Nghị quyết số 59-NQ/TW ngày 24/01/2025 của Bộ Chính trị về hội nhập quốc tế trong tình hình mới; Nghị quyết số 68-NQ/TW ngày 04/5/2025 của Bộ Chính trị về phát triển kinh tế tư nhân, trong đó có yêu cầu </w:t>
            </w:r>
            <w:r w:rsidRPr="00797B0F">
              <w:rPr>
                <w:rFonts w:cs="Times New Roman"/>
                <w:i/>
                <w:iCs/>
                <w:sz w:val="24"/>
                <w:szCs w:val="24"/>
              </w:rPr>
              <w:t>“trong năm 2025, hoàn thành việc rà soát, loại bỏ những điều kiện kinh doanh không cần thiết, quy định chồng chéo, không phù hợp, cản trở sự phát triển của doanh nghiệp tư nhân; thực hiện cắt giảm ít nhất 30% thời gian xử lý thủ tục hành chính, ít nhất 30% chi phí tuân thủ pháp luật, ít nhất 30% điều kiện kinh doanh và tiếp tục cắt giảm mạnh trong những năm tiếp theo”</w:t>
            </w:r>
            <w:r w:rsidRPr="00797B0F">
              <w:rPr>
                <w:rFonts w:cs="Times New Roman"/>
                <w:sz w:val="24"/>
                <w:szCs w:val="24"/>
              </w:rPr>
              <w:t xml:space="preserve">; </w:t>
            </w:r>
            <w:r w:rsidRPr="00797B0F">
              <w:rPr>
                <w:rFonts w:cs="Times New Roman"/>
                <w:bCs/>
                <w:i/>
                <w:sz w:val="24"/>
                <w:szCs w:val="24"/>
              </w:rPr>
              <w:t>“</w:t>
            </w:r>
            <w:r w:rsidRPr="00797B0F">
              <w:rPr>
                <w:rFonts w:cs="Times New Roman"/>
                <w:i/>
                <w:sz w:val="24"/>
                <w:szCs w:val="24"/>
              </w:rPr>
              <w:t>Tạo mọi thuận lợi trong giải quyết thủ tục hành chính; phân công, phân cấp, phân nhiệm rõ ràng giữa các cấp, ngành của từng cơ quan, đơn vị, xác định rõ trách nhiệm người đứng đầu trong giải quyết thủ tục hành chính.</w:t>
            </w:r>
            <w:r w:rsidRPr="00797B0F">
              <w:rPr>
                <w:rFonts w:cs="Times New Roman"/>
                <w:bCs/>
                <w:i/>
                <w:sz w:val="24"/>
                <w:szCs w:val="24"/>
              </w:rPr>
              <w:t>”</w:t>
            </w:r>
            <w:r w:rsidRPr="00797B0F">
              <w:rPr>
                <w:rFonts w:cs="Times New Roman"/>
                <w:sz w:val="24"/>
                <w:szCs w:val="24"/>
              </w:rPr>
              <w:t xml:space="preserve"> (Mục 2.1 Phần III</w:t>
            </w:r>
            <w:r w:rsidRPr="00AC1656">
              <w:rPr>
                <w:rFonts w:cs="Times New Roman"/>
                <w:sz w:val="24"/>
                <w:szCs w:val="24"/>
              </w:rPr>
              <w:t>).</w:t>
            </w:r>
          </w:p>
          <w:p w:rsidR="00A566EC" w:rsidRPr="00AC1656" w:rsidRDefault="00A566EC" w:rsidP="00A566EC">
            <w:pPr>
              <w:spacing w:after="0" w:line="240" w:lineRule="auto"/>
              <w:rPr>
                <w:rFonts w:cs="Times New Roman"/>
                <w:sz w:val="24"/>
                <w:szCs w:val="24"/>
              </w:rPr>
            </w:pPr>
            <w:r w:rsidRPr="00AC1656">
              <w:rPr>
                <w:rFonts w:cs="Times New Roman"/>
                <w:sz w:val="24"/>
                <w:szCs w:val="24"/>
              </w:rPr>
              <w:lastRenderedPageBreak/>
              <w:t xml:space="preserve">- Nghị quyết số 24/2026/NQ-CP ngày 29/4/2026 của Chính phủ về việc cắt giảm, phân cấp, đơn giản hóa thủ tục hành chính, điều kiện kinh doanh lĩnh vực quốc phòng, nội vụ, tài chính, xây dựng, ngoại giao, tư pháp, ngân hàng. </w:t>
            </w:r>
          </w:p>
          <w:p w:rsidR="00A566EC" w:rsidRPr="00AC1656" w:rsidRDefault="00A566EC" w:rsidP="00A566EC">
            <w:pPr>
              <w:spacing w:after="0" w:line="240" w:lineRule="auto"/>
              <w:rPr>
                <w:rFonts w:cs="Times New Roman"/>
                <w:sz w:val="24"/>
                <w:szCs w:val="24"/>
              </w:rPr>
            </w:pPr>
            <w:r w:rsidRPr="00AC1656">
              <w:rPr>
                <w:rFonts w:cs="Times New Roman"/>
                <w:sz w:val="24"/>
                <w:szCs w:val="24"/>
              </w:rPr>
              <w:t>- Nghị quyết số 66.16/2026/NQ-CP ngày 7/4/2026 của Chính phủ về việc cắt giảm, đơn giản hóa thủ tục hành chính, quy định liên quan đến hoạt động sản xuất, kinh doanh.</w:t>
            </w:r>
          </w:p>
          <w:p w:rsidR="008E5904" w:rsidRPr="00D50D12" w:rsidRDefault="00A566EC" w:rsidP="00A566EC">
            <w:pPr>
              <w:spacing w:after="0" w:line="240" w:lineRule="auto"/>
              <w:rPr>
                <w:rFonts w:cs="Times New Roman"/>
                <w:b/>
                <w:bCs/>
                <w:sz w:val="24"/>
                <w:szCs w:val="24"/>
              </w:rPr>
            </w:pPr>
            <w:r w:rsidRPr="002B642F">
              <w:t>- Nghị quyết số 66/NQ-CP ngày 26/3/2025 của Chính phủ về chương trình cắt giảm, đơn giản hóa thủ tục hành chính liên quan đến hoạt động sản xuất, kinh doanh năm 2025 và 2026.</w:t>
            </w:r>
          </w:p>
        </w:tc>
        <w:tc>
          <w:tcPr>
            <w:tcW w:w="4714" w:type="dxa"/>
            <w:vAlign w:val="center"/>
          </w:tcPr>
          <w:p w:rsidR="00A6426D" w:rsidRDefault="00A6426D" w:rsidP="00A6426D">
            <w:pPr>
              <w:spacing w:after="0" w:line="240" w:lineRule="auto"/>
              <w:rPr>
                <w:rFonts w:eastAsia="Times New Roman"/>
                <w:sz w:val="24"/>
                <w:szCs w:val="24"/>
                <w:lang w:val="en"/>
              </w:rPr>
            </w:pPr>
            <w:r>
              <w:rPr>
                <w:rFonts w:cs="Times New Roman"/>
                <w:sz w:val="24"/>
                <w:szCs w:val="24"/>
              </w:rPr>
              <w:lastRenderedPageBreak/>
              <w:t xml:space="preserve">Việc quy định về trình tự, thủ tục, thẩm quyền ra quyết định công nhận tại dự thảo Nghị định </w:t>
            </w:r>
            <w:r w:rsidRPr="00FE27DC">
              <w:rPr>
                <w:rFonts w:eastAsia="Times New Roman"/>
                <w:sz w:val="24"/>
                <w:szCs w:val="24"/>
                <w:lang w:val="en"/>
              </w:rPr>
              <w:t>quy định việc thành lập và hoạt động kho bãi, địa điểm tập kết, kiểm tra, giám sát hải quan có hoạt động xuất khẩu, nhập khẩu, xuất cảnh, nhập cảnh, quá cảnh</w:t>
            </w:r>
            <w:r>
              <w:rPr>
                <w:rFonts w:eastAsia="Times New Roman"/>
                <w:sz w:val="24"/>
                <w:szCs w:val="24"/>
                <w:lang w:val="en"/>
              </w:rPr>
              <w:t xml:space="preserve"> đã đảm bảo phù hợp với các văn bản quy phạm pháp luật và các văn bản chỉ đạo của Đảng và Chính phủ.</w:t>
            </w:r>
          </w:p>
          <w:p w:rsidR="00A6426D" w:rsidRPr="00763D7B" w:rsidRDefault="00A6426D" w:rsidP="00A6426D">
            <w:pPr>
              <w:spacing w:after="0" w:line="240" w:lineRule="auto"/>
              <w:rPr>
                <w:rFonts w:cs="Times New Roman"/>
                <w:bCs/>
                <w:color w:val="000000" w:themeColor="text1"/>
                <w:sz w:val="24"/>
                <w:szCs w:val="24"/>
                <w:lang w:val="vi-VN"/>
              </w:rPr>
            </w:pPr>
            <w:r w:rsidRPr="00763D7B">
              <w:rPr>
                <w:rFonts w:cs="Times New Roman"/>
                <w:bCs/>
                <w:color w:val="000000" w:themeColor="text1"/>
                <w:sz w:val="24"/>
                <w:szCs w:val="24"/>
              </w:rPr>
              <w:t>1</w:t>
            </w:r>
            <w:r w:rsidRPr="00763D7B">
              <w:rPr>
                <w:rFonts w:cs="Times New Roman"/>
                <w:bCs/>
                <w:color w:val="000000" w:themeColor="text1"/>
                <w:sz w:val="24"/>
                <w:szCs w:val="24"/>
                <w:lang w:val="vi-VN"/>
              </w:rPr>
              <w:t>. Cắt giảm thời gian</w:t>
            </w:r>
          </w:p>
          <w:p w:rsidR="00A6426D" w:rsidRPr="00DB5963" w:rsidRDefault="00A6426D" w:rsidP="00A6426D">
            <w:pPr>
              <w:spacing w:after="0" w:line="240" w:lineRule="auto"/>
              <w:rPr>
                <w:rFonts w:cs="Times New Roman"/>
                <w:color w:val="000000" w:themeColor="text1"/>
                <w:sz w:val="24"/>
                <w:szCs w:val="24"/>
                <w:lang w:val="vi-VN"/>
              </w:rPr>
            </w:pPr>
            <w:r w:rsidRPr="00DB5963">
              <w:rPr>
                <w:rFonts w:cs="Times New Roman"/>
                <w:color w:val="000000" w:themeColor="text1"/>
                <w:sz w:val="24"/>
                <w:szCs w:val="24"/>
              </w:rPr>
              <w:t xml:space="preserve">- </w:t>
            </w:r>
            <w:r w:rsidRPr="00DB5963">
              <w:rPr>
                <w:rFonts w:cs="Times New Roman"/>
                <w:color w:val="000000" w:themeColor="text1"/>
                <w:sz w:val="24"/>
                <w:szCs w:val="24"/>
                <w:lang w:val="vi-VN"/>
              </w:rPr>
              <w:t>Giảm thời gian thực hiện</w:t>
            </w:r>
          </w:p>
          <w:p w:rsidR="00A6426D" w:rsidRPr="005C7A55" w:rsidRDefault="00A6426D" w:rsidP="00A6426D">
            <w:pPr>
              <w:spacing w:after="0" w:line="240" w:lineRule="auto"/>
              <w:rPr>
                <w:rFonts w:cs="Times New Roman"/>
                <w:color w:val="000000" w:themeColor="text1"/>
                <w:sz w:val="24"/>
                <w:szCs w:val="24"/>
              </w:rPr>
            </w:pPr>
            <w:r w:rsidRPr="00DB5963">
              <w:rPr>
                <w:rFonts w:cs="Times New Roman"/>
                <w:color w:val="000000" w:themeColor="text1"/>
                <w:sz w:val="24"/>
                <w:szCs w:val="24"/>
              </w:rPr>
              <w:t xml:space="preserve">- </w:t>
            </w:r>
            <w:r w:rsidRPr="00DB5963">
              <w:rPr>
                <w:rFonts w:cs="Times New Roman"/>
                <w:color w:val="000000" w:themeColor="text1"/>
                <w:sz w:val="24"/>
                <w:szCs w:val="24"/>
                <w:lang w:val="vi-VN"/>
              </w:rPr>
              <w:t>Giả</w:t>
            </w:r>
            <w:r w:rsidR="00673D5B">
              <w:rPr>
                <w:rFonts w:cs="Times New Roman"/>
                <w:color w:val="000000" w:themeColor="text1"/>
                <w:sz w:val="24"/>
                <w:szCs w:val="24"/>
                <w:lang w:val="vi-VN"/>
              </w:rPr>
              <w:t>m 100</w:t>
            </w:r>
            <w:r w:rsidRPr="00DB5963">
              <w:rPr>
                <w:rFonts w:cs="Times New Roman"/>
                <w:color w:val="000000" w:themeColor="text1"/>
                <w:sz w:val="24"/>
                <w:szCs w:val="24"/>
                <w:lang w:val="vi-VN"/>
              </w:rPr>
              <w:t xml:space="preserve">% các bước thực hiện: từ CCHQKV kiểm tra và </w:t>
            </w:r>
            <w:r w:rsidR="00BE110A">
              <w:rPr>
                <w:rFonts w:cs="Times New Roman"/>
                <w:color w:val="000000" w:themeColor="text1"/>
                <w:sz w:val="24"/>
                <w:szCs w:val="24"/>
              </w:rPr>
              <w:t>ra Quyết định</w:t>
            </w:r>
            <w:r w:rsidRPr="00DB5963">
              <w:rPr>
                <w:rFonts w:cs="Times New Roman"/>
                <w:color w:val="000000" w:themeColor="text1"/>
                <w:sz w:val="24"/>
                <w:szCs w:val="24"/>
                <w:lang w:val="vi-VN"/>
              </w:rPr>
              <w:t xml:space="preserve"> công nhận</w:t>
            </w:r>
            <w:r w:rsidR="005C7A55">
              <w:rPr>
                <w:rFonts w:cs="Times New Roman"/>
                <w:color w:val="000000" w:themeColor="text1"/>
                <w:sz w:val="24"/>
                <w:szCs w:val="24"/>
              </w:rPr>
              <w:t>.</w:t>
            </w:r>
          </w:p>
          <w:p w:rsidR="00A6426D" w:rsidRPr="00763D7B" w:rsidRDefault="00A6426D" w:rsidP="00A6426D">
            <w:pPr>
              <w:spacing w:after="0" w:line="240" w:lineRule="auto"/>
              <w:rPr>
                <w:rFonts w:cs="Times New Roman"/>
                <w:bCs/>
                <w:color w:val="000000" w:themeColor="text1"/>
                <w:sz w:val="24"/>
                <w:szCs w:val="24"/>
                <w:lang w:val="vi-VN"/>
              </w:rPr>
            </w:pPr>
            <w:r w:rsidRPr="00763D7B">
              <w:rPr>
                <w:rFonts w:cs="Times New Roman"/>
                <w:bCs/>
                <w:color w:val="000000" w:themeColor="text1"/>
                <w:sz w:val="24"/>
                <w:szCs w:val="24"/>
              </w:rPr>
              <w:t>2</w:t>
            </w:r>
            <w:r w:rsidRPr="00763D7B">
              <w:rPr>
                <w:rFonts w:cs="Times New Roman"/>
                <w:bCs/>
                <w:color w:val="000000" w:themeColor="text1"/>
                <w:sz w:val="24"/>
                <w:szCs w:val="24"/>
                <w:lang w:val="vi-VN"/>
              </w:rPr>
              <w:t>. Thay đổi phương thức thực hiện</w:t>
            </w:r>
          </w:p>
          <w:p w:rsidR="00A6426D" w:rsidRPr="00763D7B" w:rsidRDefault="00A6426D" w:rsidP="00A6426D">
            <w:pPr>
              <w:spacing w:after="0" w:line="240" w:lineRule="auto"/>
              <w:rPr>
                <w:rFonts w:cs="Times New Roman"/>
                <w:color w:val="000000" w:themeColor="text1"/>
                <w:sz w:val="24"/>
                <w:szCs w:val="24"/>
                <w:lang w:val="vi-VN"/>
              </w:rPr>
            </w:pPr>
            <w:r w:rsidRPr="00763D7B">
              <w:rPr>
                <w:rFonts w:cs="Times New Roman"/>
                <w:color w:val="000000" w:themeColor="text1"/>
                <w:sz w:val="24"/>
                <w:szCs w:val="24"/>
                <w:lang w:val="vi-VN"/>
              </w:rPr>
              <w:t>Giảm 100% hồ sơ giấy, DN thực hiện đăng ký trực tuyến trên nền tảng dịch vụ công trực tuyến</w:t>
            </w:r>
          </w:p>
          <w:p w:rsidR="00A6426D" w:rsidRPr="00763D7B" w:rsidRDefault="00A6426D" w:rsidP="00A6426D">
            <w:pPr>
              <w:spacing w:after="0" w:line="240" w:lineRule="auto"/>
              <w:rPr>
                <w:rFonts w:cs="Times New Roman"/>
                <w:bCs/>
                <w:color w:val="000000" w:themeColor="text1"/>
                <w:sz w:val="24"/>
                <w:szCs w:val="24"/>
                <w:lang w:val="vi-VN"/>
              </w:rPr>
            </w:pPr>
            <w:r w:rsidRPr="00763D7B">
              <w:rPr>
                <w:rFonts w:cs="Times New Roman"/>
                <w:bCs/>
                <w:color w:val="000000" w:themeColor="text1"/>
                <w:sz w:val="24"/>
                <w:szCs w:val="24"/>
              </w:rPr>
              <w:t>3</w:t>
            </w:r>
            <w:r w:rsidRPr="00763D7B">
              <w:rPr>
                <w:rFonts w:cs="Times New Roman"/>
                <w:bCs/>
                <w:color w:val="000000" w:themeColor="text1"/>
                <w:sz w:val="24"/>
                <w:szCs w:val="24"/>
                <w:lang w:val="vi-VN"/>
              </w:rPr>
              <w:t>. Phân cấp xử lý</w:t>
            </w:r>
          </w:p>
          <w:p w:rsidR="00A6426D" w:rsidRDefault="00A6426D" w:rsidP="00A6426D">
            <w:pPr>
              <w:spacing w:after="0" w:line="240" w:lineRule="auto"/>
              <w:rPr>
                <w:rFonts w:eastAsia="Times New Roman"/>
                <w:sz w:val="24"/>
                <w:szCs w:val="24"/>
                <w:lang w:val="en"/>
              </w:rPr>
            </w:pPr>
            <w:r w:rsidRPr="00DB5963">
              <w:rPr>
                <w:rFonts w:cs="Times New Roman"/>
                <w:color w:val="000000" w:themeColor="text1"/>
                <w:sz w:val="24"/>
                <w:szCs w:val="24"/>
                <w:lang w:val="vi-VN"/>
              </w:rPr>
              <w:t xml:space="preserve">Phân cấp </w:t>
            </w:r>
            <w:r w:rsidR="00DC07D4">
              <w:rPr>
                <w:rFonts w:cs="Times New Roman"/>
                <w:color w:val="000000" w:themeColor="text1"/>
                <w:sz w:val="24"/>
                <w:szCs w:val="24"/>
              </w:rPr>
              <w:t>10</w:t>
            </w:r>
            <w:r w:rsidRPr="00DB5963">
              <w:rPr>
                <w:rFonts w:cs="Times New Roman"/>
                <w:color w:val="000000" w:themeColor="text1"/>
                <w:sz w:val="24"/>
                <w:szCs w:val="24"/>
                <w:lang w:val="vi-VN"/>
              </w:rPr>
              <w:t xml:space="preserve">0% thẩm quyền giải quyết </w:t>
            </w:r>
            <w:r>
              <w:rPr>
                <w:rFonts w:cs="Times New Roman"/>
                <w:color w:val="000000" w:themeColor="text1"/>
                <w:sz w:val="24"/>
                <w:szCs w:val="24"/>
              </w:rPr>
              <w:t>thu tục hành chính</w:t>
            </w:r>
            <w:r w:rsidRPr="00DB5963">
              <w:rPr>
                <w:rFonts w:cs="Times New Roman"/>
                <w:color w:val="000000" w:themeColor="text1"/>
                <w:sz w:val="24"/>
                <w:szCs w:val="24"/>
                <w:lang w:val="vi-VN"/>
              </w:rPr>
              <w:t xml:space="preserve">: từ </w:t>
            </w:r>
            <w:r>
              <w:rPr>
                <w:rFonts w:cs="Times New Roman"/>
                <w:color w:val="000000" w:themeColor="text1"/>
                <w:sz w:val="24"/>
                <w:szCs w:val="24"/>
              </w:rPr>
              <w:t>Tổng cục Hải quan</w:t>
            </w:r>
            <w:r w:rsidRPr="00DB5963">
              <w:rPr>
                <w:rFonts w:cs="Times New Roman"/>
                <w:color w:val="000000" w:themeColor="text1"/>
                <w:sz w:val="24"/>
                <w:szCs w:val="24"/>
                <w:lang w:val="vi-VN"/>
              </w:rPr>
              <w:t xml:space="preserve"> (nay là Cục </w:t>
            </w:r>
            <w:r>
              <w:rPr>
                <w:rFonts w:cs="Times New Roman"/>
                <w:color w:val="000000" w:themeColor="text1"/>
                <w:sz w:val="24"/>
                <w:szCs w:val="24"/>
              </w:rPr>
              <w:t>Hải quan</w:t>
            </w:r>
            <w:r w:rsidRPr="00DB5963">
              <w:rPr>
                <w:rFonts w:cs="Times New Roman"/>
                <w:color w:val="000000" w:themeColor="text1"/>
                <w:sz w:val="24"/>
                <w:szCs w:val="24"/>
                <w:lang w:val="vi-VN"/>
              </w:rPr>
              <w:t xml:space="preserve">) để giao cho </w:t>
            </w:r>
            <w:r>
              <w:rPr>
                <w:rFonts w:cs="Times New Roman"/>
                <w:color w:val="000000" w:themeColor="text1"/>
                <w:sz w:val="24"/>
                <w:szCs w:val="24"/>
              </w:rPr>
              <w:t>Chi cục Hải quan khu vực</w:t>
            </w:r>
            <w:r w:rsidRPr="00DB5963">
              <w:rPr>
                <w:rFonts w:cs="Times New Roman"/>
                <w:color w:val="000000" w:themeColor="text1"/>
                <w:sz w:val="24"/>
                <w:szCs w:val="24"/>
                <w:lang w:val="vi-VN"/>
              </w:rPr>
              <w:t xml:space="preserve"> </w:t>
            </w:r>
            <w:r>
              <w:rPr>
                <w:rFonts w:cs="Times New Roman"/>
                <w:color w:val="000000" w:themeColor="text1"/>
                <w:sz w:val="24"/>
                <w:szCs w:val="24"/>
              </w:rPr>
              <w:t xml:space="preserve">tiếp nhận, kiểm tra hồ sơ, </w:t>
            </w:r>
            <w:r w:rsidRPr="00DB5963">
              <w:rPr>
                <w:rFonts w:cs="Times New Roman"/>
                <w:color w:val="000000" w:themeColor="text1"/>
                <w:sz w:val="24"/>
                <w:szCs w:val="24"/>
                <w:lang w:val="vi-VN"/>
              </w:rPr>
              <w:t xml:space="preserve">kiểm tra </w:t>
            </w:r>
            <w:r w:rsidRPr="00DB5963">
              <w:rPr>
                <w:rFonts w:cs="Times New Roman"/>
                <w:color w:val="000000" w:themeColor="text1"/>
                <w:sz w:val="24"/>
                <w:szCs w:val="24"/>
              </w:rPr>
              <w:t xml:space="preserve">thực tế và </w:t>
            </w:r>
            <w:r w:rsidR="00C35478">
              <w:rPr>
                <w:rFonts w:cs="Times New Roman"/>
                <w:color w:val="000000" w:themeColor="text1"/>
                <w:sz w:val="24"/>
                <w:szCs w:val="24"/>
              </w:rPr>
              <w:t xml:space="preserve">ra </w:t>
            </w:r>
            <w:r>
              <w:rPr>
                <w:rFonts w:cs="Times New Roman"/>
                <w:color w:val="000000" w:themeColor="text1"/>
                <w:sz w:val="24"/>
                <w:szCs w:val="24"/>
              </w:rPr>
              <w:t>Quyết định</w:t>
            </w:r>
            <w:r w:rsidRPr="00DB5963">
              <w:rPr>
                <w:rFonts w:cs="Times New Roman"/>
                <w:color w:val="000000" w:themeColor="text1"/>
                <w:sz w:val="24"/>
                <w:szCs w:val="24"/>
              </w:rPr>
              <w:t>.</w:t>
            </w:r>
          </w:p>
          <w:p w:rsidR="002F40F3" w:rsidRPr="0037588B" w:rsidRDefault="002F40F3" w:rsidP="002F40F3">
            <w:pPr>
              <w:spacing w:after="0" w:line="240" w:lineRule="auto"/>
              <w:rPr>
                <w:rFonts w:cs="Times New Roman"/>
                <w:sz w:val="24"/>
                <w:szCs w:val="24"/>
              </w:rPr>
            </w:pPr>
          </w:p>
        </w:tc>
        <w:tc>
          <w:tcPr>
            <w:tcW w:w="1076" w:type="dxa"/>
            <w:vAlign w:val="center"/>
          </w:tcPr>
          <w:p w:rsidR="002F40F3" w:rsidRPr="0037588B" w:rsidRDefault="002F40F3" w:rsidP="002F40F3">
            <w:pPr>
              <w:spacing w:after="0" w:line="240" w:lineRule="auto"/>
              <w:rPr>
                <w:rFonts w:cs="Times New Roman"/>
                <w:sz w:val="24"/>
                <w:szCs w:val="24"/>
                <w:lang w:val="nb-NO"/>
              </w:rPr>
            </w:pPr>
          </w:p>
        </w:tc>
      </w:tr>
      <w:tr w:rsidR="002F40F3" w:rsidRPr="0037588B" w:rsidTr="004D3746">
        <w:trPr>
          <w:trHeight w:val="284"/>
        </w:trPr>
        <w:tc>
          <w:tcPr>
            <w:tcW w:w="4527" w:type="dxa"/>
            <w:shd w:val="clear" w:color="auto" w:fill="auto"/>
            <w:vAlign w:val="center"/>
          </w:tcPr>
          <w:p w:rsidR="002F40F3" w:rsidRPr="0037588B" w:rsidRDefault="002F40F3" w:rsidP="002F40F3">
            <w:pPr>
              <w:spacing w:after="0" w:line="240" w:lineRule="auto"/>
              <w:rPr>
                <w:rFonts w:cs="Times New Roman"/>
                <w:bCs/>
                <w:i/>
                <w:sz w:val="24"/>
                <w:szCs w:val="24"/>
              </w:rPr>
            </w:pPr>
            <w:r w:rsidRPr="0037588B">
              <w:rPr>
                <w:rFonts w:cs="Times New Roman"/>
                <w:b/>
                <w:bCs/>
                <w:sz w:val="24"/>
                <w:szCs w:val="24"/>
              </w:rPr>
              <w:lastRenderedPageBreak/>
              <w:t>Điều kiện về đảm bảo công tác kiểm tra, giám sát hải quan</w:t>
            </w:r>
          </w:p>
          <w:p w:rsidR="002F40F3" w:rsidRDefault="002F40F3" w:rsidP="002F40F3">
            <w:pPr>
              <w:spacing w:after="0" w:line="240" w:lineRule="auto"/>
              <w:rPr>
                <w:rFonts w:cs="Times New Roman"/>
                <w:bCs/>
                <w:sz w:val="24"/>
                <w:szCs w:val="24"/>
              </w:rPr>
            </w:pPr>
            <w:r w:rsidRPr="0037588B">
              <w:rPr>
                <w:rFonts w:cs="Times New Roman"/>
                <w:bCs/>
                <w:sz w:val="24"/>
                <w:szCs w:val="24"/>
              </w:rPr>
              <w:t xml:space="preserve"> (</w:t>
            </w:r>
            <w:r w:rsidR="00AB6A1D">
              <w:rPr>
                <w:rFonts w:cs="Times New Roman"/>
                <w:bCs/>
                <w:sz w:val="24"/>
                <w:szCs w:val="24"/>
              </w:rPr>
              <w:t>tương tự quy định đối với</w:t>
            </w:r>
            <w:r w:rsidRPr="0037588B">
              <w:rPr>
                <w:rFonts w:cs="Times New Roman"/>
                <w:bCs/>
                <w:sz w:val="24"/>
                <w:szCs w:val="24"/>
              </w:rPr>
              <w:t xml:space="preserve"> kho ngoại quan đã nêu trên)</w:t>
            </w:r>
          </w:p>
          <w:p w:rsidR="002F40F3" w:rsidRPr="0037588B" w:rsidRDefault="002F40F3" w:rsidP="002F40F3">
            <w:pPr>
              <w:spacing w:after="0" w:line="240" w:lineRule="auto"/>
              <w:rPr>
                <w:rFonts w:cs="Times New Roman"/>
                <w:bCs/>
                <w:i/>
                <w:sz w:val="24"/>
                <w:szCs w:val="24"/>
              </w:rPr>
            </w:pPr>
          </w:p>
        </w:tc>
        <w:tc>
          <w:tcPr>
            <w:tcW w:w="4268" w:type="dxa"/>
            <w:shd w:val="clear" w:color="auto" w:fill="auto"/>
            <w:vAlign w:val="center"/>
          </w:tcPr>
          <w:p w:rsidR="002F40F3" w:rsidRPr="00F52D10" w:rsidRDefault="002F40F3" w:rsidP="00F726F1">
            <w:pPr>
              <w:pStyle w:val="NormalWeb"/>
              <w:numPr>
                <w:ilvl w:val="0"/>
                <w:numId w:val="10"/>
              </w:numPr>
              <w:shd w:val="clear" w:color="auto" w:fill="FFFFFF"/>
              <w:spacing w:before="0" w:beforeAutospacing="0" w:after="0" w:afterAutospacing="0"/>
              <w:ind w:left="89" w:hanging="89"/>
              <w:jc w:val="both"/>
              <w:rPr>
                <w:bCs/>
              </w:rPr>
            </w:pPr>
            <w:r w:rsidRPr="00F52D10">
              <w:rPr>
                <w:bCs/>
              </w:rPr>
              <w:t>Điều 41 Luật Hải quan</w:t>
            </w:r>
          </w:p>
          <w:p w:rsidR="002A38C5" w:rsidRPr="0080125F" w:rsidRDefault="002F40F3" w:rsidP="0080125F">
            <w:pPr>
              <w:pStyle w:val="NormalWeb"/>
              <w:shd w:val="clear" w:color="auto" w:fill="FFFFFF"/>
              <w:spacing w:before="0" w:beforeAutospacing="0" w:after="0" w:afterAutospacing="0"/>
              <w:jc w:val="both"/>
              <w:rPr>
                <w:bCs/>
              </w:rPr>
            </w:pPr>
            <w:r w:rsidRPr="00F726F1">
              <w:rPr>
                <w:bCs/>
              </w:rPr>
              <w:t>Điều kiện về đảm bảo công tác kiểm tra, giám sát hải quan</w:t>
            </w:r>
          </w:p>
          <w:p w:rsidR="002A38C5" w:rsidRPr="0037588B" w:rsidRDefault="002A38C5" w:rsidP="002A38C5">
            <w:pPr>
              <w:spacing w:after="0" w:line="240" w:lineRule="auto"/>
              <w:rPr>
                <w:rFonts w:cs="Times New Roman"/>
                <w:sz w:val="24"/>
                <w:szCs w:val="24"/>
              </w:rPr>
            </w:pPr>
            <w:r>
              <w:rPr>
                <w:rFonts w:cs="Times New Roman"/>
                <w:sz w:val="24"/>
                <w:szCs w:val="24"/>
                <w:lang w:val="nb-NO"/>
              </w:rPr>
              <w:t xml:space="preserve">- </w:t>
            </w:r>
            <w:r w:rsidRPr="0037588B">
              <w:rPr>
                <w:rFonts w:cs="Times New Roman"/>
                <w:sz w:val="24"/>
                <w:szCs w:val="24"/>
                <w:lang w:val="nb-NO"/>
              </w:rPr>
              <w:t xml:space="preserve">Nghị định </w:t>
            </w:r>
            <w:r>
              <w:rPr>
                <w:rFonts w:cs="Times New Roman"/>
                <w:sz w:val="24"/>
                <w:szCs w:val="24"/>
                <w:lang w:val="nb-NO"/>
              </w:rPr>
              <w:t>số 08/2015/NĐ-CP được sửa đổi, bổ sung tại Nghị định số 167/2025/NĐ-CP</w:t>
            </w:r>
            <w:r w:rsidRPr="0037588B">
              <w:rPr>
                <w:rFonts w:cs="Times New Roman"/>
                <w:sz w:val="24"/>
                <w:szCs w:val="24"/>
                <w:lang w:val="nb-NO"/>
              </w:rPr>
              <w:t xml:space="preserve"> của Chính phủ quy định về thủ tục hải quan</w:t>
            </w:r>
          </w:p>
          <w:p w:rsidR="002F40F3" w:rsidRPr="00510E86" w:rsidRDefault="002F40F3" w:rsidP="002F40F3">
            <w:pPr>
              <w:pStyle w:val="NormalWeb"/>
              <w:shd w:val="clear" w:color="auto" w:fill="FFFFFF"/>
              <w:spacing w:before="0" w:beforeAutospacing="0" w:after="0" w:afterAutospacing="0"/>
              <w:jc w:val="both"/>
            </w:pPr>
          </w:p>
        </w:tc>
        <w:tc>
          <w:tcPr>
            <w:tcW w:w="4714" w:type="dxa"/>
            <w:vAlign w:val="center"/>
          </w:tcPr>
          <w:p w:rsidR="00EF7B81" w:rsidRPr="00577C5E" w:rsidRDefault="00EF7B81" w:rsidP="00632710">
            <w:pPr>
              <w:spacing w:after="0" w:line="240" w:lineRule="auto"/>
              <w:rPr>
                <w:rFonts w:cs="Times New Roman"/>
                <w:sz w:val="24"/>
                <w:szCs w:val="24"/>
                <w:lang w:val="nb-NO"/>
              </w:rPr>
            </w:pPr>
          </w:p>
        </w:tc>
        <w:tc>
          <w:tcPr>
            <w:tcW w:w="1076" w:type="dxa"/>
            <w:vAlign w:val="center"/>
          </w:tcPr>
          <w:p w:rsidR="002F40F3" w:rsidRPr="0037588B" w:rsidRDefault="002F40F3" w:rsidP="002F40F3">
            <w:pPr>
              <w:spacing w:after="0" w:line="240" w:lineRule="auto"/>
              <w:rPr>
                <w:rFonts w:cs="Times New Roman"/>
                <w:sz w:val="24"/>
                <w:szCs w:val="24"/>
                <w:lang w:val="nb-NO"/>
              </w:rPr>
            </w:pPr>
          </w:p>
        </w:tc>
      </w:tr>
      <w:tr w:rsidR="002F40F3" w:rsidRPr="0037588B" w:rsidTr="004D3746">
        <w:trPr>
          <w:trHeight w:val="284"/>
        </w:trPr>
        <w:tc>
          <w:tcPr>
            <w:tcW w:w="4527" w:type="dxa"/>
            <w:shd w:val="clear" w:color="auto" w:fill="auto"/>
            <w:vAlign w:val="center"/>
          </w:tcPr>
          <w:p w:rsidR="002F40F3" w:rsidRPr="008071F1" w:rsidRDefault="002F40F3" w:rsidP="002F40F3">
            <w:pPr>
              <w:spacing w:after="0" w:line="240" w:lineRule="auto"/>
              <w:rPr>
                <w:rFonts w:cs="Times New Roman"/>
                <w:bCs/>
                <w:sz w:val="24"/>
                <w:szCs w:val="24"/>
              </w:rPr>
            </w:pPr>
            <w:r w:rsidRPr="008071F1">
              <w:rPr>
                <w:rFonts w:cs="Times New Roman"/>
                <w:bCs/>
                <w:sz w:val="24"/>
                <w:szCs w:val="24"/>
              </w:rPr>
              <w:t>Trình tự, thủ tục mở rộng, thu hẹp</w:t>
            </w:r>
          </w:p>
          <w:p w:rsidR="002F40F3" w:rsidRPr="008071F1" w:rsidRDefault="002F40F3" w:rsidP="002F40F3">
            <w:pPr>
              <w:spacing w:after="0" w:line="240" w:lineRule="auto"/>
              <w:rPr>
                <w:rFonts w:cs="Times New Roman"/>
                <w:bCs/>
                <w:sz w:val="24"/>
                <w:szCs w:val="24"/>
              </w:rPr>
            </w:pPr>
            <w:r w:rsidRPr="008071F1">
              <w:rPr>
                <w:rFonts w:cs="Times New Roman"/>
                <w:bCs/>
                <w:sz w:val="24"/>
                <w:szCs w:val="24"/>
              </w:rPr>
              <w:t>Trình tự, thủ tục tạm dừng</w:t>
            </w:r>
            <w:r w:rsidR="001E006E">
              <w:rPr>
                <w:rFonts w:cs="Times New Roman"/>
                <w:bCs/>
                <w:sz w:val="24"/>
                <w:szCs w:val="24"/>
              </w:rPr>
              <w:t xml:space="preserve"> hoạt động</w:t>
            </w:r>
          </w:p>
          <w:p w:rsidR="002F40F3" w:rsidRPr="008071F1" w:rsidRDefault="002F40F3" w:rsidP="002F40F3">
            <w:pPr>
              <w:spacing w:after="0" w:line="240" w:lineRule="auto"/>
              <w:rPr>
                <w:rFonts w:cs="Times New Roman"/>
                <w:bCs/>
                <w:sz w:val="24"/>
                <w:szCs w:val="24"/>
              </w:rPr>
            </w:pPr>
            <w:r w:rsidRPr="008071F1">
              <w:rPr>
                <w:rFonts w:cs="Times New Roman"/>
                <w:bCs/>
                <w:sz w:val="24"/>
                <w:szCs w:val="24"/>
              </w:rPr>
              <w:t>Trình tự, thủ tục chấm dứt hoạt động</w:t>
            </w:r>
          </w:p>
          <w:p w:rsidR="002F40F3" w:rsidRPr="0037588B" w:rsidRDefault="002F40F3" w:rsidP="002F40F3">
            <w:pPr>
              <w:spacing w:after="0" w:line="240" w:lineRule="auto"/>
              <w:rPr>
                <w:rFonts w:cs="Times New Roman"/>
                <w:bCs/>
                <w:sz w:val="24"/>
                <w:szCs w:val="24"/>
              </w:rPr>
            </w:pPr>
            <w:r w:rsidRPr="0037588B">
              <w:rPr>
                <w:rFonts w:cs="Times New Roman"/>
                <w:bCs/>
                <w:sz w:val="24"/>
                <w:szCs w:val="24"/>
              </w:rPr>
              <w:t>Gộp chung để đảm bảo tính thống nhất về hồ sơ trình tự thủ tục, thẩm quyền đối với với các kho, bãi, địa điểm.</w:t>
            </w:r>
          </w:p>
          <w:p w:rsidR="00D064F1" w:rsidRDefault="00D064F1" w:rsidP="00D064F1">
            <w:pPr>
              <w:spacing w:after="0" w:line="240" w:lineRule="auto"/>
              <w:rPr>
                <w:rFonts w:cs="Times New Roman"/>
                <w:bCs/>
                <w:sz w:val="24"/>
                <w:szCs w:val="24"/>
              </w:rPr>
            </w:pPr>
            <w:r w:rsidRPr="0037588B">
              <w:rPr>
                <w:rFonts w:cs="Times New Roman"/>
                <w:bCs/>
                <w:sz w:val="24"/>
                <w:szCs w:val="24"/>
              </w:rPr>
              <w:lastRenderedPageBreak/>
              <w:t>(</w:t>
            </w:r>
            <w:r>
              <w:rPr>
                <w:rFonts w:cs="Times New Roman"/>
                <w:bCs/>
                <w:sz w:val="24"/>
                <w:szCs w:val="24"/>
              </w:rPr>
              <w:t>tương tự quy định đối với</w:t>
            </w:r>
            <w:r w:rsidRPr="0037588B">
              <w:rPr>
                <w:rFonts w:cs="Times New Roman"/>
                <w:bCs/>
                <w:sz w:val="24"/>
                <w:szCs w:val="24"/>
              </w:rPr>
              <w:t xml:space="preserve"> kho ngoại quan đã nêu trên)</w:t>
            </w:r>
          </w:p>
          <w:p w:rsidR="002F40F3" w:rsidRPr="0025323B" w:rsidRDefault="002F40F3" w:rsidP="002F40F3">
            <w:pPr>
              <w:spacing w:after="0" w:line="240" w:lineRule="auto"/>
              <w:rPr>
                <w:rFonts w:cs="Times New Roman"/>
                <w:bCs/>
                <w:sz w:val="24"/>
                <w:szCs w:val="24"/>
              </w:rPr>
            </w:pPr>
          </w:p>
        </w:tc>
        <w:tc>
          <w:tcPr>
            <w:tcW w:w="4268" w:type="dxa"/>
            <w:shd w:val="clear" w:color="auto" w:fill="auto"/>
            <w:vAlign w:val="center"/>
          </w:tcPr>
          <w:p w:rsidR="0076353E" w:rsidRDefault="0076353E" w:rsidP="00F53888">
            <w:pPr>
              <w:pStyle w:val="NormalWeb"/>
              <w:numPr>
                <w:ilvl w:val="0"/>
                <w:numId w:val="10"/>
              </w:numPr>
              <w:shd w:val="clear" w:color="auto" w:fill="FFFFFF"/>
              <w:tabs>
                <w:tab w:val="left" w:pos="231"/>
              </w:tabs>
              <w:spacing w:before="0" w:beforeAutospacing="0" w:after="0" w:afterAutospacing="0"/>
              <w:ind w:left="0" w:firstLine="89"/>
              <w:jc w:val="both"/>
              <w:rPr>
                <w:bCs/>
              </w:rPr>
            </w:pPr>
            <w:r>
              <w:rPr>
                <w:bCs/>
              </w:rPr>
              <w:lastRenderedPageBreak/>
              <w:t>Luật Hải quan</w:t>
            </w:r>
          </w:p>
          <w:p w:rsidR="0076353E" w:rsidRDefault="00F53888" w:rsidP="00F53888">
            <w:pPr>
              <w:pStyle w:val="NormalWeb"/>
              <w:numPr>
                <w:ilvl w:val="0"/>
                <w:numId w:val="10"/>
              </w:numPr>
              <w:shd w:val="clear" w:color="auto" w:fill="FFFFFF"/>
              <w:tabs>
                <w:tab w:val="left" w:pos="231"/>
              </w:tabs>
              <w:spacing w:before="0" w:beforeAutospacing="0" w:after="0" w:afterAutospacing="0"/>
              <w:ind w:left="0" w:firstLine="89"/>
              <w:jc w:val="both"/>
              <w:rPr>
                <w:bCs/>
              </w:rPr>
            </w:pPr>
            <w:r w:rsidRPr="00510E86">
              <w:rPr>
                <w:bCs/>
              </w:rPr>
              <w:t>Điều 37, Điều 38 Nghị định số 68/2016/NĐ-CP ngày 01/07/2016 được sửa đổi, bổ sung tại khoản 19, khoản 20 Điều 1 Nghị định số 67/2020/NĐ-CP ngày 15/06/2020 sửa đổi, bổ sung của Chính phủ</w:t>
            </w:r>
          </w:p>
          <w:p w:rsidR="002F40F3" w:rsidRDefault="002F40F3" w:rsidP="00F53888">
            <w:pPr>
              <w:pStyle w:val="NormalWeb"/>
              <w:shd w:val="clear" w:color="auto" w:fill="FFFFFF"/>
              <w:spacing w:before="0" w:beforeAutospacing="0" w:after="0" w:afterAutospacing="0"/>
              <w:jc w:val="both"/>
              <w:rPr>
                <w:bCs/>
              </w:rPr>
            </w:pPr>
            <w:r w:rsidRPr="00510E86">
              <w:rPr>
                <w:bCs/>
              </w:rPr>
              <w:lastRenderedPageBreak/>
              <w:t>Trình tự mở rộng, thu hẹp, di chuyển, đổi tên, chuyển quyền sở hữu, tạm dừng, chấm dứt hoạt động địa điểm tập kết, kiểm tra, giám sát tập trung đối với hàng bưu chính,</w:t>
            </w:r>
            <w:r w:rsidR="008C2516">
              <w:rPr>
                <w:bCs/>
              </w:rPr>
              <w:t xml:space="preserve"> chuyển phát nhanh.</w:t>
            </w:r>
          </w:p>
          <w:p w:rsidR="00823100" w:rsidRDefault="00823100" w:rsidP="00823100">
            <w:pPr>
              <w:spacing w:after="0" w:line="240" w:lineRule="auto"/>
              <w:rPr>
                <w:rFonts w:cs="Times New Roman"/>
                <w:sz w:val="24"/>
                <w:szCs w:val="24"/>
              </w:rPr>
            </w:pPr>
            <w:r w:rsidRPr="00797B0F">
              <w:rPr>
                <w:rFonts w:cs="Times New Roman"/>
                <w:sz w:val="24"/>
                <w:szCs w:val="24"/>
              </w:rPr>
              <w:t xml:space="preserve">- Nghị quyết số 66-NQ/TW ngày 30/4/2025 của Bộ Chính trị về đổi mới công tác xây dựng và thi hành pháp luật đáp ứng yêu cầu phát triển đất nước trong kỷ nguyên mới, trong đó yêu cầu </w:t>
            </w:r>
            <w:r w:rsidRPr="00797B0F">
              <w:rPr>
                <w:rFonts w:cs="Times New Roman"/>
                <w:i/>
                <w:iCs/>
                <w:sz w:val="24"/>
                <w:szCs w:val="24"/>
              </w:rPr>
              <w:t>“đưa thể chế, pháp luật trở thành lợi thế cạnh tranh; dứt khoát từ bỏ tư duy “không quản được thì cấm”; “</w:t>
            </w:r>
            <w:r w:rsidRPr="00797B0F">
              <w:rPr>
                <w:rFonts w:cs="Times New Roman"/>
                <w:i/>
                <w:sz w:val="24"/>
                <w:szCs w:val="24"/>
              </w:rPr>
              <w:t>khẩn trương sửa đổi, bổ sung các văn bản pháp luật đáp ứng yêu cầu thực hiện chủ trương tinh gọn tổ chức bộ máy của hệ thống chính trị, sắp xếp đơn vị hành chính, gắn với phân cấp, phân quyền tối đa theo phương châm “địa phương quyết, địa phương làm, địa phương chịu trách nhiệm” và việc cơ cấu lại không gian phát triển mới ở từng địa bàn.”; “xây dựng cơ chế, chính sách đột phá, vượt trội, cạnh tranh cho trung tâm tài chính quốc tế, khu thương mại tự do, khu kinh tế trọng điểm,…”</w:t>
            </w:r>
            <w:r w:rsidRPr="00797B0F">
              <w:rPr>
                <w:rFonts w:cs="Times New Roman"/>
                <w:i/>
                <w:iCs/>
                <w:sz w:val="24"/>
                <w:szCs w:val="24"/>
              </w:rPr>
              <w:t xml:space="preserve"> </w:t>
            </w:r>
            <w:r w:rsidRPr="00797B0F">
              <w:rPr>
                <w:rFonts w:cs="Times New Roman"/>
                <w:sz w:val="24"/>
                <w:szCs w:val="24"/>
              </w:rPr>
              <w:t>(Mục 2 Phần III).</w:t>
            </w:r>
          </w:p>
          <w:p w:rsidR="00823100" w:rsidRPr="00AC1656" w:rsidRDefault="00823100" w:rsidP="00823100">
            <w:pPr>
              <w:spacing w:after="0" w:line="240" w:lineRule="auto"/>
              <w:rPr>
                <w:rFonts w:cs="Times New Roman"/>
                <w:sz w:val="24"/>
                <w:szCs w:val="24"/>
              </w:rPr>
            </w:pPr>
            <w:r w:rsidRPr="00797B0F">
              <w:rPr>
                <w:rFonts w:cs="Times New Roman"/>
                <w:sz w:val="24"/>
                <w:szCs w:val="24"/>
              </w:rPr>
              <w:t xml:space="preserve">- Nghị quyết số 59-NQ/TW ngày 24/01/2025 của Bộ Chính trị về hội nhập quốc tế trong tình hình mới; Nghị quyết số 68-NQ/TW ngày 04/5/2025 của Bộ Chính trị về phát triển kinh tế tư nhân, trong đó có yêu cầu </w:t>
            </w:r>
            <w:r w:rsidRPr="00797B0F">
              <w:rPr>
                <w:rFonts w:cs="Times New Roman"/>
                <w:i/>
                <w:iCs/>
                <w:sz w:val="24"/>
                <w:szCs w:val="24"/>
              </w:rPr>
              <w:t xml:space="preserve">“trong năm 2025, hoàn thành việc </w:t>
            </w:r>
            <w:r w:rsidRPr="00797B0F">
              <w:rPr>
                <w:rFonts w:cs="Times New Roman"/>
                <w:i/>
                <w:iCs/>
                <w:sz w:val="24"/>
                <w:szCs w:val="24"/>
              </w:rPr>
              <w:lastRenderedPageBreak/>
              <w:t>rà soát, loại bỏ những điều kiện kinh doanh không cần thiết, quy định chồng chéo, không phù hợp, cản trở sự phát triển của doanh nghiệp tư nhân; thực hiện cắt giảm ít nhất 30% thời gian xử lý thủ tục hành chính, ít nhất 30% chi phí tuân thủ pháp luật, ít nhất 30% điều kiện kinh doanh và tiếp tục cắt giảm mạnh trong những năm tiếp theo”</w:t>
            </w:r>
            <w:r w:rsidRPr="00797B0F">
              <w:rPr>
                <w:rFonts w:cs="Times New Roman"/>
                <w:sz w:val="24"/>
                <w:szCs w:val="24"/>
              </w:rPr>
              <w:t xml:space="preserve">; </w:t>
            </w:r>
            <w:r w:rsidRPr="00797B0F">
              <w:rPr>
                <w:rFonts w:cs="Times New Roman"/>
                <w:bCs/>
                <w:i/>
                <w:sz w:val="24"/>
                <w:szCs w:val="24"/>
              </w:rPr>
              <w:t>“</w:t>
            </w:r>
            <w:r w:rsidRPr="00797B0F">
              <w:rPr>
                <w:rFonts w:cs="Times New Roman"/>
                <w:i/>
                <w:sz w:val="24"/>
                <w:szCs w:val="24"/>
              </w:rPr>
              <w:t>Tạo mọi thuận lợi trong giải quyết thủ tục hành chính; phân công, phân cấp, phân nhiệm rõ ràng giữa các cấp, ngành của từng cơ quan, đơn vị, xác định rõ trách nhiệm người đứng đầu trong giải quyết thủ tục hành chính.</w:t>
            </w:r>
            <w:r w:rsidRPr="00797B0F">
              <w:rPr>
                <w:rFonts w:cs="Times New Roman"/>
                <w:bCs/>
                <w:i/>
                <w:sz w:val="24"/>
                <w:szCs w:val="24"/>
              </w:rPr>
              <w:t>”</w:t>
            </w:r>
            <w:r w:rsidRPr="00797B0F">
              <w:rPr>
                <w:rFonts w:cs="Times New Roman"/>
                <w:sz w:val="24"/>
                <w:szCs w:val="24"/>
              </w:rPr>
              <w:t xml:space="preserve"> (Mục 2.1 Phần III</w:t>
            </w:r>
            <w:r w:rsidRPr="00AC1656">
              <w:rPr>
                <w:rFonts w:cs="Times New Roman"/>
                <w:sz w:val="24"/>
                <w:szCs w:val="24"/>
              </w:rPr>
              <w:t>).</w:t>
            </w:r>
          </w:p>
          <w:p w:rsidR="00823100" w:rsidRPr="00AC1656" w:rsidRDefault="00823100" w:rsidP="00823100">
            <w:pPr>
              <w:spacing w:after="0" w:line="240" w:lineRule="auto"/>
              <w:rPr>
                <w:rFonts w:cs="Times New Roman"/>
                <w:sz w:val="24"/>
                <w:szCs w:val="24"/>
              </w:rPr>
            </w:pPr>
            <w:r w:rsidRPr="00AC1656">
              <w:rPr>
                <w:rFonts w:cs="Times New Roman"/>
                <w:sz w:val="24"/>
                <w:szCs w:val="24"/>
              </w:rPr>
              <w:t xml:space="preserve">- Nghị quyết số 24/2026/NQ-CP ngày 29/4/2026 của Chính phủ về việc cắt giảm, phân cấp, đơn giản hóa thủ tục hành chính, điều kiện kinh doanh lĩnh vực quốc phòng, nội vụ, tài chính, xây dựng, ngoại giao, tư pháp, ngân hàng. </w:t>
            </w:r>
          </w:p>
          <w:p w:rsidR="00823100" w:rsidRPr="00AC1656" w:rsidRDefault="00823100" w:rsidP="00823100">
            <w:pPr>
              <w:spacing w:after="0" w:line="240" w:lineRule="auto"/>
              <w:rPr>
                <w:rFonts w:cs="Times New Roman"/>
                <w:sz w:val="24"/>
                <w:szCs w:val="24"/>
              </w:rPr>
            </w:pPr>
            <w:r w:rsidRPr="00AC1656">
              <w:rPr>
                <w:rFonts w:cs="Times New Roman"/>
                <w:sz w:val="24"/>
                <w:szCs w:val="24"/>
              </w:rPr>
              <w:t>- Nghị quyết số 66.16/2026/NQ-CP ngày 7/4/2026 của Chính phủ về việc cắt giảm, đơn giản hóa thủ tục hành chính, quy định liên quan đến hoạt động sản xuất, kinh doanh.</w:t>
            </w:r>
          </w:p>
          <w:p w:rsidR="008C2516" w:rsidRPr="0037588B" w:rsidRDefault="00823100" w:rsidP="00627DAC">
            <w:pPr>
              <w:pStyle w:val="NormalWeb"/>
              <w:shd w:val="clear" w:color="auto" w:fill="FFFFFF"/>
              <w:spacing w:before="0" w:beforeAutospacing="0" w:after="0" w:afterAutospacing="0"/>
              <w:jc w:val="both"/>
              <w:rPr>
                <w:b/>
                <w:bCs/>
              </w:rPr>
            </w:pPr>
            <w:r w:rsidRPr="002B642F">
              <w:t>- Nghị quyết số 66/NQ-CP ngày 26/3/2025 của Chính phủ về chương trình cắt giảm, đơn giản hóa thủ tục hành chính liên quan đến hoạt động sản xuất, kinh doanh năm 2025 và 2026.</w:t>
            </w:r>
          </w:p>
        </w:tc>
        <w:tc>
          <w:tcPr>
            <w:tcW w:w="4714" w:type="dxa"/>
            <w:vAlign w:val="center"/>
          </w:tcPr>
          <w:p w:rsidR="001F0745" w:rsidRDefault="001F0745" w:rsidP="001F0745">
            <w:pPr>
              <w:spacing w:after="0" w:line="240" w:lineRule="auto"/>
              <w:rPr>
                <w:rFonts w:eastAsia="Times New Roman"/>
                <w:sz w:val="24"/>
                <w:szCs w:val="24"/>
                <w:lang w:val="en"/>
              </w:rPr>
            </w:pPr>
            <w:r>
              <w:rPr>
                <w:rFonts w:cs="Times New Roman"/>
                <w:sz w:val="24"/>
                <w:szCs w:val="24"/>
              </w:rPr>
              <w:lastRenderedPageBreak/>
              <w:t xml:space="preserve">Việc quy định về trình tự, thủ tục, thẩm quyền ra quyết định mở rộng, thu hẹp, tạm dừng, chấm dứt hoạt động tại dự thảo Nghị định </w:t>
            </w:r>
            <w:r w:rsidRPr="00FE27DC">
              <w:rPr>
                <w:rFonts w:eastAsia="Times New Roman"/>
                <w:sz w:val="24"/>
                <w:szCs w:val="24"/>
                <w:lang w:val="en"/>
              </w:rPr>
              <w:t>quy định việc thành lập và hoạt động kho bãi, địa điểm tập kết, kiểm tra, giám sát hải quan có hoạt động xuất khẩu, nhập khẩu, xuất cảnh, nhập cảnh, quá cảnh</w:t>
            </w:r>
            <w:r>
              <w:rPr>
                <w:rFonts w:eastAsia="Times New Roman"/>
                <w:sz w:val="24"/>
                <w:szCs w:val="24"/>
                <w:lang w:val="en"/>
              </w:rPr>
              <w:t xml:space="preserve"> đã đảm bảo phù hợp với các văn bản quy </w:t>
            </w:r>
            <w:r>
              <w:rPr>
                <w:rFonts w:eastAsia="Times New Roman"/>
                <w:sz w:val="24"/>
                <w:szCs w:val="24"/>
                <w:lang w:val="en"/>
              </w:rPr>
              <w:t>phạm pháp luật và các văn bản chỉ đạo của Đảng và Chính phủ.</w:t>
            </w:r>
          </w:p>
          <w:p w:rsidR="001F0745" w:rsidRPr="00763D7B" w:rsidRDefault="001F0745" w:rsidP="001F0745">
            <w:pPr>
              <w:spacing w:after="0" w:line="240" w:lineRule="auto"/>
              <w:rPr>
                <w:rFonts w:cs="Times New Roman"/>
                <w:bCs/>
                <w:color w:val="000000" w:themeColor="text1"/>
                <w:sz w:val="24"/>
                <w:szCs w:val="24"/>
                <w:lang w:val="vi-VN"/>
              </w:rPr>
            </w:pPr>
            <w:r w:rsidRPr="00763D7B">
              <w:rPr>
                <w:rFonts w:cs="Times New Roman"/>
                <w:bCs/>
                <w:color w:val="000000" w:themeColor="text1"/>
                <w:sz w:val="24"/>
                <w:szCs w:val="24"/>
              </w:rPr>
              <w:t>1</w:t>
            </w:r>
            <w:r w:rsidRPr="00763D7B">
              <w:rPr>
                <w:rFonts w:cs="Times New Roman"/>
                <w:bCs/>
                <w:color w:val="000000" w:themeColor="text1"/>
                <w:sz w:val="24"/>
                <w:szCs w:val="24"/>
                <w:lang w:val="vi-VN"/>
              </w:rPr>
              <w:t>. Cắt giảm thời gian</w:t>
            </w:r>
          </w:p>
          <w:p w:rsidR="001F0745" w:rsidRPr="00DB5963" w:rsidRDefault="001F0745" w:rsidP="001F0745">
            <w:pPr>
              <w:spacing w:after="0" w:line="240" w:lineRule="auto"/>
              <w:rPr>
                <w:rFonts w:cs="Times New Roman"/>
                <w:color w:val="000000" w:themeColor="text1"/>
                <w:sz w:val="24"/>
                <w:szCs w:val="24"/>
                <w:lang w:val="vi-VN"/>
              </w:rPr>
            </w:pPr>
            <w:r w:rsidRPr="00DB5963">
              <w:rPr>
                <w:rFonts w:cs="Times New Roman"/>
                <w:color w:val="000000" w:themeColor="text1"/>
                <w:sz w:val="24"/>
                <w:szCs w:val="24"/>
              </w:rPr>
              <w:t xml:space="preserve">- </w:t>
            </w:r>
            <w:r w:rsidRPr="00DB5963">
              <w:rPr>
                <w:rFonts w:cs="Times New Roman"/>
                <w:color w:val="000000" w:themeColor="text1"/>
                <w:sz w:val="24"/>
                <w:szCs w:val="24"/>
                <w:lang w:val="vi-VN"/>
              </w:rPr>
              <w:t>Giảm thời gian thực hiện</w:t>
            </w:r>
          </w:p>
          <w:p w:rsidR="001F0745" w:rsidRPr="005C7A55" w:rsidRDefault="001F0745" w:rsidP="001F0745">
            <w:pPr>
              <w:spacing w:after="0" w:line="240" w:lineRule="auto"/>
              <w:rPr>
                <w:rFonts w:cs="Times New Roman"/>
                <w:color w:val="000000" w:themeColor="text1"/>
                <w:sz w:val="24"/>
                <w:szCs w:val="24"/>
              </w:rPr>
            </w:pPr>
            <w:r w:rsidRPr="00DB5963">
              <w:rPr>
                <w:rFonts w:cs="Times New Roman"/>
                <w:color w:val="000000" w:themeColor="text1"/>
                <w:sz w:val="24"/>
                <w:szCs w:val="24"/>
              </w:rPr>
              <w:t xml:space="preserve">- </w:t>
            </w:r>
            <w:r w:rsidRPr="00DB5963">
              <w:rPr>
                <w:rFonts w:cs="Times New Roman"/>
                <w:color w:val="000000" w:themeColor="text1"/>
                <w:sz w:val="24"/>
                <w:szCs w:val="24"/>
                <w:lang w:val="vi-VN"/>
              </w:rPr>
              <w:t>Giả</w:t>
            </w:r>
            <w:r>
              <w:rPr>
                <w:rFonts w:cs="Times New Roman"/>
                <w:color w:val="000000" w:themeColor="text1"/>
                <w:sz w:val="24"/>
                <w:szCs w:val="24"/>
                <w:lang w:val="vi-VN"/>
              </w:rPr>
              <w:t>m 100</w:t>
            </w:r>
            <w:r w:rsidRPr="00DB5963">
              <w:rPr>
                <w:rFonts w:cs="Times New Roman"/>
                <w:color w:val="000000" w:themeColor="text1"/>
                <w:sz w:val="24"/>
                <w:szCs w:val="24"/>
                <w:lang w:val="vi-VN"/>
              </w:rPr>
              <w:t xml:space="preserve">% các bước thực hiện: từ CCHQKV kiểm tra và </w:t>
            </w:r>
            <w:r>
              <w:rPr>
                <w:rFonts w:cs="Times New Roman"/>
                <w:color w:val="000000" w:themeColor="text1"/>
                <w:sz w:val="24"/>
                <w:szCs w:val="24"/>
              </w:rPr>
              <w:t>ra Quyết định.</w:t>
            </w:r>
          </w:p>
          <w:p w:rsidR="001F0745" w:rsidRPr="00763D7B" w:rsidRDefault="001F0745" w:rsidP="001F0745">
            <w:pPr>
              <w:spacing w:after="0" w:line="240" w:lineRule="auto"/>
              <w:rPr>
                <w:rFonts w:cs="Times New Roman"/>
                <w:bCs/>
                <w:color w:val="000000" w:themeColor="text1"/>
                <w:sz w:val="24"/>
                <w:szCs w:val="24"/>
                <w:lang w:val="vi-VN"/>
              </w:rPr>
            </w:pPr>
            <w:r w:rsidRPr="00763D7B">
              <w:rPr>
                <w:rFonts w:cs="Times New Roman"/>
                <w:bCs/>
                <w:color w:val="000000" w:themeColor="text1"/>
                <w:sz w:val="24"/>
                <w:szCs w:val="24"/>
              </w:rPr>
              <w:t>2</w:t>
            </w:r>
            <w:r w:rsidRPr="00763D7B">
              <w:rPr>
                <w:rFonts w:cs="Times New Roman"/>
                <w:bCs/>
                <w:color w:val="000000" w:themeColor="text1"/>
                <w:sz w:val="24"/>
                <w:szCs w:val="24"/>
                <w:lang w:val="vi-VN"/>
              </w:rPr>
              <w:t>. Thay đổi phương thức thực hiện</w:t>
            </w:r>
          </w:p>
          <w:p w:rsidR="001F0745" w:rsidRPr="00763D7B" w:rsidRDefault="001F0745" w:rsidP="001F0745">
            <w:pPr>
              <w:spacing w:after="0" w:line="240" w:lineRule="auto"/>
              <w:rPr>
                <w:rFonts w:cs="Times New Roman"/>
                <w:color w:val="000000" w:themeColor="text1"/>
                <w:sz w:val="24"/>
                <w:szCs w:val="24"/>
                <w:lang w:val="vi-VN"/>
              </w:rPr>
            </w:pPr>
            <w:r w:rsidRPr="00763D7B">
              <w:rPr>
                <w:rFonts w:cs="Times New Roman"/>
                <w:color w:val="000000" w:themeColor="text1"/>
                <w:sz w:val="24"/>
                <w:szCs w:val="24"/>
                <w:lang w:val="vi-VN"/>
              </w:rPr>
              <w:t xml:space="preserve">Giảm 100% hồ sơ giấy, </w:t>
            </w:r>
            <w:r w:rsidR="006C72DA">
              <w:rPr>
                <w:rFonts w:cs="Times New Roman"/>
                <w:color w:val="000000" w:themeColor="text1"/>
                <w:sz w:val="24"/>
                <w:szCs w:val="24"/>
              </w:rPr>
              <w:t>doanh nghiệp</w:t>
            </w:r>
            <w:r w:rsidRPr="00763D7B">
              <w:rPr>
                <w:rFonts w:cs="Times New Roman"/>
                <w:color w:val="000000" w:themeColor="text1"/>
                <w:sz w:val="24"/>
                <w:szCs w:val="24"/>
                <w:lang w:val="vi-VN"/>
              </w:rPr>
              <w:t xml:space="preserve"> thực hiện đăng ký trực tuyến trên nền tảng dịch vụ công trực tuyến</w:t>
            </w:r>
          </w:p>
          <w:p w:rsidR="001F0745" w:rsidRPr="00763D7B" w:rsidRDefault="001F0745" w:rsidP="001F0745">
            <w:pPr>
              <w:spacing w:after="0" w:line="240" w:lineRule="auto"/>
              <w:rPr>
                <w:rFonts w:cs="Times New Roman"/>
                <w:bCs/>
                <w:color w:val="000000" w:themeColor="text1"/>
                <w:sz w:val="24"/>
                <w:szCs w:val="24"/>
                <w:lang w:val="vi-VN"/>
              </w:rPr>
            </w:pPr>
            <w:r w:rsidRPr="00763D7B">
              <w:rPr>
                <w:rFonts w:cs="Times New Roman"/>
                <w:bCs/>
                <w:color w:val="000000" w:themeColor="text1"/>
                <w:sz w:val="24"/>
                <w:szCs w:val="24"/>
              </w:rPr>
              <w:t>3</w:t>
            </w:r>
            <w:r w:rsidRPr="00763D7B">
              <w:rPr>
                <w:rFonts w:cs="Times New Roman"/>
                <w:bCs/>
                <w:color w:val="000000" w:themeColor="text1"/>
                <w:sz w:val="24"/>
                <w:szCs w:val="24"/>
                <w:lang w:val="vi-VN"/>
              </w:rPr>
              <w:t>. Phân cấp xử lý</w:t>
            </w:r>
          </w:p>
          <w:p w:rsidR="001F0745" w:rsidRDefault="001F0745" w:rsidP="001F0745">
            <w:pPr>
              <w:spacing w:after="0" w:line="240" w:lineRule="auto"/>
              <w:rPr>
                <w:rFonts w:eastAsia="Times New Roman"/>
                <w:sz w:val="24"/>
                <w:szCs w:val="24"/>
                <w:lang w:val="en"/>
              </w:rPr>
            </w:pPr>
            <w:r w:rsidRPr="00DB5963">
              <w:rPr>
                <w:rFonts w:cs="Times New Roman"/>
                <w:color w:val="000000" w:themeColor="text1"/>
                <w:sz w:val="24"/>
                <w:szCs w:val="24"/>
                <w:lang w:val="vi-VN"/>
              </w:rPr>
              <w:t xml:space="preserve">Phân cấp </w:t>
            </w:r>
            <w:r>
              <w:rPr>
                <w:rFonts w:cs="Times New Roman"/>
                <w:color w:val="000000" w:themeColor="text1"/>
                <w:sz w:val="24"/>
                <w:szCs w:val="24"/>
              </w:rPr>
              <w:t>10</w:t>
            </w:r>
            <w:r w:rsidRPr="00DB5963">
              <w:rPr>
                <w:rFonts w:cs="Times New Roman"/>
                <w:color w:val="000000" w:themeColor="text1"/>
                <w:sz w:val="24"/>
                <w:szCs w:val="24"/>
                <w:lang w:val="vi-VN"/>
              </w:rPr>
              <w:t xml:space="preserve">0% thẩm quyền giải quyết </w:t>
            </w:r>
            <w:r>
              <w:rPr>
                <w:rFonts w:cs="Times New Roman"/>
                <w:color w:val="000000" w:themeColor="text1"/>
                <w:sz w:val="24"/>
                <w:szCs w:val="24"/>
              </w:rPr>
              <w:t>thu tục hành chính</w:t>
            </w:r>
            <w:r w:rsidRPr="00DB5963">
              <w:rPr>
                <w:rFonts w:cs="Times New Roman"/>
                <w:color w:val="000000" w:themeColor="text1"/>
                <w:sz w:val="24"/>
                <w:szCs w:val="24"/>
                <w:lang w:val="vi-VN"/>
              </w:rPr>
              <w:t xml:space="preserve">: từ </w:t>
            </w:r>
            <w:r>
              <w:rPr>
                <w:rFonts w:cs="Times New Roman"/>
                <w:color w:val="000000" w:themeColor="text1"/>
                <w:sz w:val="24"/>
                <w:szCs w:val="24"/>
              </w:rPr>
              <w:t>Tổng cục Hải quan</w:t>
            </w:r>
            <w:r w:rsidRPr="00DB5963">
              <w:rPr>
                <w:rFonts w:cs="Times New Roman"/>
                <w:color w:val="000000" w:themeColor="text1"/>
                <w:sz w:val="24"/>
                <w:szCs w:val="24"/>
                <w:lang w:val="vi-VN"/>
              </w:rPr>
              <w:t xml:space="preserve"> (nay là Cục </w:t>
            </w:r>
            <w:r>
              <w:rPr>
                <w:rFonts w:cs="Times New Roman"/>
                <w:color w:val="000000" w:themeColor="text1"/>
                <w:sz w:val="24"/>
                <w:szCs w:val="24"/>
              </w:rPr>
              <w:t>Hải quan</w:t>
            </w:r>
            <w:r w:rsidRPr="00DB5963">
              <w:rPr>
                <w:rFonts w:cs="Times New Roman"/>
                <w:color w:val="000000" w:themeColor="text1"/>
                <w:sz w:val="24"/>
                <w:szCs w:val="24"/>
                <w:lang w:val="vi-VN"/>
              </w:rPr>
              <w:t xml:space="preserve">) để giao cho </w:t>
            </w:r>
            <w:r>
              <w:rPr>
                <w:rFonts w:cs="Times New Roman"/>
                <w:color w:val="000000" w:themeColor="text1"/>
                <w:sz w:val="24"/>
                <w:szCs w:val="24"/>
              </w:rPr>
              <w:t>Chi cục Hải quan khu vực</w:t>
            </w:r>
            <w:r w:rsidRPr="00DB5963">
              <w:rPr>
                <w:rFonts w:cs="Times New Roman"/>
                <w:color w:val="000000" w:themeColor="text1"/>
                <w:sz w:val="24"/>
                <w:szCs w:val="24"/>
                <w:lang w:val="vi-VN"/>
              </w:rPr>
              <w:t xml:space="preserve"> </w:t>
            </w:r>
            <w:r>
              <w:rPr>
                <w:rFonts w:cs="Times New Roman"/>
                <w:color w:val="000000" w:themeColor="text1"/>
                <w:sz w:val="24"/>
                <w:szCs w:val="24"/>
              </w:rPr>
              <w:t xml:space="preserve">tiếp nhận, kiểm tra hồ sơ, </w:t>
            </w:r>
            <w:r w:rsidRPr="00DB5963">
              <w:rPr>
                <w:rFonts w:cs="Times New Roman"/>
                <w:color w:val="000000" w:themeColor="text1"/>
                <w:sz w:val="24"/>
                <w:szCs w:val="24"/>
                <w:lang w:val="vi-VN"/>
              </w:rPr>
              <w:t xml:space="preserve">kiểm tra </w:t>
            </w:r>
            <w:r w:rsidRPr="00DB5963">
              <w:rPr>
                <w:rFonts w:cs="Times New Roman"/>
                <w:color w:val="000000" w:themeColor="text1"/>
                <w:sz w:val="24"/>
                <w:szCs w:val="24"/>
              </w:rPr>
              <w:t xml:space="preserve">thực tế và </w:t>
            </w:r>
            <w:r>
              <w:rPr>
                <w:rFonts w:cs="Times New Roman"/>
                <w:color w:val="000000" w:themeColor="text1"/>
                <w:sz w:val="24"/>
                <w:szCs w:val="24"/>
              </w:rPr>
              <w:t>ra Quyết định</w:t>
            </w:r>
            <w:r w:rsidRPr="00DB5963">
              <w:rPr>
                <w:rFonts w:cs="Times New Roman"/>
                <w:color w:val="000000" w:themeColor="text1"/>
                <w:sz w:val="24"/>
                <w:szCs w:val="24"/>
              </w:rPr>
              <w:t>.</w:t>
            </w:r>
          </w:p>
          <w:p w:rsidR="002F40F3" w:rsidRPr="0037588B" w:rsidRDefault="002F40F3" w:rsidP="002F40F3">
            <w:pPr>
              <w:spacing w:after="0" w:line="240" w:lineRule="auto"/>
              <w:rPr>
                <w:rFonts w:cs="Times New Roman"/>
                <w:sz w:val="24"/>
                <w:szCs w:val="24"/>
                <w:lang w:val="nb-NO"/>
              </w:rPr>
            </w:pPr>
          </w:p>
        </w:tc>
        <w:tc>
          <w:tcPr>
            <w:tcW w:w="1076" w:type="dxa"/>
            <w:vAlign w:val="center"/>
          </w:tcPr>
          <w:p w:rsidR="002F40F3" w:rsidRPr="0037588B" w:rsidRDefault="002F40F3" w:rsidP="002F40F3">
            <w:pPr>
              <w:spacing w:after="0" w:line="240" w:lineRule="auto"/>
              <w:rPr>
                <w:rFonts w:cs="Times New Roman"/>
                <w:sz w:val="24"/>
                <w:szCs w:val="24"/>
                <w:lang w:val="nb-NO"/>
              </w:rPr>
            </w:pPr>
          </w:p>
        </w:tc>
      </w:tr>
      <w:tr w:rsidR="002F40F3" w:rsidRPr="0037588B" w:rsidTr="004D3746">
        <w:trPr>
          <w:trHeight w:val="426"/>
        </w:trPr>
        <w:tc>
          <w:tcPr>
            <w:tcW w:w="14585" w:type="dxa"/>
            <w:gridSpan w:val="4"/>
            <w:shd w:val="clear" w:color="auto" w:fill="auto"/>
            <w:vAlign w:val="center"/>
          </w:tcPr>
          <w:p w:rsidR="002F40F3" w:rsidRPr="0037588B" w:rsidRDefault="002F40F3" w:rsidP="002F40F3">
            <w:pPr>
              <w:spacing w:after="0" w:line="240" w:lineRule="auto"/>
              <w:jc w:val="center"/>
              <w:rPr>
                <w:rFonts w:cs="Times New Roman"/>
                <w:b/>
                <w:sz w:val="24"/>
                <w:szCs w:val="24"/>
                <w:lang w:val="nb-NO"/>
              </w:rPr>
            </w:pPr>
            <w:r w:rsidRPr="0037588B">
              <w:rPr>
                <w:rFonts w:eastAsia="Times New Roman" w:cs="Times New Roman"/>
                <w:b/>
                <w:sz w:val="24"/>
                <w:szCs w:val="24"/>
              </w:rPr>
              <w:lastRenderedPageBreak/>
              <w:t xml:space="preserve">Địa điểm </w:t>
            </w:r>
            <w:r w:rsidRPr="0037588B">
              <w:rPr>
                <w:rFonts w:eastAsia="Times New Roman" w:cs="Times New Roman"/>
                <w:b/>
                <w:sz w:val="24"/>
                <w:szCs w:val="24"/>
                <w:lang w:val="vi-VN"/>
              </w:rPr>
              <w:t>tập kết, kiểm tra, giám sát hàng chuyển phát nhanh</w:t>
            </w:r>
          </w:p>
        </w:tc>
      </w:tr>
      <w:tr w:rsidR="002F40F3" w:rsidRPr="0037588B" w:rsidTr="004D3746">
        <w:trPr>
          <w:trHeight w:val="2044"/>
        </w:trPr>
        <w:tc>
          <w:tcPr>
            <w:tcW w:w="4527" w:type="dxa"/>
            <w:shd w:val="clear" w:color="auto" w:fill="auto"/>
            <w:vAlign w:val="center"/>
          </w:tcPr>
          <w:p w:rsidR="002F40F3" w:rsidRDefault="002F40F3" w:rsidP="002F40F3">
            <w:pPr>
              <w:spacing w:after="0" w:line="240" w:lineRule="auto"/>
              <w:rPr>
                <w:rFonts w:cs="Times New Roman"/>
                <w:b/>
                <w:bCs/>
                <w:sz w:val="24"/>
                <w:szCs w:val="24"/>
              </w:rPr>
            </w:pPr>
            <w:r w:rsidRPr="008D7752">
              <w:rPr>
                <w:rFonts w:cs="Times New Roman"/>
                <w:b/>
                <w:bCs/>
                <w:sz w:val="24"/>
                <w:szCs w:val="24"/>
              </w:rPr>
              <w:t>Điều 4. Điều kiện công nhận kho, bãi, địa điểm</w:t>
            </w:r>
          </w:p>
          <w:p w:rsidR="00F34138" w:rsidRPr="00F34138" w:rsidRDefault="00F34138" w:rsidP="00F34138">
            <w:pPr>
              <w:spacing w:after="0" w:line="240" w:lineRule="auto"/>
              <w:rPr>
                <w:rFonts w:eastAsia="Times New Roman" w:cs="Times New Roman"/>
                <w:i/>
                <w:sz w:val="24"/>
                <w:szCs w:val="24"/>
              </w:rPr>
            </w:pPr>
            <w:r w:rsidRPr="00F34138">
              <w:rPr>
                <w:rFonts w:eastAsia="Times New Roman" w:cs="Times New Roman"/>
                <w:i/>
                <w:sz w:val="24"/>
                <w:szCs w:val="24"/>
              </w:rPr>
              <w:t xml:space="preserve">b) Địa điểm tập kết, kiểm tra, giám sát hàng chuyển phát nhanh: </w:t>
            </w:r>
          </w:p>
          <w:p w:rsidR="00D539BC" w:rsidRPr="00D539BC" w:rsidRDefault="00D539BC" w:rsidP="00D539BC">
            <w:pPr>
              <w:spacing w:after="0" w:line="240" w:lineRule="auto"/>
              <w:rPr>
                <w:rFonts w:eastAsia="Times New Roman" w:cs="Times New Roman"/>
                <w:i/>
                <w:sz w:val="24"/>
                <w:szCs w:val="24"/>
              </w:rPr>
            </w:pPr>
            <w:r w:rsidRPr="00D539BC">
              <w:rPr>
                <w:rFonts w:eastAsia="Times New Roman" w:cs="Times New Roman"/>
                <w:i/>
                <w:sz w:val="24"/>
                <w:szCs w:val="24"/>
              </w:rPr>
              <w:t>b.1) Trong khu vực: cảng biển, cảng hàng không quốc tế, cửa khẩu đường bộ quốc tế, ga đường sắt liên vận quốc tế; cảng cạn;</w:t>
            </w:r>
          </w:p>
          <w:p w:rsidR="00D539BC" w:rsidRPr="00D539BC" w:rsidRDefault="00D539BC" w:rsidP="00D539BC">
            <w:pPr>
              <w:spacing w:after="0" w:line="240" w:lineRule="auto"/>
              <w:rPr>
                <w:rFonts w:eastAsia="Times New Roman" w:cs="Times New Roman"/>
                <w:i/>
                <w:sz w:val="24"/>
                <w:szCs w:val="24"/>
              </w:rPr>
            </w:pPr>
            <w:r w:rsidRPr="00D539BC">
              <w:rPr>
                <w:rFonts w:eastAsia="Times New Roman" w:cs="Times New Roman"/>
                <w:i/>
                <w:sz w:val="24"/>
                <w:szCs w:val="24"/>
              </w:rPr>
              <w:t>b.2) Trong khu vực được cơ quan có thẩm quyền phê duyệt quy hoạch cảng hàng không (đối với cảng hàng không quốc tế) hoặc trung tâm logistics được cấp có thẩm quyền phê duyệt theo quy định pháp luật;</w:t>
            </w:r>
          </w:p>
          <w:p w:rsidR="002F40F3" w:rsidRPr="00D748B5" w:rsidRDefault="00D539BC" w:rsidP="00D539BC">
            <w:pPr>
              <w:spacing w:after="0" w:line="240" w:lineRule="auto"/>
              <w:rPr>
                <w:rFonts w:eastAsia="Times New Roman" w:cs="Times New Roman"/>
                <w:i/>
                <w:sz w:val="24"/>
                <w:szCs w:val="24"/>
              </w:rPr>
            </w:pPr>
            <w:r w:rsidRPr="00D539BC">
              <w:rPr>
                <w:rFonts w:eastAsia="Times New Roman" w:cs="Times New Roman"/>
                <w:i/>
                <w:sz w:val="24"/>
                <w:szCs w:val="24"/>
              </w:rPr>
              <w:t>b.3) Trong khu phi thuế quan, khu công nghệ số tập trung, khu công nghiệp, cụm công nghiệp hoặc các khu vực khác có hoạt động sản xuất, kinh doanh, thương mại, dịch vụ được cấp có thẩm quyền phê duyệt theo quy định pháp luật.</w:t>
            </w:r>
          </w:p>
        </w:tc>
        <w:tc>
          <w:tcPr>
            <w:tcW w:w="4268" w:type="dxa"/>
            <w:shd w:val="clear" w:color="auto" w:fill="auto"/>
            <w:vAlign w:val="center"/>
          </w:tcPr>
          <w:p w:rsidR="002F40F3" w:rsidRPr="006D1F84" w:rsidRDefault="00E26698" w:rsidP="002F40F3">
            <w:pPr>
              <w:spacing w:after="0" w:line="240" w:lineRule="auto"/>
              <w:rPr>
                <w:rFonts w:cs="Times New Roman"/>
                <w:bCs/>
                <w:sz w:val="24"/>
                <w:szCs w:val="24"/>
              </w:rPr>
            </w:pPr>
            <w:r>
              <w:rPr>
                <w:rFonts w:cs="Times New Roman"/>
                <w:bCs/>
                <w:sz w:val="24"/>
                <w:szCs w:val="24"/>
              </w:rPr>
              <w:t xml:space="preserve">- </w:t>
            </w:r>
            <w:r w:rsidR="002F40F3" w:rsidRPr="006D1F84">
              <w:rPr>
                <w:rFonts w:cs="Times New Roman"/>
                <w:bCs/>
                <w:sz w:val="24"/>
                <w:szCs w:val="24"/>
              </w:rPr>
              <w:t>Điều 22 Luật Hải quan</w:t>
            </w:r>
          </w:p>
          <w:p w:rsidR="002F40F3" w:rsidRPr="006D1F84" w:rsidRDefault="00E26698" w:rsidP="002F40F3">
            <w:pPr>
              <w:spacing w:after="0" w:line="240" w:lineRule="auto"/>
              <w:rPr>
                <w:rFonts w:cs="Times New Roman"/>
                <w:bCs/>
                <w:sz w:val="24"/>
                <w:szCs w:val="24"/>
              </w:rPr>
            </w:pPr>
            <w:r>
              <w:rPr>
                <w:rFonts w:cs="Times New Roman"/>
                <w:bCs/>
                <w:sz w:val="24"/>
                <w:szCs w:val="24"/>
              </w:rPr>
              <w:t xml:space="preserve">- </w:t>
            </w:r>
            <w:r w:rsidR="002F40F3" w:rsidRPr="006D1F84">
              <w:rPr>
                <w:rFonts w:cs="Times New Roman"/>
                <w:bCs/>
                <w:sz w:val="24"/>
                <w:szCs w:val="24"/>
              </w:rPr>
              <w:t xml:space="preserve">Điều 36 Nghị định </w:t>
            </w:r>
            <w:r w:rsidR="00E531C9">
              <w:rPr>
                <w:rFonts w:cs="Times New Roman"/>
                <w:bCs/>
                <w:sz w:val="24"/>
                <w:szCs w:val="24"/>
              </w:rPr>
              <w:t>số 68/2016/NĐ-CP ngày 01/7/2016, được sửa đổi, bổ sung tại Nghị định số 67/2020/NĐ-CP ngày 15/06/2020 của Chính phủ</w:t>
            </w:r>
          </w:p>
          <w:p w:rsidR="002F40F3" w:rsidRDefault="006D1F84" w:rsidP="002F40F3">
            <w:pPr>
              <w:spacing w:after="0" w:line="240" w:lineRule="auto"/>
              <w:rPr>
                <w:rFonts w:cs="Times New Roman"/>
                <w:i/>
                <w:sz w:val="24"/>
                <w:szCs w:val="24"/>
                <w:shd w:val="clear" w:color="auto" w:fill="FFFFFF"/>
              </w:rPr>
            </w:pPr>
            <w:r w:rsidRPr="0037588B">
              <w:rPr>
                <w:rFonts w:cs="Times New Roman"/>
                <w:i/>
                <w:sz w:val="24"/>
                <w:szCs w:val="24"/>
                <w:shd w:val="clear" w:color="auto" w:fill="FFFFFF"/>
              </w:rPr>
              <w:t xml:space="preserve"> </w:t>
            </w:r>
            <w:r w:rsidR="002F40F3" w:rsidRPr="0037588B">
              <w:rPr>
                <w:rFonts w:cs="Times New Roman"/>
                <w:i/>
                <w:sz w:val="24"/>
                <w:szCs w:val="24"/>
                <w:shd w:val="clear" w:color="auto" w:fill="FFFFFF"/>
              </w:rPr>
              <w:t xml:space="preserve">“b) Địa điểm tập kết, kiểm tra giám sát tập trung đối với hàng bưu chính, chuyển phát nhanh, trừ địa điểm chỉ có doanh nghiệp được chỉ định </w:t>
            </w:r>
            <w:r w:rsidR="002F40F3" w:rsidRPr="00810E02">
              <w:rPr>
                <w:rFonts w:cs="Times New Roman"/>
                <w:i/>
                <w:sz w:val="24"/>
                <w:szCs w:val="24"/>
                <w:shd w:val="clear" w:color="auto" w:fill="FFFFFF"/>
              </w:rPr>
              <w:t>theo </w:t>
            </w:r>
            <w:hyperlink r:id="rId9" w:tgtFrame="_blank" w:history="1">
              <w:r w:rsidR="002F40F3" w:rsidRPr="00810E02">
                <w:rPr>
                  <w:rStyle w:val="Hyperlink"/>
                  <w:rFonts w:cs="Times New Roman"/>
                  <w:i/>
                  <w:color w:val="auto"/>
                  <w:sz w:val="24"/>
                  <w:szCs w:val="24"/>
                  <w:u w:val="none"/>
                  <w:shd w:val="clear" w:color="auto" w:fill="FFFFFF"/>
                </w:rPr>
                <w:t>Luật Bưu chính</w:t>
              </w:r>
            </w:hyperlink>
            <w:r w:rsidR="002F40F3" w:rsidRPr="0037588B">
              <w:rPr>
                <w:rFonts w:cs="Times New Roman"/>
                <w:i/>
                <w:sz w:val="24"/>
                <w:szCs w:val="24"/>
                <w:shd w:val="clear" w:color="auto" w:fill="FFFFFF"/>
              </w:rPr>
              <w:t> hoạt động, nằm trong quy hoạch khu vực cảng hàng không quốc tế theo quy định của pháp luật hoặc trong khu vực cửa khẩu đường bộ quốc tế hoặc cửa khẩu ga đường sắt liên vận quốc tế hoặc khu vực được cơ quan có thẩm quyền phê duyệt quy hoạch phát triển hệ thống trung tâm logistics.”</w:t>
            </w:r>
          </w:p>
          <w:p w:rsidR="00F4138F" w:rsidRPr="00CE1279" w:rsidRDefault="00F4138F" w:rsidP="00F4138F">
            <w:pPr>
              <w:spacing w:after="0" w:line="240" w:lineRule="auto"/>
              <w:rPr>
                <w:rFonts w:cs="Times New Roman"/>
                <w:sz w:val="24"/>
                <w:szCs w:val="24"/>
              </w:rPr>
            </w:pPr>
            <w:r>
              <w:rPr>
                <w:rFonts w:cs="Times New Roman"/>
                <w:sz w:val="24"/>
                <w:szCs w:val="24"/>
              </w:rPr>
              <w:t xml:space="preserve">- </w:t>
            </w:r>
            <w:r w:rsidRPr="00797B0F">
              <w:rPr>
                <w:rFonts w:cs="Times New Roman"/>
                <w:sz w:val="24"/>
                <w:szCs w:val="24"/>
              </w:rPr>
              <w:t xml:space="preserve">Nghị quyết số 66-NQ/TW ngày 30/4/2025 của Bộ Chính trị về đổi mới công tác xây dựng và thi hành pháp luật đáp ứng yêu cầu phát triển đất nước trong kỷ nguyên mới, trong đó yêu cầu </w:t>
            </w:r>
            <w:r w:rsidRPr="00797B0F">
              <w:rPr>
                <w:rFonts w:cs="Times New Roman"/>
                <w:i/>
                <w:iCs/>
                <w:sz w:val="24"/>
                <w:szCs w:val="24"/>
              </w:rPr>
              <w:t>“đưa thể chế, pháp luật trở thành lợi thế cạnh tranh; dứt khoát từ bỏ tư duy “không quản được thì cấm”; “</w:t>
            </w:r>
            <w:r w:rsidRPr="00797B0F">
              <w:rPr>
                <w:rFonts w:cs="Times New Roman"/>
                <w:i/>
                <w:sz w:val="24"/>
                <w:szCs w:val="24"/>
              </w:rPr>
              <w:t xml:space="preserve">khẩn trương sửa đổi, bổ sung các văn bản pháp luật đáp ứng yêu cầu thực hiện chủ trương tinh gọn tổ chức bộ máy của hệ thống chính trị, sắp xếp đơn vị hành chính, gắn với phân cấp, phân quyền tối đa theo phương châm “địa phương quyết, địa phương làm, địa phương chịu trách nhiệm” </w:t>
            </w:r>
            <w:r w:rsidRPr="00797B0F">
              <w:rPr>
                <w:rFonts w:cs="Times New Roman"/>
                <w:i/>
                <w:sz w:val="24"/>
                <w:szCs w:val="24"/>
              </w:rPr>
              <w:lastRenderedPageBreak/>
              <w:t>và việc cơ cấu lại không gian phát triển mới ở từng địa bàn.”; “xây dựng cơ chế, chính sách đột phá, vượt trội, cạnh tranh cho trung tâm tài chính quốc tế, khu thương mại tự do, khu kinh tế trọng điểm,…”</w:t>
            </w:r>
            <w:r w:rsidRPr="00797B0F">
              <w:rPr>
                <w:rFonts w:cs="Times New Roman"/>
                <w:i/>
                <w:iCs/>
                <w:sz w:val="24"/>
                <w:szCs w:val="24"/>
              </w:rPr>
              <w:t xml:space="preserve"> </w:t>
            </w:r>
            <w:r w:rsidRPr="00797B0F">
              <w:rPr>
                <w:rFonts w:cs="Times New Roman"/>
                <w:sz w:val="24"/>
                <w:szCs w:val="24"/>
              </w:rPr>
              <w:t>(Mục 2 Phần III).</w:t>
            </w:r>
          </w:p>
          <w:p w:rsidR="00F4138F" w:rsidRDefault="00F4138F" w:rsidP="00F4138F">
            <w:pPr>
              <w:spacing w:after="0" w:line="240" w:lineRule="auto"/>
              <w:rPr>
                <w:rFonts w:eastAsia="Yu Gothic"/>
                <w:spacing w:val="-2"/>
                <w:sz w:val="24"/>
                <w:szCs w:val="24"/>
              </w:rPr>
            </w:pPr>
            <w:r>
              <w:rPr>
                <w:rFonts w:eastAsia="Yu Gothic"/>
                <w:spacing w:val="-2"/>
                <w:sz w:val="24"/>
                <w:szCs w:val="24"/>
              </w:rPr>
              <w:t xml:space="preserve">- </w:t>
            </w:r>
            <w:r w:rsidRPr="007A33A1">
              <w:rPr>
                <w:rFonts w:eastAsia="Yu Gothic"/>
                <w:spacing w:val="-2"/>
                <w:sz w:val="24"/>
                <w:szCs w:val="24"/>
              </w:rPr>
              <w:t>Nghị quyết số 136/2024/QH15 ngày 26/6/2024 của Quốc hội khóa XV và Quyết định số 1142/QĐ-TTg ngày 13/6/2025 của Thủ tướng Chính phủ về việc thành lập khu thương mại tự do thành phố Đà Nẵng</w:t>
            </w:r>
            <w:r>
              <w:rPr>
                <w:rFonts w:eastAsia="Yu Gothic"/>
                <w:spacing w:val="-2"/>
                <w:sz w:val="24"/>
                <w:szCs w:val="24"/>
              </w:rPr>
              <w:t>.</w:t>
            </w:r>
          </w:p>
          <w:p w:rsidR="00F4138F" w:rsidRPr="005A47B2" w:rsidRDefault="00F4138F" w:rsidP="00F4138F">
            <w:pPr>
              <w:spacing w:after="0" w:line="240" w:lineRule="auto"/>
              <w:rPr>
                <w:rFonts w:eastAsia="Yu Gothic"/>
                <w:spacing w:val="-2"/>
                <w:sz w:val="24"/>
                <w:szCs w:val="24"/>
              </w:rPr>
            </w:pPr>
            <w:r>
              <w:rPr>
                <w:rFonts w:eastAsia="Yu Gothic"/>
                <w:spacing w:val="-2"/>
                <w:sz w:val="24"/>
                <w:szCs w:val="24"/>
              </w:rPr>
              <w:t xml:space="preserve">- Nghị </w:t>
            </w:r>
            <w:r w:rsidRPr="00ED0BD3">
              <w:rPr>
                <w:rFonts w:eastAsia="Yu Gothic"/>
                <w:spacing w:val="-2"/>
                <w:sz w:val="24"/>
                <w:szCs w:val="24"/>
              </w:rPr>
              <w:t>quyết số 259/2025/QH15 ngày 11/</w:t>
            </w:r>
            <w:r w:rsidRPr="005A47B2">
              <w:rPr>
                <w:rFonts w:eastAsia="Yu Gothic"/>
                <w:spacing w:val="-2"/>
                <w:sz w:val="24"/>
                <w:szCs w:val="24"/>
              </w:rPr>
              <w:t>12/2025 của Quốc hội khoá XV sửa đổi, bổ sung một số điều của Nghị quyết số 136/2024/QH15 ngày 26/6/2024 của Quốc hội về thí điểm một số cơ chế, chính sách đặc thù phát triển thành phố Đà Nẵng.</w:t>
            </w:r>
          </w:p>
          <w:p w:rsidR="00F4138F" w:rsidRPr="005A47B2" w:rsidRDefault="00F4138F" w:rsidP="00F4138F">
            <w:pPr>
              <w:spacing w:after="0" w:line="240" w:lineRule="auto"/>
              <w:rPr>
                <w:rFonts w:eastAsia="Yu Gothic"/>
                <w:spacing w:val="-2"/>
                <w:sz w:val="24"/>
                <w:szCs w:val="24"/>
              </w:rPr>
            </w:pPr>
            <w:r w:rsidRPr="005A47B2">
              <w:rPr>
                <w:rFonts w:eastAsia="Yu Gothic"/>
                <w:spacing w:val="-2"/>
                <w:sz w:val="24"/>
                <w:szCs w:val="24"/>
              </w:rPr>
              <w:t>- Nghị quyết số 98/2023/QH15 ngày 24/6/2023 của Quốc hội về thí điểm một số cơ chế, chính sách đặc thù phát triển thành phố Hồ Chí Minh.</w:t>
            </w:r>
          </w:p>
          <w:p w:rsidR="00F4138F" w:rsidRPr="005A47B2" w:rsidRDefault="00F4138F" w:rsidP="00F4138F">
            <w:pPr>
              <w:spacing w:after="0" w:line="240" w:lineRule="auto"/>
              <w:rPr>
                <w:rFonts w:eastAsia="Yu Gothic"/>
                <w:spacing w:val="-2"/>
                <w:sz w:val="24"/>
                <w:szCs w:val="24"/>
              </w:rPr>
            </w:pPr>
            <w:r w:rsidRPr="005A47B2">
              <w:rPr>
                <w:rFonts w:eastAsia="Yu Gothic"/>
                <w:spacing w:val="-2"/>
                <w:sz w:val="24"/>
                <w:szCs w:val="24"/>
              </w:rPr>
              <w:t xml:space="preserve">- </w:t>
            </w:r>
            <w:r w:rsidRPr="005A47B2">
              <w:rPr>
                <w:rFonts w:cs="Times New Roman"/>
                <w:sz w:val="24"/>
                <w:szCs w:val="24"/>
                <w:shd w:val="clear" w:color="auto" w:fill="FFFFFF"/>
                <w:lang w:val="vi-VN"/>
              </w:rPr>
              <w:t>Nghị quyết số 260/2025/QH15 ngày 11/12/2025 của Quốc hội</w:t>
            </w:r>
            <w:r w:rsidRPr="005A47B2">
              <w:rPr>
                <w:rFonts w:cs="Times New Roman"/>
                <w:sz w:val="24"/>
                <w:szCs w:val="24"/>
                <w:shd w:val="clear" w:color="auto" w:fill="FFFFFF"/>
              </w:rPr>
              <w:t xml:space="preserve"> sửa đổi, bổ sung một số điểu của </w:t>
            </w:r>
            <w:r w:rsidRPr="005A47B2">
              <w:rPr>
                <w:rFonts w:eastAsia="Yu Gothic"/>
                <w:spacing w:val="-2"/>
                <w:sz w:val="24"/>
                <w:szCs w:val="24"/>
              </w:rPr>
              <w:t>Nghị quyết số 98/2023/QH15 ngày 24/6/2023 của Quốc hội về thí điểm một số cơ chế, chính sách đặc thù phát triển thành phố Hồ Chí Minh.</w:t>
            </w:r>
          </w:p>
          <w:p w:rsidR="00F4138F" w:rsidRPr="005A47B2" w:rsidRDefault="00F4138F" w:rsidP="00F4138F">
            <w:pPr>
              <w:spacing w:after="0" w:line="240" w:lineRule="auto"/>
              <w:rPr>
                <w:rFonts w:cs="Times New Roman"/>
                <w:sz w:val="24"/>
                <w:szCs w:val="24"/>
                <w:shd w:val="clear" w:color="auto" w:fill="FFFFFF"/>
              </w:rPr>
            </w:pPr>
            <w:r w:rsidRPr="005A47B2">
              <w:rPr>
                <w:rFonts w:eastAsia="Yu Gothic"/>
                <w:spacing w:val="-2"/>
                <w:sz w:val="24"/>
                <w:szCs w:val="24"/>
              </w:rPr>
              <w:t xml:space="preserve">- </w:t>
            </w:r>
            <w:r w:rsidRPr="005A47B2">
              <w:rPr>
                <w:rFonts w:cs="Times New Roman"/>
                <w:sz w:val="24"/>
                <w:szCs w:val="24"/>
                <w:shd w:val="clear" w:color="auto" w:fill="FFFFFF"/>
                <w:lang w:val="vi-VN"/>
              </w:rPr>
              <w:t>Nghị quyết số 226/2025/QH15 ngày 27/6/2025 của Quốc hội</w:t>
            </w:r>
            <w:r w:rsidRPr="005A47B2">
              <w:rPr>
                <w:rFonts w:cs="Times New Roman"/>
                <w:sz w:val="24"/>
                <w:szCs w:val="24"/>
                <w:shd w:val="clear" w:color="auto" w:fill="FFFFFF"/>
              </w:rPr>
              <w:t xml:space="preserve"> về thí điểm một số cơ chế, chính sách đặc thù phát triển thành phố Hải Phòng.</w:t>
            </w:r>
          </w:p>
          <w:p w:rsidR="00FB6250" w:rsidRPr="00911083" w:rsidRDefault="00F4138F" w:rsidP="00F4138F">
            <w:pPr>
              <w:spacing w:after="0" w:line="240" w:lineRule="auto"/>
              <w:rPr>
                <w:rFonts w:cs="Times New Roman"/>
                <w:b/>
                <w:bCs/>
                <w:sz w:val="24"/>
                <w:szCs w:val="24"/>
              </w:rPr>
            </w:pPr>
            <w:r w:rsidRPr="005A47B2">
              <w:rPr>
                <w:rFonts w:eastAsia="Yu Gothic"/>
                <w:spacing w:val="-2"/>
                <w:sz w:val="24"/>
                <w:szCs w:val="24"/>
              </w:rPr>
              <w:lastRenderedPageBreak/>
              <w:t xml:space="preserve">- </w:t>
            </w:r>
            <w:r w:rsidRPr="005A47B2">
              <w:rPr>
                <w:rFonts w:cs="Times New Roman"/>
                <w:iCs/>
                <w:sz w:val="24"/>
                <w:szCs w:val="24"/>
                <w:shd w:val="clear" w:color="auto" w:fill="FFFFFF"/>
              </w:rPr>
              <w:t>Luật Công nghiệp công nghệ số 71/2025/QH15</w:t>
            </w:r>
            <w:r>
              <w:rPr>
                <w:rFonts w:cs="Times New Roman"/>
                <w:iCs/>
                <w:sz w:val="24"/>
                <w:szCs w:val="24"/>
                <w:shd w:val="clear" w:color="auto" w:fill="FFFFFF"/>
              </w:rPr>
              <w:t>.</w:t>
            </w:r>
          </w:p>
        </w:tc>
        <w:tc>
          <w:tcPr>
            <w:tcW w:w="4714" w:type="dxa"/>
            <w:vAlign w:val="center"/>
          </w:tcPr>
          <w:p w:rsidR="002F40F3" w:rsidRPr="008C5549" w:rsidRDefault="00F1758C" w:rsidP="00F1758C">
            <w:pPr>
              <w:spacing w:after="0" w:line="240" w:lineRule="auto"/>
              <w:rPr>
                <w:rFonts w:cs="Times New Roman"/>
                <w:sz w:val="24"/>
                <w:szCs w:val="24"/>
                <w:lang w:val="nb-NO"/>
              </w:rPr>
            </w:pPr>
            <w:r>
              <w:rPr>
                <w:rFonts w:cs="Times New Roman"/>
                <w:sz w:val="24"/>
                <w:szCs w:val="24"/>
                <w:lang w:val="nb-NO"/>
              </w:rPr>
              <w:lastRenderedPageBreak/>
              <w:t>Đảm bảo tính hợp hiến, hợp pháp, tính phù hợp</w:t>
            </w:r>
          </w:p>
        </w:tc>
        <w:tc>
          <w:tcPr>
            <w:tcW w:w="1076" w:type="dxa"/>
            <w:vAlign w:val="center"/>
          </w:tcPr>
          <w:p w:rsidR="002F40F3" w:rsidRPr="0037588B" w:rsidRDefault="002F40F3" w:rsidP="002F40F3">
            <w:pPr>
              <w:spacing w:after="0" w:line="240" w:lineRule="auto"/>
              <w:rPr>
                <w:rFonts w:cs="Times New Roman"/>
                <w:sz w:val="24"/>
                <w:szCs w:val="24"/>
                <w:lang w:val="nb-NO"/>
              </w:rPr>
            </w:pPr>
          </w:p>
        </w:tc>
      </w:tr>
      <w:tr w:rsidR="002F40F3" w:rsidRPr="0037588B" w:rsidTr="004D3746">
        <w:trPr>
          <w:trHeight w:val="2044"/>
        </w:trPr>
        <w:tc>
          <w:tcPr>
            <w:tcW w:w="4527" w:type="dxa"/>
            <w:shd w:val="clear" w:color="auto" w:fill="auto"/>
            <w:vAlign w:val="center"/>
          </w:tcPr>
          <w:p w:rsidR="002F40F3" w:rsidRDefault="002F40F3" w:rsidP="002F40F3">
            <w:pPr>
              <w:spacing w:after="0" w:line="240" w:lineRule="auto"/>
              <w:rPr>
                <w:rFonts w:cs="Times New Roman"/>
                <w:b/>
                <w:bCs/>
                <w:sz w:val="24"/>
                <w:szCs w:val="24"/>
              </w:rPr>
            </w:pPr>
            <w:r w:rsidRPr="008D7752">
              <w:rPr>
                <w:rFonts w:cs="Times New Roman"/>
                <w:b/>
                <w:bCs/>
                <w:sz w:val="24"/>
                <w:szCs w:val="24"/>
              </w:rPr>
              <w:lastRenderedPageBreak/>
              <w:t>Điều 4. Điều kiện công nhận kho, bãi, địa điểm</w:t>
            </w:r>
          </w:p>
          <w:p w:rsidR="002F40F3" w:rsidRDefault="002F40F3" w:rsidP="002F40F3">
            <w:pPr>
              <w:spacing w:after="0" w:line="240" w:lineRule="auto"/>
              <w:rPr>
                <w:rFonts w:cs="Times New Roman"/>
                <w:bCs/>
                <w:i/>
                <w:sz w:val="24"/>
                <w:szCs w:val="24"/>
              </w:rPr>
            </w:pPr>
            <w:r w:rsidRPr="00C40CE8">
              <w:rPr>
                <w:rFonts w:cs="Times New Roman"/>
                <w:bCs/>
                <w:i/>
                <w:sz w:val="24"/>
                <w:szCs w:val="24"/>
              </w:rPr>
              <w:t>2. Điều kiện về diện tích tối thiểu</w:t>
            </w:r>
          </w:p>
          <w:p w:rsidR="002F40F3" w:rsidRPr="00C40CE8" w:rsidRDefault="00E85CF9" w:rsidP="002F40F3">
            <w:pPr>
              <w:spacing w:after="0" w:line="240" w:lineRule="auto"/>
              <w:rPr>
                <w:rFonts w:cs="Times New Roman"/>
                <w:bCs/>
                <w:i/>
                <w:sz w:val="24"/>
                <w:szCs w:val="24"/>
              </w:rPr>
            </w:pPr>
            <w:r w:rsidRPr="00E85CF9">
              <w:rPr>
                <w:rFonts w:cs="Times New Roman"/>
                <w:bCs/>
                <w:i/>
                <w:sz w:val="24"/>
                <w:szCs w:val="24"/>
              </w:rPr>
              <w:t>e) Địa điểm tập kết, kiểm tra, giám sát hàng chuyển phát nhanh có diện tích tối thiểu 5.000 m2.</w:t>
            </w:r>
          </w:p>
        </w:tc>
        <w:tc>
          <w:tcPr>
            <w:tcW w:w="4268" w:type="dxa"/>
            <w:shd w:val="clear" w:color="auto" w:fill="auto"/>
            <w:vAlign w:val="center"/>
          </w:tcPr>
          <w:p w:rsidR="002F40F3" w:rsidRDefault="006E5985" w:rsidP="002F40F3">
            <w:pPr>
              <w:spacing w:after="0" w:line="240" w:lineRule="auto"/>
              <w:rPr>
                <w:rFonts w:cs="Times New Roman"/>
                <w:bCs/>
                <w:sz w:val="24"/>
                <w:szCs w:val="24"/>
              </w:rPr>
            </w:pPr>
            <w:r>
              <w:rPr>
                <w:rFonts w:cs="Times New Roman"/>
                <w:bCs/>
                <w:sz w:val="24"/>
                <w:szCs w:val="24"/>
              </w:rPr>
              <w:t xml:space="preserve">- </w:t>
            </w:r>
            <w:r w:rsidRPr="006E5985">
              <w:rPr>
                <w:rFonts w:cs="Times New Roman"/>
                <w:bCs/>
                <w:sz w:val="24"/>
                <w:szCs w:val="24"/>
              </w:rPr>
              <w:t>Luật Hải quan</w:t>
            </w:r>
          </w:p>
          <w:p w:rsidR="00EF19D1" w:rsidRPr="006E5985" w:rsidRDefault="00EF19D1" w:rsidP="002F40F3">
            <w:pPr>
              <w:spacing w:after="0" w:line="240" w:lineRule="auto"/>
              <w:rPr>
                <w:rFonts w:cs="Times New Roman"/>
                <w:bCs/>
                <w:sz w:val="24"/>
                <w:szCs w:val="24"/>
              </w:rPr>
            </w:pPr>
            <w:r>
              <w:rPr>
                <w:rFonts w:cs="Times New Roman"/>
                <w:bCs/>
                <w:sz w:val="24"/>
                <w:szCs w:val="24"/>
              </w:rPr>
              <w:t>- Nghị định số 68/2016/NĐ-CP ngày 01/7/2016, được sửa đổi, bổ sung tại Nghị định số 67/2020/NĐ-CP ngày 15/06/2020 của Chính phủ.</w:t>
            </w:r>
          </w:p>
        </w:tc>
        <w:tc>
          <w:tcPr>
            <w:tcW w:w="4714" w:type="dxa"/>
            <w:vAlign w:val="center"/>
          </w:tcPr>
          <w:p w:rsidR="0044130B" w:rsidRPr="0037588B" w:rsidRDefault="0044130B" w:rsidP="0044130B">
            <w:pPr>
              <w:spacing w:after="0" w:line="240" w:lineRule="auto"/>
              <w:rPr>
                <w:rFonts w:cs="Times New Roman"/>
                <w:sz w:val="24"/>
                <w:szCs w:val="24"/>
              </w:rPr>
            </w:pPr>
            <w:r w:rsidRPr="0037588B">
              <w:rPr>
                <w:rFonts w:cs="Times New Roman"/>
                <w:sz w:val="24"/>
                <w:szCs w:val="24"/>
              </w:rPr>
              <w:t>Việc quy định diện tích như hiện hành sẽ dẫn đến các kho bãi, địa điểm có diện tích nhỏ, manh mún, không đáp ứng lượng hàng hóa, phương tiện vào ra vẫn được công nhận, gây khó khăn trong công tác quản lý của cơ quan hải quan trong điều kiện thiếu biên chế trầm trọng.</w:t>
            </w:r>
          </w:p>
          <w:p w:rsidR="002F40F3" w:rsidRPr="0037588B" w:rsidRDefault="0044130B" w:rsidP="0044130B">
            <w:pPr>
              <w:spacing w:after="0" w:line="240" w:lineRule="auto"/>
              <w:rPr>
                <w:rFonts w:cs="Times New Roman"/>
                <w:sz w:val="24"/>
                <w:szCs w:val="24"/>
                <w:lang w:val="nb-NO"/>
              </w:rPr>
            </w:pPr>
            <w:r>
              <w:rPr>
                <w:rFonts w:cs="Times New Roman"/>
                <w:bCs/>
                <w:sz w:val="24"/>
                <w:szCs w:val="24"/>
              </w:rPr>
              <w:t xml:space="preserve">Quy định tại dự thảo Nghị định đảm bảo phù hợp, thống nhất giữa quy định hiện hành và giải quyết các khó khăn, bất cập trong quá trình triển khai thực hiện.  </w:t>
            </w:r>
          </w:p>
        </w:tc>
        <w:tc>
          <w:tcPr>
            <w:tcW w:w="1076" w:type="dxa"/>
            <w:vAlign w:val="center"/>
          </w:tcPr>
          <w:p w:rsidR="002F40F3" w:rsidRPr="0037588B" w:rsidRDefault="002F40F3" w:rsidP="002F40F3">
            <w:pPr>
              <w:spacing w:after="0" w:line="240" w:lineRule="auto"/>
              <w:rPr>
                <w:rFonts w:cs="Times New Roman"/>
                <w:sz w:val="24"/>
                <w:szCs w:val="24"/>
                <w:lang w:val="nb-NO"/>
              </w:rPr>
            </w:pPr>
          </w:p>
        </w:tc>
      </w:tr>
      <w:tr w:rsidR="002F40F3" w:rsidRPr="0037588B" w:rsidTr="004D3746">
        <w:trPr>
          <w:trHeight w:val="2044"/>
        </w:trPr>
        <w:tc>
          <w:tcPr>
            <w:tcW w:w="4527" w:type="dxa"/>
            <w:shd w:val="clear" w:color="auto" w:fill="auto"/>
            <w:vAlign w:val="center"/>
          </w:tcPr>
          <w:p w:rsidR="002F40F3" w:rsidRPr="003F0642" w:rsidRDefault="002F40F3" w:rsidP="002F40F3">
            <w:pPr>
              <w:spacing w:after="0" w:line="240" w:lineRule="auto"/>
              <w:rPr>
                <w:rFonts w:cs="Times New Roman"/>
                <w:b/>
                <w:bCs/>
                <w:sz w:val="24"/>
                <w:szCs w:val="24"/>
              </w:rPr>
            </w:pPr>
            <w:r w:rsidRPr="0037588B">
              <w:rPr>
                <w:rFonts w:cs="Times New Roman"/>
                <w:b/>
                <w:bCs/>
                <w:sz w:val="24"/>
                <w:szCs w:val="24"/>
              </w:rPr>
              <w:t>Hồ sơ công nhận</w:t>
            </w:r>
          </w:p>
          <w:p w:rsidR="002F40F3" w:rsidRPr="003F0642" w:rsidRDefault="002F40F3" w:rsidP="002F40F3">
            <w:pPr>
              <w:spacing w:after="0" w:line="240" w:lineRule="auto"/>
              <w:rPr>
                <w:rFonts w:cs="Times New Roman"/>
                <w:b/>
                <w:bCs/>
                <w:color w:val="000000"/>
                <w:sz w:val="24"/>
                <w:szCs w:val="24"/>
                <w:shd w:val="clear" w:color="auto" w:fill="FFFFFF"/>
                <w:lang w:val="vi-VN"/>
              </w:rPr>
            </w:pPr>
            <w:r w:rsidRPr="0037588B">
              <w:rPr>
                <w:rFonts w:eastAsia="Times New Roman" w:cs="Times New Roman"/>
                <w:bCs/>
                <w:i/>
                <w:sz w:val="24"/>
                <w:szCs w:val="24"/>
                <w:lang w:val="vi-VN"/>
              </w:rPr>
              <w:t>Đơn đề nghị công nhận theo mẫu số 01 ban hành kèm Nghị định này, kèm sơ đồ kho, bãi, địa điểm</w:t>
            </w:r>
          </w:p>
        </w:tc>
        <w:tc>
          <w:tcPr>
            <w:tcW w:w="4268" w:type="dxa"/>
            <w:shd w:val="clear" w:color="auto" w:fill="auto"/>
            <w:vAlign w:val="center"/>
          </w:tcPr>
          <w:p w:rsidR="00C048EE" w:rsidRPr="00C048EE" w:rsidRDefault="00C048EE" w:rsidP="00C048EE">
            <w:pPr>
              <w:pStyle w:val="ListParagraph"/>
              <w:numPr>
                <w:ilvl w:val="0"/>
                <w:numId w:val="10"/>
              </w:numPr>
              <w:spacing w:after="0" w:line="240" w:lineRule="auto"/>
              <w:ind w:left="231" w:hanging="142"/>
              <w:rPr>
                <w:rFonts w:cs="Times New Roman"/>
                <w:bCs/>
                <w:sz w:val="24"/>
                <w:szCs w:val="24"/>
              </w:rPr>
            </w:pPr>
            <w:r w:rsidRPr="00C048EE">
              <w:rPr>
                <w:rFonts w:cs="Times New Roman"/>
                <w:bCs/>
                <w:sz w:val="24"/>
                <w:szCs w:val="24"/>
              </w:rPr>
              <w:t>Luật Hải quan</w:t>
            </w:r>
          </w:p>
          <w:p w:rsidR="00AD11C9" w:rsidRPr="0097601C" w:rsidRDefault="00C048EE" w:rsidP="002F40F3">
            <w:pPr>
              <w:spacing w:after="0" w:line="240" w:lineRule="auto"/>
              <w:rPr>
                <w:rFonts w:cs="Times New Roman"/>
                <w:bCs/>
                <w:sz w:val="24"/>
                <w:szCs w:val="24"/>
              </w:rPr>
            </w:pPr>
            <w:r w:rsidRPr="0097601C">
              <w:rPr>
                <w:rFonts w:cs="Times New Roman"/>
                <w:bCs/>
                <w:sz w:val="24"/>
                <w:szCs w:val="24"/>
              </w:rPr>
              <w:t xml:space="preserve">- </w:t>
            </w:r>
            <w:r w:rsidR="002F40F3" w:rsidRPr="0097601C">
              <w:rPr>
                <w:rFonts w:cs="Times New Roman"/>
                <w:bCs/>
                <w:sz w:val="24"/>
                <w:szCs w:val="24"/>
              </w:rPr>
              <w:t>Điều 37 Nghị định số 68/2016/NĐ-CP ngày 01/07/2016 được sửa đổi, bổ sung tại khoản 19 Điều 1 Nghị định số 67/</w:t>
            </w:r>
            <w:r w:rsidR="00AD11C9" w:rsidRPr="0097601C">
              <w:rPr>
                <w:rFonts w:cs="Times New Roman"/>
                <w:bCs/>
                <w:sz w:val="24"/>
                <w:szCs w:val="24"/>
              </w:rPr>
              <w:t>2020/NĐ-CP ngày 15/06/2020 của Chính phủ</w:t>
            </w:r>
          </w:p>
          <w:p w:rsidR="002F40F3" w:rsidRPr="00D9575F" w:rsidRDefault="002F40F3" w:rsidP="002F40F3">
            <w:pPr>
              <w:spacing w:after="0" w:line="240" w:lineRule="auto"/>
              <w:rPr>
                <w:rFonts w:cs="Times New Roman"/>
                <w:bCs/>
                <w:i/>
                <w:sz w:val="24"/>
                <w:szCs w:val="24"/>
              </w:rPr>
            </w:pPr>
            <w:r w:rsidRPr="00D9575F">
              <w:rPr>
                <w:rFonts w:cs="Times New Roman"/>
                <w:bCs/>
                <w:i/>
                <w:sz w:val="24"/>
                <w:szCs w:val="24"/>
              </w:rPr>
              <w:t>“1. Hồ sơ công nhậ</w:t>
            </w:r>
            <w:r>
              <w:rPr>
                <w:rFonts w:cs="Times New Roman"/>
                <w:bCs/>
                <w:i/>
                <w:sz w:val="24"/>
                <w:szCs w:val="24"/>
              </w:rPr>
              <w:t>n</w:t>
            </w:r>
          </w:p>
          <w:p w:rsidR="002F40F3" w:rsidRPr="00D9575F" w:rsidRDefault="002F40F3" w:rsidP="002F40F3">
            <w:pPr>
              <w:spacing w:after="0" w:line="240" w:lineRule="auto"/>
              <w:rPr>
                <w:rFonts w:cs="Times New Roman"/>
                <w:bCs/>
                <w:i/>
                <w:sz w:val="24"/>
                <w:szCs w:val="24"/>
              </w:rPr>
            </w:pPr>
            <w:r w:rsidRPr="00D9575F">
              <w:rPr>
                <w:rFonts w:cs="Times New Roman"/>
                <w:bCs/>
                <w:i/>
                <w:sz w:val="24"/>
                <w:szCs w:val="24"/>
              </w:rPr>
              <w:t>a) Văn bản đề nghị công nhận theo Mẫu số 01 Phụ lục ban hành kèm theo Nghị định này: 01 bả</w:t>
            </w:r>
            <w:r>
              <w:rPr>
                <w:rFonts w:cs="Times New Roman"/>
                <w:bCs/>
                <w:i/>
                <w:sz w:val="24"/>
                <w:szCs w:val="24"/>
              </w:rPr>
              <w:t>n chính;</w:t>
            </w:r>
          </w:p>
          <w:p w:rsidR="002F40F3" w:rsidRPr="00D9575F" w:rsidRDefault="002F40F3" w:rsidP="002F40F3">
            <w:pPr>
              <w:spacing w:after="0" w:line="240" w:lineRule="auto"/>
              <w:rPr>
                <w:rFonts w:cs="Times New Roman"/>
                <w:bCs/>
                <w:i/>
                <w:sz w:val="24"/>
                <w:szCs w:val="24"/>
              </w:rPr>
            </w:pPr>
            <w:r w:rsidRPr="00D9575F">
              <w:rPr>
                <w:rFonts w:cs="Times New Roman"/>
                <w:bCs/>
                <w:i/>
                <w:sz w:val="24"/>
                <w:szCs w:val="24"/>
              </w:rPr>
              <w:t xml:space="preserve">b) Giấy chứng nhận đăng ký doanh nghiệp hoặc Giấy chứng nhận đầu tư hoặc chứng từ khác quy định tại khoản 4 Điều 81 Nghị định số 78/2015/NĐ-CP ngày 14 tháng 9 </w:t>
            </w:r>
            <w:r w:rsidRPr="00D9575F">
              <w:rPr>
                <w:rFonts w:cs="Times New Roman"/>
                <w:bCs/>
                <w:i/>
                <w:sz w:val="24"/>
                <w:szCs w:val="24"/>
              </w:rPr>
              <w:lastRenderedPageBreak/>
              <w:t>năm 2015 của Chính phủ về đăng ký doanh nghiệp: 01 bản chụ</w:t>
            </w:r>
            <w:r>
              <w:rPr>
                <w:rFonts w:cs="Times New Roman"/>
                <w:bCs/>
                <w:i/>
                <w:sz w:val="24"/>
                <w:szCs w:val="24"/>
              </w:rPr>
              <w:t>p;</w:t>
            </w:r>
          </w:p>
          <w:p w:rsidR="002F40F3" w:rsidRPr="00D9575F" w:rsidRDefault="002F40F3" w:rsidP="002F40F3">
            <w:pPr>
              <w:spacing w:after="0" w:line="240" w:lineRule="auto"/>
              <w:rPr>
                <w:rFonts w:cs="Times New Roman"/>
                <w:bCs/>
                <w:i/>
                <w:sz w:val="24"/>
                <w:szCs w:val="24"/>
              </w:rPr>
            </w:pPr>
            <w:r w:rsidRPr="00D9575F">
              <w:rPr>
                <w:rFonts w:cs="Times New Roman"/>
                <w:bCs/>
                <w:i/>
                <w:sz w:val="24"/>
                <w:szCs w:val="24"/>
              </w:rPr>
              <w:t>c) Sơ đồ thiết kế khu vực địa điểm tập kết, kiểm tra, giám sát hàng hóa xuất khẩu, nhập khẩu tập trung; địa điểm tập kết, kiểm tra giám sát tập trung đối với hàng chuyển phát nhanh, hàng bưu chính; địa điểm tập kết, kiểm tra, giám sát hàng hóa xuất khẩu, nhập khẩu ở biên giới thể hiện rõ đường ranh giới ngăn cách với bên ngoài, vị trí các kho hàng, vị trí lắp đắt hệ thống camera, nơi tập kết hàng xuất khẩu, nơi tập kết hàng nhập khẩu, nơi tập kết phương tiện vận tải, nơi kiểm tra thực tế, bảo vệ, văn phòng kho và nơi làm việc của hải quan: 01 bản chụ</w:t>
            </w:r>
            <w:r>
              <w:rPr>
                <w:rFonts w:cs="Times New Roman"/>
                <w:bCs/>
                <w:i/>
                <w:sz w:val="24"/>
                <w:szCs w:val="24"/>
              </w:rPr>
              <w:t>p;</w:t>
            </w:r>
          </w:p>
          <w:p w:rsidR="002F40F3" w:rsidRPr="00D9575F" w:rsidRDefault="002F40F3" w:rsidP="002F40F3">
            <w:pPr>
              <w:spacing w:after="0" w:line="240" w:lineRule="auto"/>
              <w:rPr>
                <w:rFonts w:cs="Times New Roman"/>
                <w:bCs/>
                <w:i/>
                <w:sz w:val="24"/>
                <w:szCs w:val="24"/>
              </w:rPr>
            </w:pPr>
            <w:r w:rsidRPr="00D9575F">
              <w:rPr>
                <w:rFonts w:cs="Times New Roman"/>
                <w:bCs/>
                <w:i/>
                <w:sz w:val="24"/>
                <w:szCs w:val="24"/>
              </w:rPr>
              <w:t>d) Giấy chứng nhận đủ điều kiện phòng cháy và chữa cháy do cơ quan công an cấp: 01 bả</w:t>
            </w:r>
            <w:r>
              <w:rPr>
                <w:rFonts w:cs="Times New Roman"/>
                <w:bCs/>
                <w:i/>
                <w:sz w:val="24"/>
                <w:szCs w:val="24"/>
              </w:rPr>
              <w:t>n sao;</w:t>
            </w:r>
          </w:p>
          <w:p w:rsidR="002F40F3" w:rsidRDefault="002F40F3" w:rsidP="002F40F3">
            <w:pPr>
              <w:spacing w:after="0" w:line="240" w:lineRule="auto"/>
              <w:rPr>
                <w:rFonts w:cs="Times New Roman"/>
                <w:bCs/>
                <w:i/>
                <w:sz w:val="24"/>
                <w:szCs w:val="24"/>
              </w:rPr>
            </w:pPr>
            <w:r w:rsidRPr="00D9575F">
              <w:rPr>
                <w:rFonts w:cs="Times New Roman"/>
                <w:bCs/>
                <w:i/>
                <w:sz w:val="24"/>
                <w:szCs w:val="24"/>
              </w:rPr>
              <w:t>đ) Văn bản quy hoạch cảng hàng không quốc tế hoặc văn bản được cơ quan có thẩm quyền phê duyệt quy hoạch phát triển hệ thống trung tâm logistics đối với trường hợp công nhận địa điểm tập kết, kiểm tra, giám sát tập trung đối với hàng bưu chính, chuyển phát nhanh nằm trong quy hoạch khu vực cảng hàng không quốc tế hoặc khu vực quy hoạch phát triển hệ thống trung tâm logistics: 01 bản chụp.”</w:t>
            </w:r>
          </w:p>
          <w:p w:rsidR="006B2FA5" w:rsidRDefault="00E24C42" w:rsidP="006B2FA5">
            <w:pPr>
              <w:spacing w:after="0" w:line="240" w:lineRule="auto"/>
              <w:rPr>
                <w:rFonts w:cs="Times New Roman"/>
                <w:sz w:val="24"/>
                <w:szCs w:val="24"/>
              </w:rPr>
            </w:pPr>
            <w:r>
              <w:rPr>
                <w:rFonts w:cs="Times New Roman"/>
                <w:bCs/>
                <w:sz w:val="24"/>
                <w:szCs w:val="24"/>
              </w:rPr>
              <w:t xml:space="preserve">- </w:t>
            </w:r>
            <w:r w:rsidR="006B2FA5" w:rsidRPr="00797B0F">
              <w:rPr>
                <w:rFonts w:cs="Times New Roman"/>
                <w:sz w:val="24"/>
                <w:szCs w:val="24"/>
              </w:rPr>
              <w:t xml:space="preserve">- Nghị quyết số 66-NQ/TW ngày 30/4/2025 của Bộ Chính trị về đổi mới công </w:t>
            </w:r>
            <w:r w:rsidR="006B2FA5" w:rsidRPr="00797B0F">
              <w:rPr>
                <w:rFonts w:cs="Times New Roman"/>
                <w:sz w:val="24"/>
                <w:szCs w:val="24"/>
              </w:rPr>
              <w:lastRenderedPageBreak/>
              <w:t xml:space="preserve">tác xây dựng và thi hành pháp luật đáp ứng yêu cầu phát triển đất nước trong kỷ nguyên mới, trong đó yêu cầu </w:t>
            </w:r>
            <w:r w:rsidR="006B2FA5" w:rsidRPr="00797B0F">
              <w:rPr>
                <w:rFonts w:cs="Times New Roman"/>
                <w:i/>
                <w:iCs/>
                <w:sz w:val="24"/>
                <w:szCs w:val="24"/>
              </w:rPr>
              <w:t>“đưa thể chế, pháp luật trở thành lợi thế cạnh tranh; dứt khoát từ bỏ tư duy “không quản được thì cấm”; “</w:t>
            </w:r>
            <w:r w:rsidR="006B2FA5" w:rsidRPr="00797B0F">
              <w:rPr>
                <w:rFonts w:cs="Times New Roman"/>
                <w:i/>
                <w:sz w:val="24"/>
                <w:szCs w:val="24"/>
              </w:rPr>
              <w:t>khẩn trương sửa đổi, bổ sung các văn bản pháp luật đáp ứng yêu cầu thực hiện chủ trương tinh gọn tổ chức bộ máy của hệ thống chính trị, sắp xếp đơn vị hành chính, gắn với phân cấp, phân quyền tối đa theo phương châm “địa phương quyết, địa phương làm, địa phương chịu trách nhiệm” và việc cơ cấu lại không gian phát triển mới ở từng địa bàn.”; “xây dựng cơ chế, chính sách đột phá, vượt trội, cạnh tranh cho trung tâm tài chính quốc tế, khu thương mại tự do, khu kinh tế trọng điểm,…”</w:t>
            </w:r>
            <w:r w:rsidR="006B2FA5" w:rsidRPr="00797B0F">
              <w:rPr>
                <w:rFonts w:cs="Times New Roman"/>
                <w:i/>
                <w:iCs/>
                <w:sz w:val="24"/>
                <w:szCs w:val="24"/>
              </w:rPr>
              <w:t xml:space="preserve"> </w:t>
            </w:r>
            <w:r w:rsidR="006B2FA5" w:rsidRPr="00797B0F">
              <w:rPr>
                <w:rFonts w:cs="Times New Roman"/>
                <w:sz w:val="24"/>
                <w:szCs w:val="24"/>
              </w:rPr>
              <w:t>(Mục 2 Phần III).</w:t>
            </w:r>
          </w:p>
          <w:p w:rsidR="006B2FA5" w:rsidRPr="00AC1656" w:rsidRDefault="006B2FA5" w:rsidP="006B2FA5">
            <w:pPr>
              <w:spacing w:after="0" w:line="240" w:lineRule="auto"/>
              <w:rPr>
                <w:rFonts w:cs="Times New Roman"/>
                <w:sz w:val="24"/>
                <w:szCs w:val="24"/>
              </w:rPr>
            </w:pPr>
            <w:r w:rsidRPr="00797B0F">
              <w:rPr>
                <w:rFonts w:cs="Times New Roman"/>
                <w:sz w:val="24"/>
                <w:szCs w:val="24"/>
              </w:rPr>
              <w:t xml:space="preserve">- Nghị quyết số 59-NQ/TW ngày 24/01/2025 của Bộ Chính trị về hội nhập quốc tế trong tình hình mới; Nghị quyết số 68-NQ/TW ngày 04/5/2025 của Bộ Chính trị về phát triển kinh tế tư nhân, trong đó có yêu cầu </w:t>
            </w:r>
            <w:r w:rsidRPr="00797B0F">
              <w:rPr>
                <w:rFonts w:cs="Times New Roman"/>
                <w:i/>
                <w:iCs/>
                <w:sz w:val="24"/>
                <w:szCs w:val="24"/>
              </w:rPr>
              <w:t xml:space="preserve">“trong năm 2025, hoàn thành việc rà soát, loại bỏ những điều kiện kinh doanh không cần thiết, quy định chồng chéo, không phù hợp, cản trở sự phát triển của doanh nghiệp tư nhân; thực hiện cắt giảm ít nhất 30% thời gian xử lý thủ tục hành chính, ít nhất 30% chi phí tuân thủ pháp luật, ít nhất 30% điều kiện kinh doanh và </w:t>
            </w:r>
            <w:r w:rsidRPr="00797B0F">
              <w:rPr>
                <w:rFonts w:cs="Times New Roman"/>
                <w:i/>
                <w:iCs/>
                <w:sz w:val="24"/>
                <w:szCs w:val="24"/>
              </w:rPr>
              <w:lastRenderedPageBreak/>
              <w:t>tiếp tục cắt giảm mạnh trong những năm tiếp theo”</w:t>
            </w:r>
            <w:r w:rsidRPr="00797B0F">
              <w:rPr>
                <w:rFonts w:cs="Times New Roman"/>
                <w:sz w:val="24"/>
                <w:szCs w:val="24"/>
              </w:rPr>
              <w:t xml:space="preserve">; </w:t>
            </w:r>
            <w:r w:rsidRPr="00797B0F">
              <w:rPr>
                <w:rFonts w:cs="Times New Roman"/>
                <w:bCs/>
                <w:i/>
                <w:sz w:val="24"/>
                <w:szCs w:val="24"/>
              </w:rPr>
              <w:t>“</w:t>
            </w:r>
            <w:r w:rsidRPr="00797B0F">
              <w:rPr>
                <w:rFonts w:cs="Times New Roman"/>
                <w:i/>
                <w:sz w:val="24"/>
                <w:szCs w:val="24"/>
              </w:rPr>
              <w:t>Tạo mọi thuận lợi trong giải quyết thủ tục hành chính; phân công, phân cấp, phân nhiệm rõ ràng giữa các cấp, ngành của từng cơ quan, đơn vị, xác định rõ trách nhiệm người đứng đầu trong giải quyết thủ tục hành chính.</w:t>
            </w:r>
            <w:r w:rsidRPr="00797B0F">
              <w:rPr>
                <w:rFonts w:cs="Times New Roman"/>
                <w:bCs/>
                <w:i/>
                <w:sz w:val="24"/>
                <w:szCs w:val="24"/>
              </w:rPr>
              <w:t>”</w:t>
            </w:r>
            <w:r w:rsidRPr="00797B0F">
              <w:rPr>
                <w:rFonts w:cs="Times New Roman"/>
                <w:sz w:val="24"/>
                <w:szCs w:val="24"/>
              </w:rPr>
              <w:t xml:space="preserve"> (Mục 2.1 Phần III</w:t>
            </w:r>
            <w:r w:rsidRPr="00AC1656">
              <w:rPr>
                <w:rFonts w:cs="Times New Roman"/>
                <w:sz w:val="24"/>
                <w:szCs w:val="24"/>
              </w:rPr>
              <w:t>).</w:t>
            </w:r>
          </w:p>
          <w:p w:rsidR="006B2FA5" w:rsidRPr="00AC1656" w:rsidRDefault="006B2FA5" w:rsidP="006B2FA5">
            <w:pPr>
              <w:spacing w:after="0" w:line="240" w:lineRule="auto"/>
              <w:rPr>
                <w:rFonts w:cs="Times New Roman"/>
                <w:sz w:val="24"/>
                <w:szCs w:val="24"/>
              </w:rPr>
            </w:pPr>
            <w:r w:rsidRPr="00AC1656">
              <w:rPr>
                <w:rFonts w:cs="Times New Roman"/>
                <w:sz w:val="24"/>
                <w:szCs w:val="24"/>
              </w:rPr>
              <w:t xml:space="preserve">- Nghị quyết số 24/2026/NQ-CP ngày 29/4/2026 của Chính phủ về việc cắt giảm, phân cấp, đơn giản hóa thủ tục hành chính, điều kiện kinh doanh lĩnh vực quốc phòng, nội vụ, tài chính, xây dựng, ngoại giao, tư pháp, ngân hàng. </w:t>
            </w:r>
          </w:p>
          <w:p w:rsidR="006B2FA5" w:rsidRPr="00AC1656" w:rsidRDefault="006B2FA5" w:rsidP="006B2FA5">
            <w:pPr>
              <w:spacing w:after="0" w:line="240" w:lineRule="auto"/>
              <w:rPr>
                <w:rFonts w:cs="Times New Roman"/>
                <w:sz w:val="24"/>
                <w:szCs w:val="24"/>
              </w:rPr>
            </w:pPr>
            <w:r w:rsidRPr="00AC1656">
              <w:rPr>
                <w:rFonts w:cs="Times New Roman"/>
                <w:sz w:val="24"/>
                <w:szCs w:val="24"/>
              </w:rPr>
              <w:t>- Nghị quyết số 66.16/2026/NQ-CP ngày 7/4/2026 của Chính phủ về việc cắt giảm, đơn giản hóa thủ tục hành chính, quy định liên quan đến hoạt động sản xuất, kinh doanh.</w:t>
            </w:r>
          </w:p>
          <w:p w:rsidR="005B0492" w:rsidRPr="002D6805" w:rsidRDefault="006B2FA5" w:rsidP="006B2FA5">
            <w:pPr>
              <w:spacing w:after="0" w:line="240" w:lineRule="auto"/>
              <w:rPr>
                <w:rFonts w:cs="Times New Roman"/>
                <w:bCs/>
                <w:sz w:val="24"/>
                <w:szCs w:val="24"/>
              </w:rPr>
            </w:pPr>
            <w:r w:rsidRPr="002B642F">
              <w:rPr>
                <w:rFonts w:cs="Times New Roman"/>
                <w:sz w:val="24"/>
                <w:szCs w:val="24"/>
              </w:rPr>
              <w:t>- Nghị quyết số 66/NQ-CP ngày 26/3/2025 của Chính phủ về chương trình cắt giảm, đơn giản hóa thủ tục hành chính liên quan đến hoạt động sản xuất, kinh doanh năm 2025 và 2026.</w:t>
            </w:r>
          </w:p>
        </w:tc>
        <w:tc>
          <w:tcPr>
            <w:tcW w:w="4714" w:type="dxa"/>
            <w:vAlign w:val="center"/>
          </w:tcPr>
          <w:p w:rsidR="008E34C1" w:rsidRDefault="008E34C1" w:rsidP="008E34C1">
            <w:pPr>
              <w:spacing w:after="0" w:line="240" w:lineRule="auto"/>
              <w:rPr>
                <w:rFonts w:eastAsia="Times New Roman"/>
                <w:sz w:val="24"/>
                <w:szCs w:val="24"/>
                <w:lang w:val="en"/>
              </w:rPr>
            </w:pPr>
            <w:r>
              <w:rPr>
                <w:rFonts w:cs="Times New Roman"/>
                <w:sz w:val="24"/>
                <w:szCs w:val="24"/>
              </w:rPr>
              <w:lastRenderedPageBreak/>
              <w:t xml:space="preserve">Việc quy định về thành phần hồ sơ tại dự thảo Nghị định </w:t>
            </w:r>
            <w:r w:rsidRPr="00FE27DC">
              <w:rPr>
                <w:rFonts w:eastAsia="Times New Roman"/>
                <w:sz w:val="24"/>
                <w:szCs w:val="24"/>
                <w:lang w:val="en"/>
              </w:rPr>
              <w:t>quy định việc thành lập và hoạt động kho bãi, địa điểm tập kết, kiểm tra, giám sát hải quan có hoạt động xuất khẩu, nhập khẩu, xuất cảnh, nhập cảnh, quá cảnh</w:t>
            </w:r>
            <w:r>
              <w:rPr>
                <w:rFonts w:eastAsia="Times New Roman"/>
                <w:sz w:val="24"/>
                <w:szCs w:val="24"/>
                <w:lang w:val="en"/>
              </w:rPr>
              <w:t xml:space="preserve"> đã đảm bảo phù hợp với các văn bản quy phạm pháp luật và các văn bản chỉ đạo của Đảng và Chính phủ.</w:t>
            </w:r>
          </w:p>
          <w:p w:rsidR="008E34C1" w:rsidRDefault="008E34C1" w:rsidP="008E34C1">
            <w:pPr>
              <w:spacing w:after="0" w:line="240" w:lineRule="auto"/>
              <w:rPr>
                <w:rFonts w:cs="Times New Roman"/>
                <w:sz w:val="24"/>
                <w:szCs w:val="24"/>
              </w:rPr>
            </w:pPr>
            <w:r>
              <w:rPr>
                <w:rFonts w:cs="Times New Roman"/>
                <w:sz w:val="24"/>
                <w:szCs w:val="24"/>
              </w:rPr>
              <w:t>Cụ thể:</w:t>
            </w:r>
          </w:p>
          <w:p w:rsidR="008E34C1" w:rsidRPr="00B0200D" w:rsidRDefault="008E34C1" w:rsidP="008E34C1">
            <w:pPr>
              <w:spacing w:after="0" w:line="240" w:lineRule="auto"/>
              <w:rPr>
                <w:rFonts w:cs="Times New Roman"/>
                <w:bCs/>
                <w:sz w:val="24"/>
                <w:szCs w:val="24"/>
                <w:lang w:val="vi-VN"/>
              </w:rPr>
            </w:pPr>
            <w:r w:rsidRPr="00B0200D">
              <w:rPr>
                <w:rFonts w:cs="Times New Roman"/>
                <w:bCs/>
                <w:sz w:val="24"/>
                <w:szCs w:val="24"/>
              </w:rPr>
              <w:t>1</w:t>
            </w:r>
            <w:r w:rsidRPr="00B0200D">
              <w:rPr>
                <w:rFonts w:cs="Times New Roman"/>
                <w:bCs/>
                <w:sz w:val="24"/>
                <w:szCs w:val="24"/>
                <w:lang w:val="vi-VN"/>
              </w:rPr>
              <w:t xml:space="preserve">. </w:t>
            </w:r>
            <w:r w:rsidRPr="00B0200D">
              <w:rPr>
                <w:rFonts w:cs="Times New Roman"/>
                <w:sz w:val="24"/>
                <w:szCs w:val="24"/>
                <w:lang w:val="vi-VN"/>
              </w:rPr>
              <w:t xml:space="preserve">Giảm chứng từ </w:t>
            </w:r>
            <w:r w:rsidRPr="00B0200D">
              <w:rPr>
                <w:rFonts w:cs="Times New Roman"/>
                <w:sz w:val="24"/>
                <w:szCs w:val="24"/>
              </w:rPr>
              <w:t>và t</w:t>
            </w:r>
            <w:r w:rsidRPr="00B0200D">
              <w:rPr>
                <w:rFonts w:cs="Times New Roman"/>
                <w:bCs/>
                <w:sz w:val="24"/>
                <w:szCs w:val="24"/>
                <w:lang w:val="vi-VN"/>
              </w:rPr>
              <w:t>hay đổi phương thức quản lý</w:t>
            </w:r>
          </w:p>
          <w:p w:rsidR="008E34C1" w:rsidRPr="0037588B" w:rsidRDefault="008E34C1" w:rsidP="008E34C1">
            <w:pPr>
              <w:spacing w:after="0" w:line="240" w:lineRule="auto"/>
              <w:rPr>
                <w:rFonts w:cs="Times New Roman"/>
                <w:sz w:val="24"/>
                <w:szCs w:val="24"/>
                <w:lang w:val="vi-VN"/>
              </w:rPr>
            </w:pPr>
            <w:r w:rsidRPr="0037588B">
              <w:rPr>
                <w:rFonts w:cs="Times New Roman"/>
                <w:sz w:val="24"/>
                <w:szCs w:val="24"/>
                <w:lang w:val="vi-VN"/>
              </w:rPr>
              <w:t>Giảm chứng từ trong hồ sơ công nhậ</w:t>
            </w:r>
            <w:r>
              <w:rPr>
                <w:rFonts w:cs="Times New Roman"/>
                <w:sz w:val="24"/>
                <w:szCs w:val="24"/>
                <w:lang w:val="vi-VN"/>
              </w:rPr>
              <w:t xml:space="preserve">n </w:t>
            </w:r>
            <w:r w:rsidRPr="0037588B">
              <w:rPr>
                <w:rFonts w:cs="Times New Roman"/>
                <w:sz w:val="24"/>
                <w:szCs w:val="24"/>
                <w:lang w:val="vi-VN"/>
              </w:rPr>
              <w:t>gồm:</w:t>
            </w:r>
          </w:p>
          <w:p w:rsidR="008E34C1" w:rsidRPr="0037588B" w:rsidRDefault="008E34C1" w:rsidP="008E34C1">
            <w:pPr>
              <w:spacing w:after="0" w:line="240" w:lineRule="auto"/>
              <w:rPr>
                <w:rFonts w:cs="Times New Roman"/>
                <w:sz w:val="24"/>
                <w:szCs w:val="24"/>
                <w:lang w:val="vi-VN"/>
              </w:rPr>
            </w:pPr>
            <w:r w:rsidRPr="0037588B">
              <w:rPr>
                <w:rFonts w:cs="Times New Roman"/>
                <w:sz w:val="24"/>
                <w:szCs w:val="24"/>
                <w:lang w:val="vi-VN"/>
              </w:rPr>
              <w:t>(1) Giấy chứng nhận đăng ký DN/Giấy chứng nhận đầu tư.</w:t>
            </w:r>
          </w:p>
          <w:p w:rsidR="008E34C1" w:rsidRDefault="008E34C1" w:rsidP="008E34C1">
            <w:pPr>
              <w:spacing w:after="0" w:line="240" w:lineRule="auto"/>
              <w:rPr>
                <w:rFonts w:cs="Times New Roman"/>
                <w:sz w:val="24"/>
                <w:szCs w:val="24"/>
                <w:lang w:val="vi-VN"/>
              </w:rPr>
            </w:pPr>
            <w:r w:rsidRPr="0037588B">
              <w:rPr>
                <w:rFonts w:cs="Times New Roman"/>
                <w:sz w:val="24"/>
                <w:szCs w:val="24"/>
                <w:lang w:val="vi-VN"/>
              </w:rPr>
              <w:t>(</w:t>
            </w:r>
            <w:r>
              <w:rPr>
                <w:rFonts w:cs="Times New Roman"/>
                <w:sz w:val="24"/>
                <w:szCs w:val="24"/>
              </w:rPr>
              <w:t>2</w:t>
            </w:r>
            <w:r w:rsidRPr="0037588B">
              <w:rPr>
                <w:rFonts w:cs="Times New Roman"/>
                <w:sz w:val="24"/>
                <w:szCs w:val="24"/>
                <w:lang w:val="vi-VN"/>
              </w:rPr>
              <w:t xml:space="preserve">) Giấy chứng nhận đủ điều kiện PCCC </w:t>
            </w:r>
          </w:p>
          <w:p w:rsidR="000746D5" w:rsidRPr="000746D5" w:rsidRDefault="000746D5" w:rsidP="008E34C1">
            <w:pPr>
              <w:spacing w:after="0" w:line="240" w:lineRule="auto"/>
              <w:rPr>
                <w:rFonts w:cs="Times New Roman"/>
                <w:sz w:val="24"/>
                <w:szCs w:val="24"/>
              </w:rPr>
            </w:pPr>
            <w:r>
              <w:rPr>
                <w:rFonts w:cs="Times New Roman"/>
                <w:sz w:val="24"/>
                <w:szCs w:val="24"/>
              </w:rPr>
              <w:t xml:space="preserve">(3) </w:t>
            </w:r>
            <w:r w:rsidRPr="000746D5">
              <w:rPr>
                <w:rFonts w:cs="Times New Roman"/>
                <w:bCs/>
                <w:sz w:val="24"/>
                <w:szCs w:val="24"/>
              </w:rPr>
              <w:t>Văn bản quy hoạch cảng hàng không quốc tế hoặc văn bản được cơ quan có thẩm quyền phê duyệt quy hoạch phát triển hệ thống trung tâm logistics đối với trường hợp công nhận địa điểm tập kết, kiểm tra, giám sát tập trung đối với hàng bưu chính, chuyển phát nhanh nằm trong quy hoạch khu vực cảng hàng không quốc tế hoặc khu vực quy hoạch phát triển hệ thống trung tâm logistics.</w:t>
            </w:r>
          </w:p>
          <w:p w:rsidR="008E34C1" w:rsidRPr="00B51CE3" w:rsidRDefault="008E34C1" w:rsidP="008E34C1">
            <w:pPr>
              <w:spacing w:after="0" w:line="240" w:lineRule="auto"/>
              <w:rPr>
                <w:rFonts w:cs="Times New Roman"/>
                <w:bCs/>
                <w:sz w:val="24"/>
                <w:szCs w:val="24"/>
                <w:lang w:val="vi-VN"/>
              </w:rPr>
            </w:pPr>
            <w:r w:rsidRPr="00B51CE3">
              <w:rPr>
                <w:rFonts w:cs="Times New Roman"/>
                <w:bCs/>
                <w:sz w:val="24"/>
                <w:szCs w:val="24"/>
              </w:rPr>
              <w:t>2</w:t>
            </w:r>
            <w:r w:rsidRPr="00B51CE3">
              <w:rPr>
                <w:rFonts w:cs="Times New Roman"/>
                <w:bCs/>
                <w:sz w:val="24"/>
                <w:szCs w:val="24"/>
                <w:lang w:val="vi-VN"/>
              </w:rPr>
              <w:t>. Thay đổi phương thức thực hiện</w:t>
            </w:r>
          </w:p>
          <w:p w:rsidR="008E34C1" w:rsidRPr="000E4017" w:rsidRDefault="008E34C1" w:rsidP="008E34C1">
            <w:pPr>
              <w:spacing w:after="0" w:line="240" w:lineRule="auto"/>
              <w:rPr>
                <w:rFonts w:cs="Times New Roman"/>
                <w:sz w:val="24"/>
                <w:szCs w:val="24"/>
              </w:rPr>
            </w:pPr>
            <w:r w:rsidRPr="0037588B">
              <w:rPr>
                <w:rFonts w:cs="Times New Roman"/>
                <w:sz w:val="24"/>
                <w:szCs w:val="24"/>
                <w:lang w:val="vi-VN"/>
              </w:rPr>
              <w:t xml:space="preserve">Giảm 100% hồ sơ giấy, </w:t>
            </w:r>
            <w:r>
              <w:rPr>
                <w:rFonts w:cs="Times New Roman"/>
                <w:sz w:val="24"/>
                <w:szCs w:val="24"/>
              </w:rPr>
              <w:t>doanh nghiệp</w:t>
            </w:r>
            <w:r w:rsidRPr="0037588B">
              <w:rPr>
                <w:rFonts w:cs="Times New Roman"/>
                <w:sz w:val="24"/>
                <w:szCs w:val="24"/>
                <w:lang w:val="vi-VN"/>
              </w:rPr>
              <w:t xml:space="preserve"> thực hiện đăng ký trực tuyến trên nền tảng dịch vụ công trực tuyến</w:t>
            </w:r>
            <w:r>
              <w:rPr>
                <w:rFonts w:cs="Times New Roman"/>
                <w:sz w:val="24"/>
                <w:szCs w:val="24"/>
              </w:rPr>
              <w:t>.</w:t>
            </w:r>
          </w:p>
          <w:p w:rsidR="002F40F3" w:rsidRPr="0037588B" w:rsidRDefault="002F40F3" w:rsidP="002D6805">
            <w:pPr>
              <w:spacing w:after="0" w:line="240" w:lineRule="auto"/>
              <w:rPr>
                <w:rFonts w:cs="Times New Roman"/>
                <w:sz w:val="24"/>
                <w:szCs w:val="24"/>
              </w:rPr>
            </w:pPr>
          </w:p>
        </w:tc>
        <w:tc>
          <w:tcPr>
            <w:tcW w:w="1076" w:type="dxa"/>
            <w:vAlign w:val="center"/>
          </w:tcPr>
          <w:p w:rsidR="002F40F3" w:rsidRPr="0037588B" w:rsidRDefault="002F40F3" w:rsidP="002F40F3">
            <w:pPr>
              <w:spacing w:after="0" w:line="240" w:lineRule="auto"/>
              <w:rPr>
                <w:rFonts w:cs="Times New Roman"/>
                <w:sz w:val="24"/>
                <w:szCs w:val="24"/>
                <w:lang w:val="nb-NO"/>
              </w:rPr>
            </w:pPr>
          </w:p>
        </w:tc>
      </w:tr>
      <w:tr w:rsidR="002F40F3" w:rsidRPr="0037588B" w:rsidTr="004D3746">
        <w:trPr>
          <w:trHeight w:val="2044"/>
        </w:trPr>
        <w:tc>
          <w:tcPr>
            <w:tcW w:w="4527" w:type="dxa"/>
            <w:shd w:val="clear" w:color="auto" w:fill="auto"/>
          </w:tcPr>
          <w:p w:rsidR="002F40F3" w:rsidRPr="004A1505" w:rsidRDefault="002F40F3" w:rsidP="002F40F3">
            <w:pPr>
              <w:spacing w:after="0" w:line="240" w:lineRule="auto"/>
              <w:rPr>
                <w:rFonts w:cs="Times New Roman"/>
                <w:b/>
                <w:bCs/>
                <w:color w:val="000000" w:themeColor="text1"/>
                <w:sz w:val="24"/>
                <w:szCs w:val="24"/>
              </w:rPr>
            </w:pPr>
            <w:r w:rsidRPr="004A1505">
              <w:rPr>
                <w:rFonts w:cs="Times New Roman"/>
                <w:b/>
                <w:bCs/>
                <w:color w:val="000000" w:themeColor="text1"/>
                <w:sz w:val="24"/>
                <w:szCs w:val="24"/>
              </w:rPr>
              <w:lastRenderedPageBreak/>
              <w:t>Điều 5. Trình tự, thủ tục, thẩm quyền ra quyết định công nhận</w:t>
            </w:r>
          </w:p>
          <w:p w:rsidR="00A36C31" w:rsidRPr="00A36C31" w:rsidRDefault="00A36C31" w:rsidP="00A36C31">
            <w:pPr>
              <w:spacing w:after="0" w:line="240" w:lineRule="auto"/>
              <w:rPr>
                <w:rFonts w:eastAsia="Times New Roman"/>
                <w:bCs/>
                <w:color w:val="000000" w:themeColor="text1"/>
                <w:sz w:val="24"/>
                <w:szCs w:val="24"/>
              </w:rPr>
            </w:pPr>
            <w:r w:rsidRPr="00A36C31">
              <w:rPr>
                <w:rFonts w:eastAsia="Times New Roman"/>
                <w:bCs/>
                <w:color w:val="000000" w:themeColor="text1"/>
                <w:sz w:val="24"/>
                <w:szCs w:val="24"/>
              </w:rPr>
              <w:t xml:space="preserve">1. Đối với các địa điểm nêu tại điểm c.2, c.3, c.4, c.5 khoản 1 Điều 1 Nghị định này </w:t>
            </w:r>
          </w:p>
          <w:p w:rsidR="00A36C31" w:rsidRPr="00A36C31" w:rsidRDefault="00A36C31" w:rsidP="00A36C31">
            <w:pPr>
              <w:spacing w:after="0" w:line="240" w:lineRule="auto"/>
              <w:rPr>
                <w:rFonts w:eastAsia="Times New Roman"/>
                <w:bCs/>
                <w:color w:val="000000" w:themeColor="text1"/>
                <w:sz w:val="24"/>
                <w:szCs w:val="24"/>
              </w:rPr>
            </w:pPr>
            <w:r w:rsidRPr="00A36C31">
              <w:rPr>
                <w:rFonts w:eastAsia="Times New Roman"/>
                <w:bCs/>
                <w:color w:val="000000" w:themeColor="text1"/>
                <w:sz w:val="24"/>
                <w:szCs w:val="24"/>
              </w:rPr>
              <w:t xml:space="preserve">a) Doanh nghiệp nộp Đơn đề nghị công nhận theo Mẫu số 01 tại Phụ lục ban hành kèm Nghị định này, kèm sơ đồ kho bãi, địa điểm cho Chi </w:t>
            </w:r>
            <w:r w:rsidRPr="00A36C31">
              <w:rPr>
                <w:rFonts w:eastAsia="Times New Roman"/>
                <w:bCs/>
                <w:color w:val="000000" w:themeColor="text1"/>
                <w:sz w:val="24"/>
                <w:szCs w:val="24"/>
              </w:rPr>
              <w:lastRenderedPageBreak/>
              <w:t>cục Hải quan khu vực qua Hệ thống tiếp nhận dịch vụ công trực tuyến.</w:t>
            </w:r>
          </w:p>
          <w:p w:rsidR="00A36C31" w:rsidRPr="00A36C31" w:rsidRDefault="00A36C31" w:rsidP="00A36C31">
            <w:pPr>
              <w:spacing w:after="0" w:line="240" w:lineRule="auto"/>
              <w:rPr>
                <w:rFonts w:eastAsia="Times New Roman"/>
                <w:bCs/>
                <w:color w:val="000000" w:themeColor="text1"/>
                <w:sz w:val="24"/>
                <w:szCs w:val="24"/>
              </w:rPr>
            </w:pPr>
            <w:r w:rsidRPr="00A36C31">
              <w:rPr>
                <w:rFonts w:eastAsia="Times New Roman"/>
                <w:bCs/>
                <w:color w:val="000000" w:themeColor="text1"/>
                <w:sz w:val="24"/>
                <w:szCs w:val="24"/>
              </w:rPr>
              <w:t xml:space="preserve">Riêng đối với Địa điểm tập kết, kiểm tra, giám sát xăng dầu, khí, hóa chất, doanh nghiệp nộp Đơn là thương nhân được quyền thực hiện các hoạt động xuất khẩu, nhập khẩu xăng dầu, khí, hoá chất theo quy định của pháp luật hoặc doanh nghiệp kinh doanh kho bãi, địa điểm theo quy định của Nghị định này. </w:t>
            </w:r>
          </w:p>
          <w:p w:rsidR="00A36C31" w:rsidRPr="00A36C31" w:rsidRDefault="00A36C31" w:rsidP="00A36C31">
            <w:pPr>
              <w:spacing w:after="0" w:line="240" w:lineRule="auto"/>
              <w:rPr>
                <w:rFonts w:eastAsia="Times New Roman"/>
                <w:bCs/>
                <w:color w:val="000000" w:themeColor="text1"/>
                <w:sz w:val="24"/>
                <w:szCs w:val="24"/>
              </w:rPr>
            </w:pPr>
            <w:r w:rsidRPr="00A36C31">
              <w:rPr>
                <w:rFonts w:eastAsia="Times New Roman"/>
                <w:bCs/>
                <w:color w:val="000000" w:themeColor="text1"/>
                <w:sz w:val="24"/>
                <w:szCs w:val="24"/>
              </w:rPr>
              <w:t>Doanh nghiệp chịu trách nhiệm lưu giữ các chứng từ chứng minh đáp ứng điều kiện theo quy định tại Điều 4 Nghị định này và xuất trình cho cơ quan hải quan kiểm tra khi có yêu cầu.</w:t>
            </w:r>
          </w:p>
          <w:p w:rsidR="00A36C31" w:rsidRPr="00A36C31" w:rsidRDefault="00A36C31" w:rsidP="00A36C31">
            <w:pPr>
              <w:spacing w:after="0" w:line="240" w:lineRule="auto"/>
              <w:rPr>
                <w:rFonts w:eastAsia="Times New Roman"/>
                <w:bCs/>
                <w:color w:val="000000" w:themeColor="text1"/>
                <w:sz w:val="24"/>
                <w:szCs w:val="24"/>
              </w:rPr>
            </w:pPr>
            <w:r w:rsidRPr="00A36C31">
              <w:rPr>
                <w:rFonts w:eastAsia="Times New Roman"/>
                <w:bCs/>
                <w:color w:val="000000" w:themeColor="text1"/>
                <w:sz w:val="24"/>
                <w:szCs w:val="24"/>
              </w:rPr>
              <w:t>b) Trong thời hạn 02 ngày làm việc kể từ ngày nhận đơn, Chi cục Hải quan thực hiện kiểm tra hồ sơ. Trường hợp thông tin trên đơn hoặc hồ sơ gửi kèm chưa đầy đủ thì thông báo đề nghị doanh nghiệp bổ sung qua Hệ thống tiếp nhận dịch vụ công trực tuyến. Trường hợp thông tin đầy đủ thì thông báo cho doanh nghiệp biết thời gian, địa điểm, thành phần và nội dung kiểm tra thực tế kho bãi, địa điểm qua Hệ thống tiếp nhận dịch vụ công trực tuyến.</w:t>
            </w:r>
          </w:p>
          <w:p w:rsidR="00A36C31" w:rsidRPr="00A36C31" w:rsidRDefault="00A36C31" w:rsidP="00A36C31">
            <w:pPr>
              <w:spacing w:after="0" w:line="240" w:lineRule="auto"/>
              <w:rPr>
                <w:rFonts w:eastAsia="Times New Roman"/>
                <w:bCs/>
                <w:color w:val="000000" w:themeColor="text1"/>
                <w:sz w:val="24"/>
                <w:szCs w:val="24"/>
              </w:rPr>
            </w:pPr>
            <w:r w:rsidRPr="00A36C31">
              <w:rPr>
                <w:rFonts w:eastAsia="Times New Roman"/>
                <w:bCs/>
                <w:color w:val="000000" w:themeColor="text1"/>
                <w:sz w:val="24"/>
                <w:szCs w:val="24"/>
              </w:rPr>
              <w:t>Trong thời hạn 05 ngày làm việc kể từ ngày thông báo, Chi cục Hải quan khu vực tiến hành kiểm tra thực tế khu vực kho bãi, địa điểm đề nghị công nhận, đối chiếu với các điều kiện tại Điều 4 Nghị định này. Việc kiểm tra phải được lập thành Biên bản xác nhận.</w:t>
            </w:r>
          </w:p>
          <w:p w:rsidR="002F40F3" w:rsidRPr="004A1505" w:rsidRDefault="00A36C31" w:rsidP="00A36C31">
            <w:pPr>
              <w:spacing w:after="0" w:line="240" w:lineRule="auto"/>
              <w:rPr>
                <w:rFonts w:eastAsia="Times New Roman"/>
                <w:bCs/>
                <w:color w:val="000000" w:themeColor="text1"/>
                <w:sz w:val="24"/>
                <w:szCs w:val="24"/>
              </w:rPr>
            </w:pPr>
            <w:r w:rsidRPr="00A36C31">
              <w:rPr>
                <w:rFonts w:eastAsia="Times New Roman"/>
                <w:bCs/>
                <w:color w:val="000000" w:themeColor="text1"/>
                <w:sz w:val="24"/>
                <w:szCs w:val="24"/>
              </w:rPr>
              <w:t xml:space="preserve">Trường hợp đáp ứng điều kiện, Chi cục trưởng Chi cục Hải quan khu vực ra quyết định công </w:t>
            </w:r>
            <w:r w:rsidRPr="00A36C31">
              <w:rPr>
                <w:rFonts w:eastAsia="Times New Roman"/>
                <w:bCs/>
                <w:color w:val="000000" w:themeColor="text1"/>
                <w:sz w:val="24"/>
                <w:szCs w:val="24"/>
              </w:rPr>
              <w:lastRenderedPageBreak/>
              <w:t>nhận và trả kết quả qua Hệ thống tiếp nhận dịch vụ công trực tuyến, thời hạn hiệu lực của Quyết định công nhận không quá thời gian doanh nghiệp được quyền sử dụng hợp pháp địa điểm. Trường hợp không đáp ứng điều kiện, cơ quan hải quan phản hồi, trả kết quả qua Hệ thống tiếp nhận dịch vụ công trực tuyến hoặc có văn bản thông báo cho doanh nghiệp biết.</w:t>
            </w:r>
          </w:p>
        </w:tc>
        <w:tc>
          <w:tcPr>
            <w:tcW w:w="4268" w:type="dxa"/>
            <w:shd w:val="clear" w:color="auto" w:fill="auto"/>
            <w:vAlign w:val="center"/>
          </w:tcPr>
          <w:p w:rsidR="00112AE7" w:rsidRDefault="00112AE7" w:rsidP="00DF4724">
            <w:pPr>
              <w:pStyle w:val="ListParagraph"/>
              <w:numPr>
                <w:ilvl w:val="0"/>
                <w:numId w:val="10"/>
              </w:numPr>
              <w:tabs>
                <w:tab w:val="left" w:pos="231"/>
              </w:tabs>
              <w:spacing w:after="0" w:line="240" w:lineRule="auto"/>
              <w:ind w:left="0" w:firstLine="0"/>
              <w:rPr>
                <w:rFonts w:cs="Times New Roman"/>
                <w:bCs/>
                <w:sz w:val="24"/>
                <w:szCs w:val="24"/>
              </w:rPr>
            </w:pPr>
            <w:r>
              <w:rPr>
                <w:rFonts w:cs="Times New Roman"/>
                <w:bCs/>
                <w:sz w:val="24"/>
                <w:szCs w:val="24"/>
              </w:rPr>
              <w:lastRenderedPageBreak/>
              <w:t>Luật Hải quan</w:t>
            </w:r>
          </w:p>
          <w:p w:rsidR="00400128" w:rsidRPr="00345B0F" w:rsidRDefault="002F40F3" w:rsidP="00DF4724">
            <w:pPr>
              <w:pStyle w:val="ListParagraph"/>
              <w:numPr>
                <w:ilvl w:val="0"/>
                <w:numId w:val="10"/>
              </w:numPr>
              <w:tabs>
                <w:tab w:val="left" w:pos="231"/>
              </w:tabs>
              <w:spacing w:after="0" w:line="240" w:lineRule="auto"/>
              <w:ind w:left="0" w:firstLine="0"/>
              <w:rPr>
                <w:rFonts w:cs="Times New Roman"/>
                <w:bCs/>
                <w:sz w:val="24"/>
                <w:szCs w:val="24"/>
              </w:rPr>
            </w:pPr>
            <w:r w:rsidRPr="00345B0F">
              <w:rPr>
                <w:rFonts w:cs="Times New Roman"/>
                <w:bCs/>
                <w:sz w:val="24"/>
                <w:szCs w:val="24"/>
              </w:rPr>
              <w:t xml:space="preserve">Khoản 19 Điều 1 Nghị định số 67/2020/NĐ-CP ngày 15/06/2020 sửa đổi, bổ sung Điều 37 Nghị định số 68/2016/NĐ-CP ngày 01/07/2016 </w:t>
            </w:r>
            <w:r w:rsidR="00400128" w:rsidRPr="00345B0F">
              <w:rPr>
                <w:rFonts w:cs="Times New Roman"/>
                <w:bCs/>
                <w:sz w:val="24"/>
                <w:szCs w:val="24"/>
              </w:rPr>
              <w:t>của Chính phủ</w:t>
            </w:r>
          </w:p>
          <w:p w:rsidR="002F40F3" w:rsidRDefault="002F40F3" w:rsidP="00400128">
            <w:pPr>
              <w:spacing w:after="0" w:line="240" w:lineRule="auto"/>
              <w:rPr>
                <w:rFonts w:cs="Times New Roman"/>
                <w:bCs/>
                <w:i/>
                <w:sz w:val="24"/>
                <w:szCs w:val="24"/>
              </w:rPr>
            </w:pPr>
            <w:r w:rsidRPr="0027273F">
              <w:rPr>
                <w:rFonts w:cs="Times New Roman"/>
                <w:bCs/>
                <w:sz w:val="24"/>
                <w:szCs w:val="24"/>
              </w:rPr>
              <w:t xml:space="preserve"> </w:t>
            </w:r>
            <w:r w:rsidRPr="0027273F">
              <w:rPr>
                <w:rFonts w:cs="Times New Roman"/>
                <w:bCs/>
                <w:i/>
                <w:sz w:val="24"/>
                <w:szCs w:val="24"/>
              </w:rPr>
              <w:t xml:space="preserve">“2. Trình tự công nhận địa điểm tập kết, kiểm tra, giám sát hàng hóa xuất khẩu, </w:t>
            </w:r>
            <w:r w:rsidRPr="0027273F">
              <w:rPr>
                <w:rFonts w:cs="Times New Roman"/>
                <w:bCs/>
                <w:i/>
                <w:sz w:val="24"/>
                <w:szCs w:val="24"/>
              </w:rPr>
              <w:t>nhập khẩu tập trung; địa điểm tập kết, kiểm tra, giám sát hàng hóa xuất khẩu, nhập khẩu ở khu vực biên giới; địa điểm tập kết, kiểm tra, giám sát tập trung đối với hàng bưu chính, chuyển phát nhanh thực hiện theo quy định tại Điều 12 Nghị định này.”</w:t>
            </w:r>
          </w:p>
          <w:p w:rsidR="009536AD" w:rsidRDefault="009536AD" w:rsidP="009536AD">
            <w:pPr>
              <w:spacing w:after="0" w:line="240" w:lineRule="auto"/>
              <w:rPr>
                <w:rFonts w:cs="Times New Roman"/>
                <w:sz w:val="24"/>
                <w:szCs w:val="24"/>
              </w:rPr>
            </w:pPr>
            <w:r w:rsidRPr="00797B0F">
              <w:rPr>
                <w:rFonts w:cs="Times New Roman"/>
                <w:sz w:val="24"/>
                <w:szCs w:val="24"/>
              </w:rPr>
              <w:t xml:space="preserve">- Nghị quyết số 66-NQ/TW ngày 30/4/2025 của Bộ Chính trị về đổi mới công tác xây dựng và thi hành pháp luật đáp ứng yêu cầu phát triển đất nước trong kỷ nguyên mới, trong đó yêu cầu </w:t>
            </w:r>
            <w:r w:rsidRPr="00797B0F">
              <w:rPr>
                <w:rFonts w:cs="Times New Roman"/>
                <w:i/>
                <w:iCs/>
                <w:sz w:val="24"/>
                <w:szCs w:val="24"/>
              </w:rPr>
              <w:t>“đưa thể chế, pháp luật trở thành lợi thế cạnh tranh; dứt khoát từ bỏ tư duy “không quản được thì cấm”; “</w:t>
            </w:r>
            <w:r w:rsidRPr="00797B0F">
              <w:rPr>
                <w:rFonts w:cs="Times New Roman"/>
                <w:i/>
                <w:sz w:val="24"/>
                <w:szCs w:val="24"/>
              </w:rPr>
              <w:t>khẩn trương sửa đổi, bổ sung các văn bản pháp luật đáp ứng yêu cầu thực hiện chủ trương tinh gọn tổ chức bộ máy của hệ thống chính trị, sắp xếp đơn vị hành chính, gắn với phân cấp, phân quyền tối đa theo phương châm “địa phương quyết, địa phương làm, địa phương chịu trách nhiệm” và việc cơ cấu lại không gian phát triển mới ở từng địa bàn.”; “xây dựng cơ chế, chính sách đột phá, vượt trội, cạnh tranh cho trung tâm tài chính quốc tế, khu thương mại tự do, khu kinh tế trọng điểm,…”</w:t>
            </w:r>
            <w:r w:rsidRPr="00797B0F">
              <w:rPr>
                <w:rFonts w:cs="Times New Roman"/>
                <w:i/>
                <w:iCs/>
                <w:sz w:val="24"/>
                <w:szCs w:val="24"/>
              </w:rPr>
              <w:t xml:space="preserve"> </w:t>
            </w:r>
            <w:r w:rsidRPr="00797B0F">
              <w:rPr>
                <w:rFonts w:cs="Times New Roman"/>
                <w:sz w:val="24"/>
                <w:szCs w:val="24"/>
              </w:rPr>
              <w:t>(Mục 2 Phần III).</w:t>
            </w:r>
          </w:p>
          <w:p w:rsidR="009536AD" w:rsidRPr="00AC1656" w:rsidRDefault="009536AD" w:rsidP="009536AD">
            <w:pPr>
              <w:spacing w:after="0" w:line="240" w:lineRule="auto"/>
              <w:rPr>
                <w:rFonts w:cs="Times New Roman"/>
                <w:sz w:val="24"/>
                <w:szCs w:val="24"/>
              </w:rPr>
            </w:pPr>
            <w:r w:rsidRPr="00797B0F">
              <w:rPr>
                <w:rFonts w:cs="Times New Roman"/>
                <w:sz w:val="24"/>
                <w:szCs w:val="24"/>
              </w:rPr>
              <w:t xml:space="preserve">- Nghị quyết số 59-NQ/TW ngày 24/01/2025 của Bộ Chính trị về hội nhập quốc tế trong tình hình mới; Nghị quyết số 68-NQ/TW ngày 04/5/2025 của Bộ Chính trị về phát triển kinh tế tư nhân, trong đó có </w:t>
            </w:r>
            <w:r w:rsidRPr="00797B0F">
              <w:rPr>
                <w:rFonts w:cs="Times New Roman"/>
                <w:sz w:val="24"/>
                <w:szCs w:val="24"/>
              </w:rPr>
              <w:lastRenderedPageBreak/>
              <w:t xml:space="preserve">yêu cầu </w:t>
            </w:r>
            <w:r w:rsidRPr="00797B0F">
              <w:rPr>
                <w:rFonts w:cs="Times New Roman"/>
                <w:i/>
                <w:iCs/>
                <w:sz w:val="24"/>
                <w:szCs w:val="24"/>
              </w:rPr>
              <w:t>“trong năm 2025, hoàn thành việc rà soát, loại bỏ những điều kiện kinh doanh không cần thiết, quy định chồng chéo, không phù hợp, cản trở sự phát triển của doanh nghiệp tư nhân; thực hiện cắt giảm ít nhất 30% thời gian xử lý thủ tục hành chính, ít nhất 30% chi phí tuân thủ pháp luật, ít nhất 30% điều kiện kinh doanh và tiếp tục cắt giảm mạnh trong những năm tiếp theo”</w:t>
            </w:r>
            <w:r w:rsidRPr="00797B0F">
              <w:rPr>
                <w:rFonts w:cs="Times New Roman"/>
                <w:sz w:val="24"/>
                <w:szCs w:val="24"/>
              </w:rPr>
              <w:t xml:space="preserve">; </w:t>
            </w:r>
            <w:r w:rsidRPr="00797B0F">
              <w:rPr>
                <w:rFonts w:cs="Times New Roman"/>
                <w:bCs/>
                <w:i/>
                <w:sz w:val="24"/>
                <w:szCs w:val="24"/>
              </w:rPr>
              <w:t>“</w:t>
            </w:r>
            <w:r w:rsidRPr="00797B0F">
              <w:rPr>
                <w:rFonts w:cs="Times New Roman"/>
                <w:i/>
                <w:sz w:val="24"/>
                <w:szCs w:val="24"/>
              </w:rPr>
              <w:t>Tạo mọi thuận lợi trong giải quyết thủ tục hành chính; phân công, phân cấp, phân nhiệm rõ ràng giữa các cấp, ngành của từng cơ quan, đơn vị, xác định rõ trách nhiệm người đứng đầu trong giải quyết thủ tục hành chính.</w:t>
            </w:r>
            <w:r w:rsidRPr="00797B0F">
              <w:rPr>
                <w:rFonts w:cs="Times New Roman"/>
                <w:bCs/>
                <w:i/>
                <w:sz w:val="24"/>
                <w:szCs w:val="24"/>
              </w:rPr>
              <w:t>”</w:t>
            </w:r>
            <w:r w:rsidRPr="00797B0F">
              <w:rPr>
                <w:rFonts w:cs="Times New Roman"/>
                <w:sz w:val="24"/>
                <w:szCs w:val="24"/>
              </w:rPr>
              <w:t xml:space="preserve"> (Mục 2.1 Phần III</w:t>
            </w:r>
            <w:r w:rsidRPr="00AC1656">
              <w:rPr>
                <w:rFonts w:cs="Times New Roman"/>
                <w:sz w:val="24"/>
                <w:szCs w:val="24"/>
              </w:rPr>
              <w:t>).</w:t>
            </w:r>
          </w:p>
          <w:p w:rsidR="009536AD" w:rsidRPr="00F5424B" w:rsidRDefault="009536AD" w:rsidP="009536AD">
            <w:pPr>
              <w:spacing w:after="0" w:line="240" w:lineRule="auto"/>
              <w:rPr>
                <w:rFonts w:cs="Times New Roman"/>
                <w:sz w:val="24"/>
                <w:szCs w:val="24"/>
              </w:rPr>
            </w:pPr>
            <w:r w:rsidRPr="00AC1656">
              <w:rPr>
                <w:rFonts w:cs="Times New Roman"/>
                <w:sz w:val="24"/>
                <w:szCs w:val="24"/>
              </w:rPr>
              <w:t xml:space="preserve">- Nghị quyết số 24/2026/NQ-CP ngày 29/4/2026 của </w:t>
            </w:r>
            <w:r w:rsidRPr="00F5424B">
              <w:rPr>
                <w:rFonts w:cs="Times New Roman"/>
                <w:sz w:val="24"/>
                <w:szCs w:val="24"/>
              </w:rPr>
              <w:t xml:space="preserve">Chính phủ về việc cắt giảm, phân cấp, đơn giản hóa thủ tục hành chính, điều kiện kinh doanh lĩnh vực quốc phòng, nội vụ, tài chính, xây dựng, ngoại giao, tư pháp, ngân hàng. </w:t>
            </w:r>
          </w:p>
          <w:p w:rsidR="009536AD" w:rsidRPr="00F5424B" w:rsidRDefault="009536AD" w:rsidP="009536AD">
            <w:pPr>
              <w:spacing w:after="0" w:line="240" w:lineRule="auto"/>
              <w:rPr>
                <w:rFonts w:cs="Times New Roman"/>
                <w:sz w:val="24"/>
                <w:szCs w:val="24"/>
              </w:rPr>
            </w:pPr>
            <w:r w:rsidRPr="00F5424B">
              <w:rPr>
                <w:rFonts w:cs="Times New Roman"/>
                <w:sz w:val="24"/>
                <w:szCs w:val="24"/>
              </w:rPr>
              <w:t>- Nghị quyết số 66.16/2026/NQ-CP ngày 7/4/2026 của Chính phủ về việc cắt giảm, đơn giản hóa thủ tục hành chính, quy định liên quan đến hoạt động sản xuất, kinh doanh.</w:t>
            </w:r>
          </w:p>
          <w:p w:rsidR="000C2FA9" w:rsidRPr="00CE5663" w:rsidRDefault="009536AD" w:rsidP="009536AD">
            <w:pPr>
              <w:spacing w:after="0" w:line="240" w:lineRule="auto"/>
              <w:rPr>
                <w:rFonts w:cs="Times New Roman"/>
                <w:bCs/>
                <w:sz w:val="24"/>
                <w:szCs w:val="24"/>
              </w:rPr>
            </w:pPr>
            <w:r w:rsidRPr="00F5424B">
              <w:rPr>
                <w:sz w:val="24"/>
                <w:szCs w:val="24"/>
              </w:rPr>
              <w:t xml:space="preserve">- Nghị quyết số 66/NQ-CP ngày 26/3/2025 của Chính phủ về chương trình cắt giảm, đơn giản hóa thủ tục hành chính liên quan </w:t>
            </w:r>
            <w:r w:rsidRPr="00F5424B">
              <w:rPr>
                <w:sz w:val="24"/>
                <w:szCs w:val="24"/>
              </w:rPr>
              <w:lastRenderedPageBreak/>
              <w:t>đến hoạt động sản xuất, kinh doanh năm 2025 và 2026.</w:t>
            </w:r>
          </w:p>
        </w:tc>
        <w:tc>
          <w:tcPr>
            <w:tcW w:w="4714" w:type="dxa"/>
            <w:vAlign w:val="center"/>
          </w:tcPr>
          <w:p w:rsidR="00455E82" w:rsidRDefault="00455E82" w:rsidP="00455E82">
            <w:pPr>
              <w:spacing w:after="0" w:line="240" w:lineRule="auto"/>
              <w:rPr>
                <w:rFonts w:eastAsia="Times New Roman"/>
                <w:sz w:val="24"/>
                <w:szCs w:val="24"/>
                <w:lang w:val="en"/>
              </w:rPr>
            </w:pPr>
            <w:r>
              <w:rPr>
                <w:rFonts w:cs="Times New Roman"/>
                <w:sz w:val="24"/>
                <w:szCs w:val="24"/>
              </w:rPr>
              <w:lastRenderedPageBreak/>
              <w:t xml:space="preserve">Việc quy định về trình tự, thủ tục, thẩm quyền ra quyết định công nhận tại dự thảo Nghị định </w:t>
            </w:r>
            <w:r w:rsidRPr="00FE27DC">
              <w:rPr>
                <w:rFonts w:eastAsia="Times New Roman"/>
                <w:sz w:val="24"/>
                <w:szCs w:val="24"/>
                <w:lang w:val="en"/>
              </w:rPr>
              <w:t>quy định việc thành lập và hoạt động kho bãi, địa điểm tập kết, kiểm tra, giám sát hải quan có hoạt động xuất khẩu, nhập khẩu, xuất cảnh, nhập cảnh, quá cảnh</w:t>
            </w:r>
            <w:r>
              <w:rPr>
                <w:rFonts w:eastAsia="Times New Roman"/>
                <w:sz w:val="24"/>
                <w:szCs w:val="24"/>
                <w:lang w:val="en"/>
              </w:rPr>
              <w:t xml:space="preserve"> đã đảm bảo phù hợp với các văn </w:t>
            </w:r>
            <w:r>
              <w:rPr>
                <w:rFonts w:eastAsia="Times New Roman"/>
                <w:sz w:val="24"/>
                <w:szCs w:val="24"/>
                <w:lang w:val="en"/>
              </w:rPr>
              <w:t>bản quy phạm pháp luật và các văn bản chỉ đạo của Đảng và Chính phủ.</w:t>
            </w:r>
          </w:p>
          <w:p w:rsidR="00455E82" w:rsidRPr="00763D7B" w:rsidRDefault="00455E82" w:rsidP="00455E82">
            <w:pPr>
              <w:spacing w:after="0" w:line="240" w:lineRule="auto"/>
              <w:rPr>
                <w:rFonts w:cs="Times New Roman"/>
                <w:bCs/>
                <w:color w:val="000000" w:themeColor="text1"/>
                <w:sz w:val="24"/>
                <w:szCs w:val="24"/>
                <w:lang w:val="vi-VN"/>
              </w:rPr>
            </w:pPr>
            <w:r w:rsidRPr="00763D7B">
              <w:rPr>
                <w:rFonts w:cs="Times New Roman"/>
                <w:bCs/>
                <w:color w:val="000000" w:themeColor="text1"/>
                <w:sz w:val="24"/>
                <w:szCs w:val="24"/>
              </w:rPr>
              <w:t>1</w:t>
            </w:r>
            <w:r w:rsidRPr="00763D7B">
              <w:rPr>
                <w:rFonts w:cs="Times New Roman"/>
                <w:bCs/>
                <w:color w:val="000000" w:themeColor="text1"/>
                <w:sz w:val="24"/>
                <w:szCs w:val="24"/>
                <w:lang w:val="vi-VN"/>
              </w:rPr>
              <w:t>. Cắt giảm thời gian</w:t>
            </w:r>
          </w:p>
          <w:p w:rsidR="00455E82" w:rsidRPr="00DB5963" w:rsidRDefault="00455E82" w:rsidP="00455E82">
            <w:pPr>
              <w:spacing w:after="0" w:line="240" w:lineRule="auto"/>
              <w:rPr>
                <w:rFonts w:cs="Times New Roman"/>
                <w:color w:val="000000" w:themeColor="text1"/>
                <w:sz w:val="24"/>
                <w:szCs w:val="24"/>
                <w:lang w:val="vi-VN"/>
              </w:rPr>
            </w:pPr>
            <w:r w:rsidRPr="00DB5963">
              <w:rPr>
                <w:rFonts w:cs="Times New Roman"/>
                <w:color w:val="000000" w:themeColor="text1"/>
                <w:sz w:val="24"/>
                <w:szCs w:val="24"/>
              </w:rPr>
              <w:t xml:space="preserve">- </w:t>
            </w:r>
            <w:r w:rsidRPr="00DB5963">
              <w:rPr>
                <w:rFonts w:cs="Times New Roman"/>
                <w:color w:val="000000" w:themeColor="text1"/>
                <w:sz w:val="24"/>
                <w:szCs w:val="24"/>
                <w:lang w:val="vi-VN"/>
              </w:rPr>
              <w:t>Giảm thời gian thực hiện</w:t>
            </w:r>
          </w:p>
          <w:p w:rsidR="00455E82" w:rsidRPr="005C7A55" w:rsidRDefault="00455E82" w:rsidP="00455E82">
            <w:pPr>
              <w:spacing w:after="0" w:line="240" w:lineRule="auto"/>
              <w:rPr>
                <w:rFonts w:cs="Times New Roman"/>
                <w:color w:val="000000" w:themeColor="text1"/>
                <w:sz w:val="24"/>
                <w:szCs w:val="24"/>
              </w:rPr>
            </w:pPr>
            <w:r w:rsidRPr="00DB5963">
              <w:rPr>
                <w:rFonts w:cs="Times New Roman"/>
                <w:color w:val="000000" w:themeColor="text1"/>
                <w:sz w:val="24"/>
                <w:szCs w:val="24"/>
              </w:rPr>
              <w:t xml:space="preserve">- </w:t>
            </w:r>
            <w:r w:rsidRPr="00DB5963">
              <w:rPr>
                <w:rFonts w:cs="Times New Roman"/>
                <w:color w:val="000000" w:themeColor="text1"/>
                <w:sz w:val="24"/>
                <w:szCs w:val="24"/>
                <w:lang w:val="vi-VN"/>
              </w:rPr>
              <w:t>Giả</w:t>
            </w:r>
            <w:r>
              <w:rPr>
                <w:rFonts w:cs="Times New Roman"/>
                <w:color w:val="000000" w:themeColor="text1"/>
                <w:sz w:val="24"/>
                <w:szCs w:val="24"/>
                <w:lang w:val="vi-VN"/>
              </w:rPr>
              <w:t>m 100</w:t>
            </w:r>
            <w:r w:rsidRPr="00DB5963">
              <w:rPr>
                <w:rFonts w:cs="Times New Roman"/>
                <w:color w:val="000000" w:themeColor="text1"/>
                <w:sz w:val="24"/>
                <w:szCs w:val="24"/>
                <w:lang w:val="vi-VN"/>
              </w:rPr>
              <w:t xml:space="preserve">% các bước thực hiện: từ CCHQKV kiểm tra và </w:t>
            </w:r>
            <w:r>
              <w:rPr>
                <w:rFonts w:cs="Times New Roman"/>
                <w:color w:val="000000" w:themeColor="text1"/>
                <w:sz w:val="24"/>
                <w:szCs w:val="24"/>
              </w:rPr>
              <w:t>ra Quyết định</w:t>
            </w:r>
            <w:r w:rsidRPr="00DB5963">
              <w:rPr>
                <w:rFonts w:cs="Times New Roman"/>
                <w:color w:val="000000" w:themeColor="text1"/>
                <w:sz w:val="24"/>
                <w:szCs w:val="24"/>
                <w:lang w:val="vi-VN"/>
              </w:rPr>
              <w:t xml:space="preserve"> công nhận</w:t>
            </w:r>
            <w:r>
              <w:rPr>
                <w:rFonts w:cs="Times New Roman"/>
                <w:color w:val="000000" w:themeColor="text1"/>
                <w:sz w:val="24"/>
                <w:szCs w:val="24"/>
              </w:rPr>
              <w:t>.</w:t>
            </w:r>
          </w:p>
          <w:p w:rsidR="00455E82" w:rsidRPr="00763D7B" w:rsidRDefault="00455E82" w:rsidP="00455E82">
            <w:pPr>
              <w:spacing w:after="0" w:line="240" w:lineRule="auto"/>
              <w:rPr>
                <w:rFonts w:cs="Times New Roman"/>
                <w:bCs/>
                <w:color w:val="000000" w:themeColor="text1"/>
                <w:sz w:val="24"/>
                <w:szCs w:val="24"/>
                <w:lang w:val="vi-VN"/>
              </w:rPr>
            </w:pPr>
            <w:r w:rsidRPr="00763D7B">
              <w:rPr>
                <w:rFonts w:cs="Times New Roman"/>
                <w:bCs/>
                <w:color w:val="000000" w:themeColor="text1"/>
                <w:sz w:val="24"/>
                <w:szCs w:val="24"/>
              </w:rPr>
              <w:t>2</w:t>
            </w:r>
            <w:r w:rsidRPr="00763D7B">
              <w:rPr>
                <w:rFonts w:cs="Times New Roman"/>
                <w:bCs/>
                <w:color w:val="000000" w:themeColor="text1"/>
                <w:sz w:val="24"/>
                <w:szCs w:val="24"/>
                <w:lang w:val="vi-VN"/>
              </w:rPr>
              <w:t>. Thay đổi phương thức thực hiện</w:t>
            </w:r>
          </w:p>
          <w:p w:rsidR="00455E82" w:rsidRPr="00763D7B" w:rsidRDefault="00455E82" w:rsidP="00455E82">
            <w:pPr>
              <w:spacing w:after="0" w:line="240" w:lineRule="auto"/>
              <w:rPr>
                <w:rFonts w:cs="Times New Roman"/>
                <w:color w:val="000000" w:themeColor="text1"/>
                <w:sz w:val="24"/>
                <w:szCs w:val="24"/>
                <w:lang w:val="vi-VN"/>
              </w:rPr>
            </w:pPr>
            <w:r w:rsidRPr="00763D7B">
              <w:rPr>
                <w:rFonts w:cs="Times New Roman"/>
                <w:color w:val="000000" w:themeColor="text1"/>
                <w:sz w:val="24"/>
                <w:szCs w:val="24"/>
                <w:lang w:val="vi-VN"/>
              </w:rPr>
              <w:t>Giảm 100% hồ sơ giấy, DN thực hiện đăng ký trực tuyến trên nền tảng dịch vụ công trực tuyến</w:t>
            </w:r>
          </w:p>
          <w:p w:rsidR="00455E82" w:rsidRPr="00763D7B" w:rsidRDefault="00455E82" w:rsidP="00455E82">
            <w:pPr>
              <w:spacing w:after="0" w:line="240" w:lineRule="auto"/>
              <w:rPr>
                <w:rFonts w:cs="Times New Roman"/>
                <w:bCs/>
                <w:color w:val="000000" w:themeColor="text1"/>
                <w:sz w:val="24"/>
                <w:szCs w:val="24"/>
                <w:lang w:val="vi-VN"/>
              </w:rPr>
            </w:pPr>
            <w:r w:rsidRPr="00763D7B">
              <w:rPr>
                <w:rFonts w:cs="Times New Roman"/>
                <w:bCs/>
                <w:color w:val="000000" w:themeColor="text1"/>
                <w:sz w:val="24"/>
                <w:szCs w:val="24"/>
              </w:rPr>
              <w:t>3</w:t>
            </w:r>
            <w:r w:rsidRPr="00763D7B">
              <w:rPr>
                <w:rFonts w:cs="Times New Roman"/>
                <w:bCs/>
                <w:color w:val="000000" w:themeColor="text1"/>
                <w:sz w:val="24"/>
                <w:szCs w:val="24"/>
                <w:lang w:val="vi-VN"/>
              </w:rPr>
              <w:t>. Phân cấp xử lý</w:t>
            </w:r>
          </w:p>
          <w:p w:rsidR="00455E82" w:rsidRDefault="00455E82" w:rsidP="00455E82">
            <w:pPr>
              <w:spacing w:after="0" w:line="240" w:lineRule="auto"/>
              <w:rPr>
                <w:rFonts w:eastAsia="Times New Roman"/>
                <w:sz w:val="24"/>
                <w:szCs w:val="24"/>
                <w:lang w:val="en"/>
              </w:rPr>
            </w:pPr>
            <w:r w:rsidRPr="00DB5963">
              <w:rPr>
                <w:rFonts w:cs="Times New Roman"/>
                <w:color w:val="000000" w:themeColor="text1"/>
                <w:sz w:val="24"/>
                <w:szCs w:val="24"/>
                <w:lang w:val="vi-VN"/>
              </w:rPr>
              <w:t xml:space="preserve">Phân cấp </w:t>
            </w:r>
            <w:r>
              <w:rPr>
                <w:rFonts w:cs="Times New Roman"/>
                <w:color w:val="000000" w:themeColor="text1"/>
                <w:sz w:val="24"/>
                <w:szCs w:val="24"/>
              </w:rPr>
              <w:t>10</w:t>
            </w:r>
            <w:r w:rsidRPr="00DB5963">
              <w:rPr>
                <w:rFonts w:cs="Times New Roman"/>
                <w:color w:val="000000" w:themeColor="text1"/>
                <w:sz w:val="24"/>
                <w:szCs w:val="24"/>
                <w:lang w:val="vi-VN"/>
              </w:rPr>
              <w:t xml:space="preserve">0% thẩm quyền giải quyết </w:t>
            </w:r>
            <w:r>
              <w:rPr>
                <w:rFonts w:cs="Times New Roman"/>
                <w:color w:val="000000" w:themeColor="text1"/>
                <w:sz w:val="24"/>
                <w:szCs w:val="24"/>
              </w:rPr>
              <w:t>thu tục hành chính</w:t>
            </w:r>
            <w:r w:rsidRPr="00DB5963">
              <w:rPr>
                <w:rFonts w:cs="Times New Roman"/>
                <w:color w:val="000000" w:themeColor="text1"/>
                <w:sz w:val="24"/>
                <w:szCs w:val="24"/>
                <w:lang w:val="vi-VN"/>
              </w:rPr>
              <w:t xml:space="preserve">: từ </w:t>
            </w:r>
            <w:r>
              <w:rPr>
                <w:rFonts w:cs="Times New Roman"/>
                <w:color w:val="000000" w:themeColor="text1"/>
                <w:sz w:val="24"/>
                <w:szCs w:val="24"/>
              </w:rPr>
              <w:t>Tổng cục Hải quan</w:t>
            </w:r>
            <w:r w:rsidRPr="00DB5963">
              <w:rPr>
                <w:rFonts w:cs="Times New Roman"/>
                <w:color w:val="000000" w:themeColor="text1"/>
                <w:sz w:val="24"/>
                <w:szCs w:val="24"/>
                <w:lang w:val="vi-VN"/>
              </w:rPr>
              <w:t xml:space="preserve"> (nay là Cục </w:t>
            </w:r>
            <w:r>
              <w:rPr>
                <w:rFonts w:cs="Times New Roman"/>
                <w:color w:val="000000" w:themeColor="text1"/>
                <w:sz w:val="24"/>
                <w:szCs w:val="24"/>
              </w:rPr>
              <w:t>Hải quan</w:t>
            </w:r>
            <w:r w:rsidRPr="00DB5963">
              <w:rPr>
                <w:rFonts w:cs="Times New Roman"/>
                <w:color w:val="000000" w:themeColor="text1"/>
                <w:sz w:val="24"/>
                <w:szCs w:val="24"/>
                <w:lang w:val="vi-VN"/>
              </w:rPr>
              <w:t xml:space="preserve">) để giao cho </w:t>
            </w:r>
            <w:r>
              <w:rPr>
                <w:rFonts w:cs="Times New Roman"/>
                <w:color w:val="000000" w:themeColor="text1"/>
                <w:sz w:val="24"/>
                <w:szCs w:val="24"/>
              </w:rPr>
              <w:t>Chi cục Hải quan khu vực</w:t>
            </w:r>
            <w:r w:rsidRPr="00DB5963">
              <w:rPr>
                <w:rFonts w:cs="Times New Roman"/>
                <w:color w:val="000000" w:themeColor="text1"/>
                <w:sz w:val="24"/>
                <w:szCs w:val="24"/>
                <w:lang w:val="vi-VN"/>
              </w:rPr>
              <w:t xml:space="preserve"> </w:t>
            </w:r>
            <w:r>
              <w:rPr>
                <w:rFonts w:cs="Times New Roman"/>
                <w:color w:val="000000" w:themeColor="text1"/>
                <w:sz w:val="24"/>
                <w:szCs w:val="24"/>
              </w:rPr>
              <w:t xml:space="preserve">tiếp nhận, kiểm tra hồ sơ, </w:t>
            </w:r>
            <w:r w:rsidRPr="00DB5963">
              <w:rPr>
                <w:rFonts w:cs="Times New Roman"/>
                <w:color w:val="000000" w:themeColor="text1"/>
                <w:sz w:val="24"/>
                <w:szCs w:val="24"/>
                <w:lang w:val="vi-VN"/>
              </w:rPr>
              <w:t xml:space="preserve">kiểm tra </w:t>
            </w:r>
            <w:r w:rsidRPr="00DB5963">
              <w:rPr>
                <w:rFonts w:cs="Times New Roman"/>
                <w:color w:val="000000" w:themeColor="text1"/>
                <w:sz w:val="24"/>
                <w:szCs w:val="24"/>
              </w:rPr>
              <w:t xml:space="preserve">thực tế và </w:t>
            </w:r>
            <w:r>
              <w:rPr>
                <w:rFonts w:cs="Times New Roman"/>
                <w:color w:val="000000" w:themeColor="text1"/>
                <w:sz w:val="24"/>
                <w:szCs w:val="24"/>
              </w:rPr>
              <w:t>ra Quyết định</w:t>
            </w:r>
            <w:r w:rsidRPr="00DB5963">
              <w:rPr>
                <w:rFonts w:cs="Times New Roman"/>
                <w:color w:val="000000" w:themeColor="text1"/>
                <w:sz w:val="24"/>
                <w:szCs w:val="24"/>
              </w:rPr>
              <w:t>.</w:t>
            </w:r>
          </w:p>
          <w:p w:rsidR="002F40F3" w:rsidRPr="0037588B" w:rsidRDefault="002F40F3" w:rsidP="002F40F3">
            <w:pPr>
              <w:spacing w:after="0" w:line="240" w:lineRule="auto"/>
              <w:rPr>
                <w:rFonts w:cs="Times New Roman"/>
                <w:sz w:val="24"/>
                <w:szCs w:val="24"/>
                <w:lang w:val="nb-NO"/>
              </w:rPr>
            </w:pPr>
          </w:p>
        </w:tc>
        <w:tc>
          <w:tcPr>
            <w:tcW w:w="1076" w:type="dxa"/>
            <w:vAlign w:val="center"/>
          </w:tcPr>
          <w:p w:rsidR="002F40F3" w:rsidRPr="0037588B" w:rsidRDefault="002F40F3" w:rsidP="002F40F3">
            <w:pPr>
              <w:spacing w:after="0" w:line="240" w:lineRule="auto"/>
              <w:rPr>
                <w:rFonts w:cs="Times New Roman"/>
                <w:sz w:val="24"/>
                <w:szCs w:val="24"/>
                <w:lang w:val="nb-NO"/>
              </w:rPr>
            </w:pPr>
          </w:p>
        </w:tc>
      </w:tr>
      <w:tr w:rsidR="002F40F3" w:rsidRPr="0037588B" w:rsidTr="004D3746">
        <w:trPr>
          <w:trHeight w:val="284"/>
        </w:trPr>
        <w:tc>
          <w:tcPr>
            <w:tcW w:w="4527" w:type="dxa"/>
            <w:shd w:val="clear" w:color="auto" w:fill="auto"/>
            <w:vAlign w:val="center"/>
          </w:tcPr>
          <w:p w:rsidR="002F40F3" w:rsidRPr="0037588B" w:rsidRDefault="002F40F3" w:rsidP="002F40F3">
            <w:pPr>
              <w:spacing w:after="0" w:line="240" w:lineRule="auto"/>
              <w:rPr>
                <w:rFonts w:cs="Times New Roman"/>
                <w:bCs/>
                <w:i/>
                <w:sz w:val="24"/>
                <w:szCs w:val="24"/>
              </w:rPr>
            </w:pPr>
            <w:r w:rsidRPr="0037588B">
              <w:rPr>
                <w:rFonts w:cs="Times New Roman"/>
                <w:b/>
                <w:bCs/>
                <w:sz w:val="24"/>
                <w:szCs w:val="24"/>
              </w:rPr>
              <w:lastRenderedPageBreak/>
              <w:t>Điều kiện về đảm bảo công tác kiểm tra, giám sát hải quan</w:t>
            </w:r>
          </w:p>
          <w:p w:rsidR="002F40F3" w:rsidRDefault="002F40F3" w:rsidP="002F40F3">
            <w:pPr>
              <w:spacing w:after="0" w:line="240" w:lineRule="auto"/>
              <w:rPr>
                <w:rFonts w:cs="Times New Roman"/>
                <w:bCs/>
                <w:sz w:val="24"/>
                <w:szCs w:val="24"/>
              </w:rPr>
            </w:pPr>
            <w:r w:rsidRPr="0037588B">
              <w:rPr>
                <w:rFonts w:cs="Times New Roman"/>
                <w:bCs/>
                <w:sz w:val="24"/>
                <w:szCs w:val="24"/>
              </w:rPr>
              <w:t xml:space="preserve"> (</w:t>
            </w:r>
            <w:r w:rsidR="00431E9C">
              <w:rPr>
                <w:rFonts w:cs="Times New Roman"/>
                <w:bCs/>
                <w:sz w:val="24"/>
                <w:szCs w:val="24"/>
              </w:rPr>
              <w:t>tương tự quy định đối với</w:t>
            </w:r>
            <w:r w:rsidRPr="0037588B">
              <w:rPr>
                <w:rFonts w:cs="Times New Roman"/>
                <w:bCs/>
                <w:sz w:val="24"/>
                <w:szCs w:val="24"/>
              </w:rPr>
              <w:t xml:space="preserve"> kho ngoại quan đã nêu trên)</w:t>
            </w:r>
          </w:p>
          <w:p w:rsidR="002F40F3" w:rsidRPr="0037588B" w:rsidRDefault="002F40F3" w:rsidP="002F40F3">
            <w:pPr>
              <w:spacing w:after="0" w:line="240" w:lineRule="auto"/>
              <w:rPr>
                <w:rFonts w:cs="Times New Roman"/>
                <w:bCs/>
                <w:i/>
                <w:sz w:val="24"/>
                <w:szCs w:val="24"/>
              </w:rPr>
            </w:pPr>
          </w:p>
        </w:tc>
        <w:tc>
          <w:tcPr>
            <w:tcW w:w="4268" w:type="dxa"/>
            <w:shd w:val="clear" w:color="auto" w:fill="auto"/>
            <w:vAlign w:val="center"/>
          </w:tcPr>
          <w:p w:rsidR="002F40F3" w:rsidRPr="00172DCC" w:rsidRDefault="002F40F3" w:rsidP="00172DCC">
            <w:pPr>
              <w:pStyle w:val="NormalWeb"/>
              <w:numPr>
                <w:ilvl w:val="0"/>
                <w:numId w:val="10"/>
              </w:numPr>
              <w:shd w:val="clear" w:color="auto" w:fill="FFFFFF"/>
              <w:spacing w:before="0" w:beforeAutospacing="0" w:after="0" w:afterAutospacing="0"/>
              <w:ind w:left="231" w:hanging="142"/>
              <w:jc w:val="both"/>
              <w:rPr>
                <w:bCs/>
              </w:rPr>
            </w:pPr>
            <w:r w:rsidRPr="00172DCC">
              <w:rPr>
                <w:bCs/>
              </w:rPr>
              <w:t>Điều 41 Luật Hải quan</w:t>
            </w:r>
          </w:p>
          <w:p w:rsidR="002F40F3" w:rsidRPr="00172DCC" w:rsidRDefault="002F40F3" w:rsidP="002F40F3">
            <w:pPr>
              <w:pStyle w:val="NormalWeb"/>
              <w:shd w:val="clear" w:color="auto" w:fill="FFFFFF"/>
              <w:spacing w:before="0" w:beforeAutospacing="0" w:after="0" w:afterAutospacing="0"/>
              <w:jc w:val="both"/>
              <w:rPr>
                <w:bCs/>
              </w:rPr>
            </w:pPr>
            <w:r w:rsidRPr="00172DCC">
              <w:rPr>
                <w:bCs/>
              </w:rPr>
              <w:t>Điều kiện về đảm bảo công tác kiểm tra, giám sát hải quan</w:t>
            </w:r>
          </w:p>
          <w:p w:rsidR="002F40F3" w:rsidRPr="00AB1347" w:rsidRDefault="00172DCC" w:rsidP="006E17A2">
            <w:pPr>
              <w:pStyle w:val="NormalWeb"/>
              <w:numPr>
                <w:ilvl w:val="0"/>
                <w:numId w:val="10"/>
              </w:numPr>
              <w:shd w:val="clear" w:color="auto" w:fill="FFFFFF"/>
              <w:tabs>
                <w:tab w:val="left" w:pos="231"/>
              </w:tabs>
              <w:spacing w:before="0" w:beforeAutospacing="0" w:after="0" w:afterAutospacing="0"/>
              <w:ind w:left="0" w:firstLine="89"/>
              <w:jc w:val="both"/>
            </w:pPr>
            <w:r>
              <w:t>Nghị định số 68/2016/NĐ-CP ngày 01/7/2016, được sửa đổi, bổ sung tại Nghị định số 67/2020/NĐ-CP của Chính phủ</w:t>
            </w:r>
          </w:p>
        </w:tc>
        <w:tc>
          <w:tcPr>
            <w:tcW w:w="4714" w:type="dxa"/>
            <w:vAlign w:val="center"/>
          </w:tcPr>
          <w:p w:rsidR="002F40F3" w:rsidRPr="0037588B" w:rsidRDefault="002F40F3" w:rsidP="00237741">
            <w:pPr>
              <w:spacing w:after="0" w:line="240" w:lineRule="auto"/>
              <w:rPr>
                <w:rFonts w:cs="Times New Roman"/>
                <w:sz w:val="24"/>
                <w:szCs w:val="24"/>
                <w:lang w:val="nb-NO"/>
              </w:rPr>
            </w:pPr>
          </w:p>
        </w:tc>
        <w:tc>
          <w:tcPr>
            <w:tcW w:w="1076" w:type="dxa"/>
            <w:vAlign w:val="center"/>
          </w:tcPr>
          <w:p w:rsidR="002F40F3" w:rsidRPr="0037588B" w:rsidRDefault="002F40F3" w:rsidP="002F40F3">
            <w:pPr>
              <w:spacing w:after="0" w:line="240" w:lineRule="auto"/>
              <w:rPr>
                <w:rFonts w:cs="Times New Roman"/>
                <w:sz w:val="24"/>
                <w:szCs w:val="24"/>
                <w:lang w:val="nb-NO"/>
              </w:rPr>
            </w:pPr>
          </w:p>
        </w:tc>
      </w:tr>
      <w:tr w:rsidR="002F40F3" w:rsidRPr="0037588B" w:rsidTr="004D3746">
        <w:trPr>
          <w:trHeight w:val="284"/>
        </w:trPr>
        <w:tc>
          <w:tcPr>
            <w:tcW w:w="4527" w:type="dxa"/>
            <w:shd w:val="clear" w:color="auto" w:fill="auto"/>
            <w:vAlign w:val="center"/>
          </w:tcPr>
          <w:p w:rsidR="002F40F3" w:rsidRPr="00663F21" w:rsidRDefault="002F40F3" w:rsidP="002F40F3">
            <w:pPr>
              <w:spacing w:after="0" w:line="240" w:lineRule="auto"/>
              <w:rPr>
                <w:rFonts w:cs="Times New Roman"/>
                <w:bCs/>
                <w:sz w:val="24"/>
                <w:szCs w:val="24"/>
              </w:rPr>
            </w:pPr>
            <w:r w:rsidRPr="00663F21">
              <w:rPr>
                <w:rFonts w:cs="Times New Roman"/>
                <w:bCs/>
                <w:sz w:val="24"/>
                <w:szCs w:val="24"/>
              </w:rPr>
              <w:t>Trình tự, thủ tục mở rộng, thu hẹp</w:t>
            </w:r>
          </w:p>
          <w:p w:rsidR="002F40F3" w:rsidRPr="00663F21" w:rsidRDefault="002F40F3" w:rsidP="002F40F3">
            <w:pPr>
              <w:spacing w:after="0" w:line="240" w:lineRule="auto"/>
              <w:rPr>
                <w:rFonts w:cs="Times New Roman"/>
                <w:bCs/>
                <w:sz w:val="24"/>
                <w:szCs w:val="24"/>
              </w:rPr>
            </w:pPr>
            <w:r w:rsidRPr="00663F21">
              <w:rPr>
                <w:rFonts w:cs="Times New Roman"/>
                <w:bCs/>
                <w:sz w:val="24"/>
                <w:szCs w:val="24"/>
              </w:rPr>
              <w:t>Trình tự, thủ tục tạm dừng</w:t>
            </w:r>
          </w:p>
          <w:p w:rsidR="002F40F3" w:rsidRPr="00663F21" w:rsidRDefault="002F40F3" w:rsidP="002F40F3">
            <w:pPr>
              <w:spacing w:after="0" w:line="240" w:lineRule="auto"/>
              <w:rPr>
                <w:rFonts w:cs="Times New Roman"/>
                <w:bCs/>
                <w:sz w:val="24"/>
                <w:szCs w:val="24"/>
              </w:rPr>
            </w:pPr>
            <w:r w:rsidRPr="00663F21">
              <w:rPr>
                <w:rFonts w:cs="Times New Roman"/>
                <w:bCs/>
                <w:sz w:val="24"/>
                <w:szCs w:val="24"/>
              </w:rPr>
              <w:t>Trình tự, thủ tục chấm dứt hoạt động</w:t>
            </w:r>
          </w:p>
          <w:p w:rsidR="002F40F3" w:rsidRPr="0037588B" w:rsidRDefault="002F40F3" w:rsidP="002F40F3">
            <w:pPr>
              <w:spacing w:after="0" w:line="240" w:lineRule="auto"/>
              <w:rPr>
                <w:rFonts w:cs="Times New Roman"/>
                <w:bCs/>
                <w:sz w:val="24"/>
                <w:szCs w:val="24"/>
              </w:rPr>
            </w:pPr>
            <w:r w:rsidRPr="0037588B">
              <w:rPr>
                <w:rFonts w:cs="Times New Roman"/>
                <w:bCs/>
                <w:sz w:val="24"/>
                <w:szCs w:val="24"/>
              </w:rPr>
              <w:t>Gộp chung để đảm bảo tính thống nhất về hồ sơ trình tự thủ tục, thẩm quyền đối với với các kho, bãi, địa điểm.</w:t>
            </w:r>
          </w:p>
          <w:p w:rsidR="002F40F3" w:rsidRPr="0037588B" w:rsidRDefault="00DD7719" w:rsidP="002F40F3">
            <w:pPr>
              <w:spacing w:after="0" w:line="240" w:lineRule="auto"/>
              <w:rPr>
                <w:rFonts w:cs="Times New Roman"/>
                <w:b/>
                <w:bCs/>
                <w:sz w:val="24"/>
                <w:szCs w:val="24"/>
              </w:rPr>
            </w:pPr>
            <w:r w:rsidRPr="0037588B">
              <w:rPr>
                <w:rFonts w:cs="Times New Roman"/>
                <w:bCs/>
                <w:sz w:val="24"/>
                <w:szCs w:val="24"/>
              </w:rPr>
              <w:t>(</w:t>
            </w:r>
            <w:r>
              <w:rPr>
                <w:rFonts w:cs="Times New Roman"/>
                <w:bCs/>
                <w:sz w:val="24"/>
                <w:szCs w:val="24"/>
              </w:rPr>
              <w:t>tương tự quy định đối với</w:t>
            </w:r>
            <w:r w:rsidRPr="0037588B">
              <w:rPr>
                <w:rFonts w:cs="Times New Roman"/>
                <w:bCs/>
                <w:sz w:val="24"/>
                <w:szCs w:val="24"/>
              </w:rPr>
              <w:t xml:space="preserve"> kho ngoại quan đã nêu trên)</w:t>
            </w:r>
          </w:p>
        </w:tc>
        <w:tc>
          <w:tcPr>
            <w:tcW w:w="4268" w:type="dxa"/>
            <w:shd w:val="clear" w:color="auto" w:fill="auto"/>
            <w:vAlign w:val="center"/>
          </w:tcPr>
          <w:p w:rsidR="002D0776" w:rsidRPr="0077392E" w:rsidRDefault="002D0776" w:rsidP="002D0776">
            <w:pPr>
              <w:pStyle w:val="NormalWeb"/>
              <w:numPr>
                <w:ilvl w:val="0"/>
                <w:numId w:val="10"/>
              </w:numPr>
              <w:shd w:val="clear" w:color="auto" w:fill="FFFFFF"/>
              <w:tabs>
                <w:tab w:val="left" w:pos="231"/>
              </w:tabs>
              <w:spacing w:before="0" w:beforeAutospacing="0" w:after="0" w:afterAutospacing="0"/>
              <w:ind w:left="0" w:firstLine="89"/>
              <w:jc w:val="both"/>
              <w:rPr>
                <w:bCs/>
              </w:rPr>
            </w:pPr>
            <w:r w:rsidRPr="0077392E">
              <w:rPr>
                <w:bCs/>
              </w:rPr>
              <w:t>Luật Hải quan</w:t>
            </w:r>
          </w:p>
          <w:p w:rsidR="002F40F3" w:rsidRPr="003A135A" w:rsidRDefault="008E25FA" w:rsidP="002D0776">
            <w:pPr>
              <w:pStyle w:val="NormalWeb"/>
              <w:numPr>
                <w:ilvl w:val="0"/>
                <w:numId w:val="10"/>
              </w:numPr>
              <w:shd w:val="clear" w:color="auto" w:fill="FFFFFF"/>
              <w:tabs>
                <w:tab w:val="left" w:pos="231"/>
              </w:tabs>
              <w:spacing w:before="0" w:beforeAutospacing="0" w:after="0" w:afterAutospacing="0"/>
              <w:ind w:left="0" w:firstLine="89"/>
              <w:jc w:val="both"/>
              <w:rPr>
                <w:b/>
                <w:bCs/>
              </w:rPr>
            </w:pPr>
            <w:r w:rsidRPr="00AB1347">
              <w:t xml:space="preserve">Điều 37, Điều 38 Nghị định số 68/2016/NĐ-CP ngày 01/07/2016 </w:t>
            </w:r>
            <w:r>
              <w:t xml:space="preserve">được sửa đổi, bổ sung tại </w:t>
            </w:r>
            <w:r w:rsidRPr="00AB1347">
              <w:t>khoản 19, khoản 20 Đi</w:t>
            </w:r>
            <w:r>
              <w:t xml:space="preserve">ều 1 Nghị định số 67/2020/NĐ-CP </w:t>
            </w:r>
            <w:r w:rsidRPr="00AB1347">
              <w:t xml:space="preserve">của Chính phủ </w:t>
            </w:r>
            <w:r>
              <w:t>quy định t</w:t>
            </w:r>
            <w:r w:rsidR="002F40F3" w:rsidRPr="00AB1347">
              <w:t>rình tự mở rộng, thu hẹp, di chuyển, đổi tên, chuyển quyền sở hữu, tạm dừng, chấm dứt hoạt động địa điểm tập kết, kiểm tra, giám sát tập trung đối với hàng bưu chính,</w:t>
            </w:r>
            <w:r>
              <w:t xml:space="preserve"> chuyển phát nhanh</w:t>
            </w:r>
            <w:r w:rsidR="003A135A">
              <w:t>.</w:t>
            </w:r>
          </w:p>
          <w:p w:rsidR="00A467EE" w:rsidRDefault="00A467EE" w:rsidP="00A467EE">
            <w:pPr>
              <w:spacing w:after="0" w:line="240" w:lineRule="auto"/>
              <w:rPr>
                <w:rFonts w:cs="Times New Roman"/>
                <w:sz w:val="24"/>
                <w:szCs w:val="24"/>
              </w:rPr>
            </w:pPr>
            <w:r w:rsidRPr="00797B0F">
              <w:rPr>
                <w:rFonts w:cs="Times New Roman"/>
                <w:sz w:val="24"/>
                <w:szCs w:val="24"/>
              </w:rPr>
              <w:t xml:space="preserve">- Nghị quyết số 66-NQ/TW ngày 30/4/2025 của Bộ Chính trị về đổi mới công tác xây dựng và thi hành pháp luật đáp ứng yêu cầu phát triển đất nước trong kỷ nguyên mới, trong đó yêu cầu </w:t>
            </w:r>
            <w:r w:rsidRPr="00797B0F">
              <w:rPr>
                <w:rFonts w:cs="Times New Roman"/>
                <w:i/>
                <w:iCs/>
                <w:sz w:val="24"/>
                <w:szCs w:val="24"/>
              </w:rPr>
              <w:t>“đưa thể chế, pháp luật trở thành lợi thế cạnh tranh; dứt khoát từ bỏ tư duy “không quản được thì cấm”; “</w:t>
            </w:r>
            <w:r w:rsidRPr="00797B0F">
              <w:rPr>
                <w:rFonts w:cs="Times New Roman"/>
                <w:i/>
                <w:sz w:val="24"/>
                <w:szCs w:val="24"/>
              </w:rPr>
              <w:t xml:space="preserve">khẩn trương sửa đổi, bổ sung các văn bản </w:t>
            </w:r>
            <w:r w:rsidRPr="00797B0F">
              <w:rPr>
                <w:rFonts w:cs="Times New Roman"/>
                <w:i/>
                <w:sz w:val="24"/>
                <w:szCs w:val="24"/>
              </w:rPr>
              <w:lastRenderedPageBreak/>
              <w:t>pháp luật đáp ứng yêu cầu thực hiện chủ trương tinh gọn tổ chức bộ máy của hệ thống chính trị, sắp xếp đơn vị hành chính, gắn với phân cấp, phân quyền tối đa theo phương châm “địa phương quyết, địa phương làm, địa phương chịu trách nhiệm” và việc cơ cấu lại không gian phát triển mới ở từng địa bàn.”; “xây dựng cơ chế, chính sách đột phá, vượt trội, cạnh tranh cho trung tâm tài chính quốc tế, khu thương mại tự do, khu kinh tế trọng điểm,…”</w:t>
            </w:r>
            <w:r w:rsidRPr="00797B0F">
              <w:rPr>
                <w:rFonts w:cs="Times New Roman"/>
                <w:i/>
                <w:iCs/>
                <w:sz w:val="24"/>
                <w:szCs w:val="24"/>
              </w:rPr>
              <w:t xml:space="preserve"> </w:t>
            </w:r>
            <w:r w:rsidRPr="00797B0F">
              <w:rPr>
                <w:rFonts w:cs="Times New Roman"/>
                <w:sz w:val="24"/>
                <w:szCs w:val="24"/>
              </w:rPr>
              <w:t>(Mục 2 Phần III).</w:t>
            </w:r>
          </w:p>
          <w:p w:rsidR="00A467EE" w:rsidRPr="00AC1656" w:rsidRDefault="00A467EE" w:rsidP="00A467EE">
            <w:pPr>
              <w:spacing w:after="0" w:line="240" w:lineRule="auto"/>
              <w:rPr>
                <w:rFonts w:cs="Times New Roman"/>
                <w:sz w:val="24"/>
                <w:szCs w:val="24"/>
              </w:rPr>
            </w:pPr>
            <w:r w:rsidRPr="00797B0F">
              <w:rPr>
                <w:rFonts w:cs="Times New Roman"/>
                <w:sz w:val="24"/>
                <w:szCs w:val="24"/>
              </w:rPr>
              <w:t xml:space="preserve">- Nghị quyết số 59-NQ/TW ngày 24/01/2025 của Bộ Chính trị về hội nhập quốc tế trong tình hình mới; Nghị quyết số 68-NQ/TW ngày 04/5/2025 của Bộ Chính trị về phát triển kinh tế tư nhân, trong đó có yêu cầu </w:t>
            </w:r>
            <w:r w:rsidRPr="00797B0F">
              <w:rPr>
                <w:rFonts w:cs="Times New Roman"/>
                <w:i/>
                <w:iCs/>
                <w:sz w:val="24"/>
                <w:szCs w:val="24"/>
              </w:rPr>
              <w:t>“trong năm 2025, hoàn thành việc rà soát, loại bỏ những điều kiện kinh doanh không cần thiết, quy định chồng chéo, không phù hợp, cản trở sự phát triển của doanh nghiệp tư nhân; thực hiện cắt giảm ít nhất 30% thời gian xử lý thủ tục hành chính, ít nhất 30% chi phí tuân thủ pháp luật, ít nhất 30% điều kiện kinh doanh và tiếp tục cắt giảm mạnh trong những năm tiếp theo”</w:t>
            </w:r>
            <w:r w:rsidRPr="00797B0F">
              <w:rPr>
                <w:rFonts w:cs="Times New Roman"/>
                <w:sz w:val="24"/>
                <w:szCs w:val="24"/>
              </w:rPr>
              <w:t xml:space="preserve">; </w:t>
            </w:r>
            <w:r w:rsidRPr="00797B0F">
              <w:rPr>
                <w:rFonts w:cs="Times New Roman"/>
                <w:bCs/>
                <w:i/>
                <w:sz w:val="24"/>
                <w:szCs w:val="24"/>
              </w:rPr>
              <w:t>“</w:t>
            </w:r>
            <w:r w:rsidRPr="00797B0F">
              <w:rPr>
                <w:rFonts w:cs="Times New Roman"/>
                <w:i/>
                <w:sz w:val="24"/>
                <w:szCs w:val="24"/>
              </w:rPr>
              <w:t xml:space="preserve">Tạo mọi thuận lợi trong giải quyết thủ tục hành chính; phân công, phân cấp, phân nhiệm rõ ràng giữa các cấp, ngành của từng cơ quan, đơn vị, xác định rõ trách nhiệm người đứng đầu trong giải </w:t>
            </w:r>
            <w:r w:rsidRPr="00797B0F">
              <w:rPr>
                <w:rFonts w:cs="Times New Roman"/>
                <w:i/>
                <w:sz w:val="24"/>
                <w:szCs w:val="24"/>
              </w:rPr>
              <w:lastRenderedPageBreak/>
              <w:t>quyết thủ tục hành chính.</w:t>
            </w:r>
            <w:r w:rsidRPr="00797B0F">
              <w:rPr>
                <w:rFonts w:cs="Times New Roman"/>
                <w:bCs/>
                <w:i/>
                <w:sz w:val="24"/>
                <w:szCs w:val="24"/>
              </w:rPr>
              <w:t>”</w:t>
            </w:r>
            <w:r w:rsidRPr="00797B0F">
              <w:rPr>
                <w:rFonts w:cs="Times New Roman"/>
                <w:sz w:val="24"/>
                <w:szCs w:val="24"/>
              </w:rPr>
              <w:t xml:space="preserve"> (Mục 2.1 Phần III</w:t>
            </w:r>
            <w:r w:rsidRPr="00AC1656">
              <w:rPr>
                <w:rFonts w:cs="Times New Roman"/>
                <w:sz w:val="24"/>
                <w:szCs w:val="24"/>
              </w:rPr>
              <w:t>).</w:t>
            </w:r>
          </w:p>
          <w:p w:rsidR="00A467EE" w:rsidRPr="00AC1656" w:rsidRDefault="00A467EE" w:rsidP="00A467EE">
            <w:pPr>
              <w:spacing w:after="0" w:line="240" w:lineRule="auto"/>
              <w:rPr>
                <w:rFonts w:cs="Times New Roman"/>
                <w:sz w:val="24"/>
                <w:szCs w:val="24"/>
              </w:rPr>
            </w:pPr>
            <w:r w:rsidRPr="00AC1656">
              <w:rPr>
                <w:rFonts w:cs="Times New Roman"/>
                <w:sz w:val="24"/>
                <w:szCs w:val="24"/>
              </w:rPr>
              <w:t xml:space="preserve">- Nghị quyết số 24/2026/NQ-CP ngày 29/4/2026 của Chính phủ về việc cắt giảm, phân cấp, đơn giản hóa thủ tục hành chính, điều kiện kinh doanh lĩnh vực quốc phòng, nội vụ, tài chính, xây dựng, ngoại giao, tư pháp, ngân hàng. </w:t>
            </w:r>
          </w:p>
          <w:p w:rsidR="00A467EE" w:rsidRPr="00AC1656" w:rsidRDefault="00A467EE" w:rsidP="00A467EE">
            <w:pPr>
              <w:spacing w:after="0" w:line="240" w:lineRule="auto"/>
              <w:rPr>
                <w:rFonts w:cs="Times New Roman"/>
                <w:sz w:val="24"/>
                <w:szCs w:val="24"/>
              </w:rPr>
            </w:pPr>
            <w:r w:rsidRPr="00AC1656">
              <w:rPr>
                <w:rFonts w:cs="Times New Roman"/>
                <w:sz w:val="24"/>
                <w:szCs w:val="24"/>
              </w:rPr>
              <w:t>- Nghị quyết số 66.16/2026/NQ-CP ngày 7/4/2026 của Chính phủ về việc cắt giảm, đơn giản hóa thủ tục hành chính, quy định liên quan đến hoạt động sản xuất, kinh doanh.</w:t>
            </w:r>
          </w:p>
          <w:p w:rsidR="003A135A" w:rsidRPr="0037588B" w:rsidRDefault="00A467EE" w:rsidP="003C75DF">
            <w:pPr>
              <w:pStyle w:val="NormalWeb"/>
              <w:shd w:val="clear" w:color="auto" w:fill="FFFFFF"/>
              <w:tabs>
                <w:tab w:val="left" w:pos="231"/>
              </w:tabs>
              <w:spacing w:before="0" w:beforeAutospacing="0" w:after="0" w:afterAutospacing="0"/>
              <w:jc w:val="both"/>
              <w:rPr>
                <w:b/>
                <w:bCs/>
              </w:rPr>
            </w:pPr>
            <w:r w:rsidRPr="002B642F">
              <w:t>- Nghị quyết số 66/NQ-CP ngày 26/3/2025 của Chính phủ về chương trình cắt giảm, đơn giản hóa thủ tục hành chính liên quan đến hoạt động sản xuất, kinh doanh năm 2025 và 2026.</w:t>
            </w:r>
          </w:p>
        </w:tc>
        <w:tc>
          <w:tcPr>
            <w:tcW w:w="4714" w:type="dxa"/>
            <w:vAlign w:val="center"/>
          </w:tcPr>
          <w:p w:rsidR="005F15A4" w:rsidRDefault="005F15A4" w:rsidP="005F15A4">
            <w:pPr>
              <w:spacing w:after="0" w:line="240" w:lineRule="auto"/>
              <w:rPr>
                <w:rFonts w:eastAsia="Times New Roman"/>
                <w:sz w:val="24"/>
                <w:szCs w:val="24"/>
                <w:lang w:val="en"/>
              </w:rPr>
            </w:pPr>
            <w:r>
              <w:rPr>
                <w:rFonts w:cs="Times New Roman"/>
                <w:sz w:val="24"/>
                <w:szCs w:val="24"/>
              </w:rPr>
              <w:lastRenderedPageBreak/>
              <w:t xml:space="preserve">Việc quy định về trình tự, thủ tục, thẩm quyền ra quyết định mở rộng, thu hẹp, tạm dừng, chấm dứt hoạt động tại dự thảo Nghị định </w:t>
            </w:r>
            <w:r w:rsidRPr="00FE27DC">
              <w:rPr>
                <w:rFonts w:eastAsia="Times New Roman"/>
                <w:sz w:val="24"/>
                <w:szCs w:val="24"/>
                <w:lang w:val="en"/>
              </w:rPr>
              <w:t>quy định việc thành lập và hoạt động kho bãi, địa điểm tập kết, kiểm tra, giám sát hải quan có hoạt động xuất khẩu, nhập khẩu, xuất cảnh, nhập cảnh, quá cảnh</w:t>
            </w:r>
            <w:r>
              <w:rPr>
                <w:rFonts w:eastAsia="Times New Roman"/>
                <w:sz w:val="24"/>
                <w:szCs w:val="24"/>
                <w:lang w:val="en"/>
              </w:rPr>
              <w:t xml:space="preserve"> đã đảm bảo phù hợp với các văn bản quy phạm pháp luật và các văn bản chỉ đạo của Đảng và Chính phủ.</w:t>
            </w:r>
          </w:p>
          <w:p w:rsidR="005F15A4" w:rsidRPr="00763D7B" w:rsidRDefault="005F15A4" w:rsidP="005F15A4">
            <w:pPr>
              <w:spacing w:after="0" w:line="240" w:lineRule="auto"/>
              <w:rPr>
                <w:rFonts w:cs="Times New Roman"/>
                <w:bCs/>
                <w:color w:val="000000" w:themeColor="text1"/>
                <w:sz w:val="24"/>
                <w:szCs w:val="24"/>
                <w:lang w:val="vi-VN"/>
              </w:rPr>
            </w:pPr>
            <w:r w:rsidRPr="00763D7B">
              <w:rPr>
                <w:rFonts w:cs="Times New Roman"/>
                <w:bCs/>
                <w:color w:val="000000" w:themeColor="text1"/>
                <w:sz w:val="24"/>
                <w:szCs w:val="24"/>
              </w:rPr>
              <w:t>1</w:t>
            </w:r>
            <w:r w:rsidRPr="00763D7B">
              <w:rPr>
                <w:rFonts w:cs="Times New Roman"/>
                <w:bCs/>
                <w:color w:val="000000" w:themeColor="text1"/>
                <w:sz w:val="24"/>
                <w:szCs w:val="24"/>
                <w:lang w:val="vi-VN"/>
              </w:rPr>
              <w:t>. Cắt giảm thời gian</w:t>
            </w:r>
          </w:p>
          <w:p w:rsidR="005F15A4" w:rsidRPr="00DB5963" w:rsidRDefault="005F15A4" w:rsidP="005F15A4">
            <w:pPr>
              <w:spacing w:after="0" w:line="240" w:lineRule="auto"/>
              <w:rPr>
                <w:rFonts w:cs="Times New Roman"/>
                <w:color w:val="000000" w:themeColor="text1"/>
                <w:sz w:val="24"/>
                <w:szCs w:val="24"/>
                <w:lang w:val="vi-VN"/>
              </w:rPr>
            </w:pPr>
            <w:r w:rsidRPr="00DB5963">
              <w:rPr>
                <w:rFonts w:cs="Times New Roman"/>
                <w:color w:val="000000" w:themeColor="text1"/>
                <w:sz w:val="24"/>
                <w:szCs w:val="24"/>
              </w:rPr>
              <w:t xml:space="preserve">- </w:t>
            </w:r>
            <w:r w:rsidRPr="00DB5963">
              <w:rPr>
                <w:rFonts w:cs="Times New Roman"/>
                <w:color w:val="000000" w:themeColor="text1"/>
                <w:sz w:val="24"/>
                <w:szCs w:val="24"/>
                <w:lang w:val="vi-VN"/>
              </w:rPr>
              <w:t>Giảm thời gian thực hiện</w:t>
            </w:r>
          </w:p>
          <w:p w:rsidR="005F15A4" w:rsidRPr="005C7A55" w:rsidRDefault="005F15A4" w:rsidP="005F15A4">
            <w:pPr>
              <w:spacing w:after="0" w:line="240" w:lineRule="auto"/>
              <w:rPr>
                <w:rFonts w:cs="Times New Roman"/>
                <w:color w:val="000000" w:themeColor="text1"/>
                <w:sz w:val="24"/>
                <w:szCs w:val="24"/>
              </w:rPr>
            </w:pPr>
            <w:r w:rsidRPr="00DB5963">
              <w:rPr>
                <w:rFonts w:cs="Times New Roman"/>
                <w:color w:val="000000" w:themeColor="text1"/>
                <w:sz w:val="24"/>
                <w:szCs w:val="24"/>
              </w:rPr>
              <w:t xml:space="preserve">- </w:t>
            </w:r>
            <w:r w:rsidRPr="00DB5963">
              <w:rPr>
                <w:rFonts w:cs="Times New Roman"/>
                <w:color w:val="000000" w:themeColor="text1"/>
                <w:sz w:val="24"/>
                <w:szCs w:val="24"/>
                <w:lang w:val="vi-VN"/>
              </w:rPr>
              <w:t>Giả</w:t>
            </w:r>
            <w:r>
              <w:rPr>
                <w:rFonts w:cs="Times New Roman"/>
                <w:color w:val="000000" w:themeColor="text1"/>
                <w:sz w:val="24"/>
                <w:szCs w:val="24"/>
                <w:lang w:val="vi-VN"/>
              </w:rPr>
              <w:t>m 100</w:t>
            </w:r>
            <w:r w:rsidRPr="00DB5963">
              <w:rPr>
                <w:rFonts w:cs="Times New Roman"/>
                <w:color w:val="000000" w:themeColor="text1"/>
                <w:sz w:val="24"/>
                <w:szCs w:val="24"/>
                <w:lang w:val="vi-VN"/>
              </w:rPr>
              <w:t xml:space="preserve">% các bước thực hiện: từ CCHQKV kiểm tra và </w:t>
            </w:r>
            <w:r>
              <w:rPr>
                <w:rFonts w:cs="Times New Roman"/>
                <w:color w:val="000000" w:themeColor="text1"/>
                <w:sz w:val="24"/>
                <w:szCs w:val="24"/>
              </w:rPr>
              <w:t>ra Quyết định.</w:t>
            </w:r>
          </w:p>
          <w:p w:rsidR="005F15A4" w:rsidRPr="00763D7B" w:rsidRDefault="005F15A4" w:rsidP="005F15A4">
            <w:pPr>
              <w:spacing w:after="0" w:line="240" w:lineRule="auto"/>
              <w:rPr>
                <w:rFonts w:cs="Times New Roman"/>
                <w:bCs/>
                <w:color w:val="000000" w:themeColor="text1"/>
                <w:sz w:val="24"/>
                <w:szCs w:val="24"/>
                <w:lang w:val="vi-VN"/>
              </w:rPr>
            </w:pPr>
            <w:r w:rsidRPr="00763D7B">
              <w:rPr>
                <w:rFonts w:cs="Times New Roman"/>
                <w:bCs/>
                <w:color w:val="000000" w:themeColor="text1"/>
                <w:sz w:val="24"/>
                <w:szCs w:val="24"/>
              </w:rPr>
              <w:t>2</w:t>
            </w:r>
            <w:r w:rsidRPr="00763D7B">
              <w:rPr>
                <w:rFonts w:cs="Times New Roman"/>
                <w:bCs/>
                <w:color w:val="000000" w:themeColor="text1"/>
                <w:sz w:val="24"/>
                <w:szCs w:val="24"/>
                <w:lang w:val="vi-VN"/>
              </w:rPr>
              <w:t>. Thay đổi phương thức thực hiện</w:t>
            </w:r>
          </w:p>
          <w:p w:rsidR="005F15A4" w:rsidRPr="00763D7B" w:rsidRDefault="005F15A4" w:rsidP="005F15A4">
            <w:pPr>
              <w:spacing w:after="0" w:line="240" w:lineRule="auto"/>
              <w:rPr>
                <w:rFonts w:cs="Times New Roman"/>
                <w:color w:val="000000" w:themeColor="text1"/>
                <w:sz w:val="24"/>
                <w:szCs w:val="24"/>
                <w:lang w:val="vi-VN"/>
              </w:rPr>
            </w:pPr>
            <w:r w:rsidRPr="00763D7B">
              <w:rPr>
                <w:rFonts w:cs="Times New Roman"/>
                <w:color w:val="000000" w:themeColor="text1"/>
                <w:sz w:val="24"/>
                <w:szCs w:val="24"/>
                <w:lang w:val="vi-VN"/>
              </w:rPr>
              <w:t xml:space="preserve">Giảm 100% hồ sơ giấy, </w:t>
            </w:r>
            <w:r>
              <w:rPr>
                <w:rFonts w:cs="Times New Roman"/>
                <w:color w:val="000000" w:themeColor="text1"/>
                <w:sz w:val="24"/>
                <w:szCs w:val="24"/>
              </w:rPr>
              <w:t>doanh nghiệp</w:t>
            </w:r>
            <w:r w:rsidRPr="00763D7B">
              <w:rPr>
                <w:rFonts w:cs="Times New Roman"/>
                <w:color w:val="000000" w:themeColor="text1"/>
                <w:sz w:val="24"/>
                <w:szCs w:val="24"/>
                <w:lang w:val="vi-VN"/>
              </w:rPr>
              <w:t xml:space="preserve"> thực hiện đăng ký trực tuyến trên nền tảng dịch vụ công trực tuyến</w:t>
            </w:r>
          </w:p>
          <w:p w:rsidR="005F15A4" w:rsidRPr="00763D7B" w:rsidRDefault="005F15A4" w:rsidP="005F15A4">
            <w:pPr>
              <w:spacing w:after="0" w:line="240" w:lineRule="auto"/>
              <w:rPr>
                <w:rFonts w:cs="Times New Roman"/>
                <w:bCs/>
                <w:color w:val="000000" w:themeColor="text1"/>
                <w:sz w:val="24"/>
                <w:szCs w:val="24"/>
                <w:lang w:val="vi-VN"/>
              </w:rPr>
            </w:pPr>
            <w:r w:rsidRPr="00763D7B">
              <w:rPr>
                <w:rFonts w:cs="Times New Roman"/>
                <w:bCs/>
                <w:color w:val="000000" w:themeColor="text1"/>
                <w:sz w:val="24"/>
                <w:szCs w:val="24"/>
              </w:rPr>
              <w:t>3</w:t>
            </w:r>
            <w:r w:rsidRPr="00763D7B">
              <w:rPr>
                <w:rFonts w:cs="Times New Roman"/>
                <w:bCs/>
                <w:color w:val="000000" w:themeColor="text1"/>
                <w:sz w:val="24"/>
                <w:szCs w:val="24"/>
                <w:lang w:val="vi-VN"/>
              </w:rPr>
              <w:t>. Phân cấp xử lý</w:t>
            </w:r>
          </w:p>
          <w:p w:rsidR="002F40F3" w:rsidRPr="00767B06" w:rsidRDefault="005F15A4" w:rsidP="002F40F3">
            <w:pPr>
              <w:spacing w:after="0" w:line="240" w:lineRule="auto"/>
              <w:rPr>
                <w:rFonts w:eastAsia="Times New Roman"/>
                <w:sz w:val="24"/>
                <w:szCs w:val="24"/>
                <w:lang w:val="en"/>
              </w:rPr>
            </w:pPr>
            <w:r w:rsidRPr="00DB5963">
              <w:rPr>
                <w:rFonts w:cs="Times New Roman"/>
                <w:color w:val="000000" w:themeColor="text1"/>
                <w:sz w:val="24"/>
                <w:szCs w:val="24"/>
                <w:lang w:val="vi-VN"/>
              </w:rPr>
              <w:t xml:space="preserve">Phân cấp </w:t>
            </w:r>
            <w:r>
              <w:rPr>
                <w:rFonts w:cs="Times New Roman"/>
                <w:color w:val="000000" w:themeColor="text1"/>
                <w:sz w:val="24"/>
                <w:szCs w:val="24"/>
              </w:rPr>
              <w:t>10</w:t>
            </w:r>
            <w:r w:rsidRPr="00DB5963">
              <w:rPr>
                <w:rFonts w:cs="Times New Roman"/>
                <w:color w:val="000000" w:themeColor="text1"/>
                <w:sz w:val="24"/>
                <w:szCs w:val="24"/>
                <w:lang w:val="vi-VN"/>
              </w:rPr>
              <w:t xml:space="preserve">0% thẩm quyền giải quyết </w:t>
            </w:r>
            <w:r>
              <w:rPr>
                <w:rFonts w:cs="Times New Roman"/>
                <w:color w:val="000000" w:themeColor="text1"/>
                <w:sz w:val="24"/>
                <w:szCs w:val="24"/>
              </w:rPr>
              <w:t>thu tục hành chính</w:t>
            </w:r>
            <w:r w:rsidRPr="00DB5963">
              <w:rPr>
                <w:rFonts w:cs="Times New Roman"/>
                <w:color w:val="000000" w:themeColor="text1"/>
                <w:sz w:val="24"/>
                <w:szCs w:val="24"/>
                <w:lang w:val="vi-VN"/>
              </w:rPr>
              <w:t xml:space="preserve">: từ </w:t>
            </w:r>
            <w:r>
              <w:rPr>
                <w:rFonts w:cs="Times New Roman"/>
                <w:color w:val="000000" w:themeColor="text1"/>
                <w:sz w:val="24"/>
                <w:szCs w:val="24"/>
              </w:rPr>
              <w:t>Tổng cục Hải quan</w:t>
            </w:r>
            <w:r w:rsidRPr="00DB5963">
              <w:rPr>
                <w:rFonts w:cs="Times New Roman"/>
                <w:color w:val="000000" w:themeColor="text1"/>
                <w:sz w:val="24"/>
                <w:szCs w:val="24"/>
                <w:lang w:val="vi-VN"/>
              </w:rPr>
              <w:t xml:space="preserve"> (nay là Cục </w:t>
            </w:r>
            <w:r>
              <w:rPr>
                <w:rFonts w:cs="Times New Roman"/>
                <w:color w:val="000000" w:themeColor="text1"/>
                <w:sz w:val="24"/>
                <w:szCs w:val="24"/>
              </w:rPr>
              <w:t>Hải quan</w:t>
            </w:r>
            <w:r w:rsidRPr="00DB5963">
              <w:rPr>
                <w:rFonts w:cs="Times New Roman"/>
                <w:color w:val="000000" w:themeColor="text1"/>
                <w:sz w:val="24"/>
                <w:szCs w:val="24"/>
                <w:lang w:val="vi-VN"/>
              </w:rPr>
              <w:t xml:space="preserve">) để giao cho </w:t>
            </w:r>
            <w:r>
              <w:rPr>
                <w:rFonts w:cs="Times New Roman"/>
                <w:color w:val="000000" w:themeColor="text1"/>
                <w:sz w:val="24"/>
                <w:szCs w:val="24"/>
              </w:rPr>
              <w:t>Chi cục Hải quan khu vực</w:t>
            </w:r>
            <w:r w:rsidRPr="00DB5963">
              <w:rPr>
                <w:rFonts w:cs="Times New Roman"/>
                <w:color w:val="000000" w:themeColor="text1"/>
                <w:sz w:val="24"/>
                <w:szCs w:val="24"/>
                <w:lang w:val="vi-VN"/>
              </w:rPr>
              <w:t xml:space="preserve"> </w:t>
            </w:r>
            <w:r>
              <w:rPr>
                <w:rFonts w:cs="Times New Roman"/>
                <w:color w:val="000000" w:themeColor="text1"/>
                <w:sz w:val="24"/>
                <w:szCs w:val="24"/>
              </w:rPr>
              <w:t xml:space="preserve">tiếp nhận, kiểm tra hồ sơ, </w:t>
            </w:r>
            <w:r w:rsidRPr="00DB5963">
              <w:rPr>
                <w:rFonts w:cs="Times New Roman"/>
                <w:color w:val="000000" w:themeColor="text1"/>
                <w:sz w:val="24"/>
                <w:szCs w:val="24"/>
                <w:lang w:val="vi-VN"/>
              </w:rPr>
              <w:t xml:space="preserve">kiểm tra </w:t>
            </w:r>
            <w:r w:rsidRPr="00DB5963">
              <w:rPr>
                <w:rFonts w:cs="Times New Roman"/>
                <w:color w:val="000000" w:themeColor="text1"/>
                <w:sz w:val="24"/>
                <w:szCs w:val="24"/>
              </w:rPr>
              <w:t xml:space="preserve">thực tế và </w:t>
            </w:r>
            <w:r>
              <w:rPr>
                <w:rFonts w:cs="Times New Roman"/>
                <w:color w:val="000000" w:themeColor="text1"/>
                <w:sz w:val="24"/>
                <w:szCs w:val="24"/>
              </w:rPr>
              <w:t>ra Quyết định</w:t>
            </w:r>
            <w:r w:rsidRPr="00DB5963">
              <w:rPr>
                <w:rFonts w:cs="Times New Roman"/>
                <w:color w:val="000000" w:themeColor="text1"/>
                <w:sz w:val="24"/>
                <w:szCs w:val="24"/>
              </w:rPr>
              <w:t>.</w:t>
            </w:r>
          </w:p>
        </w:tc>
        <w:tc>
          <w:tcPr>
            <w:tcW w:w="1076" w:type="dxa"/>
            <w:vAlign w:val="center"/>
          </w:tcPr>
          <w:p w:rsidR="002F40F3" w:rsidRPr="0037588B" w:rsidRDefault="002F40F3" w:rsidP="002F40F3">
            <w:pPr>
              <w:spacing w:after="0" w:line="240" w:lineRule="auto"/>
              <w:rPr>
                <w:rFonts w:cs="Times New Roman"/>
                <w:sz w:val="24"/>
                <w:szCs w:val="24"/>
                <w:lang w:val="nb-NO"/>
              </w:rPr>
            </w:pPr>
          </w:p>
        </w:tc>
      </w:tr>
      <w:tr w:rsidR="002F40F3" w:rsidRPr="0037588B" w:rsidTr="004D3746">
        <w:trPr>
          <w:trHeight w:val="303"/>
        </w:trPr>
        <w:tc>
          <w:tcPr>
            <w:tcW w:w="14585" w:type="dxa"/>
            <w:gridSpan w:val="4"/>
            <w:shd w:val="clear" w:color="auto" w:fill="auto"/>
            <w:vAlign w:val="center"/>
          </w:tcPr>
          <w:p w:rsidR="002F40F3" w:rsidRPr="00E76932" w:rsidRDefault="002F40F3" w:rsidP="002F40F3">
            <w:pPr>
              <w:spacing w:after="0" w:line="240" w:lineRule="auto"/>
              <w:jc w:val="center"/>
              <w:rPr>
                <w:rFonts w:cs="Times New Roman"/>
                <w:b/>
                <w:bCs/>
                <w:sz w:val="24"/>
                <w:szCs w:val="24"/>
              </w:rPr>
            </w:pPr>
            <w:r>
              <w:rPr>
                <w:rFonts w:eastAsia="Times New Roman" w:cs="Times New Roman"/>
                <w:b/>
                <w:sz w:val="24"/>
                <w:szCs w:val="24"/>
              </w:rPr>
              <w:lastRenderedPageBreak/>
              <w:t>Kho hàng không kéo dài</w:t>
            </w:r>
          </w:p>
        </w:tc>
      </w:tr>
      <w:tr w:rsidR="002F40F3" w:rsidRPr="0037588B" w:rsidTr="004D3746">
        <w:tc>
          <w:tcPr>
            <w:tcW w:w="4527" w:type="dxa"/>
            <w:shd w:val="clear" w:color="auto" w:fill="auto"/>
            <w:vAlign w:val="center"/>
          </w:tcPr>
          <w:p w:rsidR="002F40F3" w:rsidRDefault="002F40F3" w:rsidP="002F40F3">
            <w:pPr>
              <w:spacing w:after="0" w:line="240" w:lineRule="auto"/>
              <w:rPr>
                <w:rFonts w:cs="Times New Roman"/>
                <w:b/>
                <w:bCs/>
                <w:sz w:val="24"/>
                <w:szCs w:val="24"/>
              </w:rPr>
            </w:pPr>
            <w:r w:rsidRPr="008D7752">
              <w:rPr>
                <w:rFonts w:cs="Times New Roman"/>
                <w:b/>
                <w:bCs/>
                <w:sz w:val="24"/>
                <w:szCs w:val="24"/>
              </w:rPr>
              <w:t>Điều 4. Điều kiện công nhận kho, bãi, địa điểm</w:t>
            </w:r>
          </w:p>
          <w:p w:rsidR="002F40F3" w:rsidRPr="00460F0B" w:rsidRDefault="002F40F3" w:rsidP="002F40F3">
            <w:pPr>
              <w:spacing w:after="0" w:line="240" w:lineRule="auto"/>
              <w:rPr>
                <w:rFonts w:cs="Times New Roman"/>
                <w:bCs/>
                <w:i/>
                <w:sz w:val="24"/>
                <w:szCs w:val="24"/>
              </w:rPr>
            </w:pPr>
            <w:r w:rsidRPr="000C4757">
              <w:rPr>
                <w:rFonts w:cs="Times New Roman"/>
                <w:bCs/>
                <w:i/>
                <w:sz w:val="24"/>
                <w:szCs w:val="24"/>
              </w:rPr>
              <w:t>1. Điều kiện về vị trí</w:t>
            </w:r>
          </w:p>
          <w:p w:rsidR="0010029C" w:rsidRPr="00B13902" w:rsidRDefault="005523B4" w:rsidP="00311AF2">
            <w:pPr>
              <w:spacing w:after="0" w:line="240" w:lineRule="auto"/>
              <w:rPr>
                <w:rFonts w:cs="Times New Roman"/>
                <w:bCs/>
                <w:i/>
                <w:sz w:val="24"/>
                <w:szCs w:val="24"/>
              </w:rPr>
            </w:pPr>
            <w:r w:rsidRPr="005523B4">
              <w:rPr>
                <w:rFonts w:cs="Times New Roman"/>
                <w:bCs/>
                <w:i/>
                <w:sz w:val="24"/>
                <w:szCs w:val="24"/>
              </w:rPr>
              <w:t>d</w:t>
            </w:r>
            <w:r w:rsidR="0010029C">
              <w:rPr>
                <w:rFonts w:cs="Times New Roman"/>
                <w:bCs/>
                <w:i/>
                <w:szCs w:val="24"/>
              </w:rPr>
              <w:t>.</w:t>
            </w:r>
            <w:r w:rsidR="0010029C" w:rsidRPr="005523B4">
              <w:rPr>
                <w:rFonts w:cs="Times New Roman"/>
                <w:bCs/>
                <w:i/>
                <w:sz w:val="24"/>
                <w:szCs w:val="24"/>
              </w:rPr>
              <w:t xml:space="preserve"> Kho hàng hóa hàng không:</w:t>
            </w:r>
          </w:p>
          <w:p w:rsidR="00311AF2" w:rsidRPr="00311AF2" w:rsidRDefault="00311AF2" w:rsidP="00311AF2">
            <w:pPr>
              <w:spacing w:after="0" w:line="240" w:lineRule="auto"/>
              <w:rPr>
                <w:rFonts w:cs="Times New Roman"/>
                <w:bCs/>
                <w:i/>
                <w:sz w:val="24"/>
                <w:szCs w:val="24"/>
              </w:rPr>
            </w:pPr>
            <w:r w:rsidRPr="00311AF2">
              <w:rPr>
                <w:rFonts w:cs="Times New Roman"/>
                <w:bCs/>
                <w:i/>
                <w:sz w:val="24"/>
                <w:szCs w:val="24"/>
              </w:rPr>
              <w:t>d.1) Trong khu vực thuộc quy hoạch cảng hàng không (đối với cảng hàng không quốc tế);</w:t>
            </w:r>
          </w:p>
          <w:p w:rsidR="00311AF2" w:rsidRPr="00311AF2" w:rsidRDefault="00311AF2" w:rsidP="00311AF2">
            <w:pPr>
              <w:spacing w:after="0" w:line="240" w:lineRule="auto"/>
              <w:rPr>
                <w:rFonts w:cs="Times New Roman"/>
                <w:bCs/>
                <w:i/>
                <w:sz w:val="24"/>
                <w:szCs w:val="24"/>
              </w:rPr>
            </w:pPr>
            <w:r w:rsidRPr="00311AF2">
              <w:rPr>
                <w:rFonts w:cs="Times New Roman"/>
                <w:bCs/>
                <w:i/>
                <w:sz w:val="24"/>
                <w:szCs w:val="24"/>
              </w:rPr>
              <w:t>d.2) Trong khu công nghiệp, khu công nghệ cao, khu chế xuất;</w:t>
            </w:r>
          </w:p>
          <w:p w:rsidR="00311AF2" w:rsidRPr="00311AF2" w:rsidRDefault="00311AF2" w:rsidP="00311AF2">
            <w:pPr>
              <w:spacing w:after="0" w:line="240" w:lineRule="auto"/>
              <w:rPr>
                <w:rFonts w:cs="Times New Roman"/>
                <w:bCs/>
                <w:i/>
                <w:sz w:val="24"/>
                <w:szCs w:val="24"/>
              </w:rPr>
            </w:pPr>
            <w:r w:rsidRPr="00311AF2">
              <w:rPr>
                <w:rFonts w:cs="Times New Roman"/>
                <w:bCs/>
                <w:i/>
                <w:sz w:val="24"/>
                <w:szCs w:val="24"/>
              </w:rPr>
              <w:t>d.3) Trung tâm logistics được cấp có thẩm quyền phê duyệt theo quy định pháp luật;</w:t>
            </w:r>
          </w:p>
          <w:p w:rsidR="002F40F3" w:rsidRPr="0037588B" w:rsidRDefault="00311AF2" w:rsidP="0010029C">
            <w:pPr>
              <w:spacing w:after="0" w:line="240" w:lineRule="auto"/>
              <w:rPr>
                <w:rFonts w:cs="Times New Roman"/>
                <w:b/>
                <w:bCs/>
                <w:sz w:val="24"/>
                <w:szCs w:val="24"/>
              </w:rPr>
            </w:pPr>
            <w:r w:rsidRPr="00311AF2">
              <w:rPr>
                <w:rFonts w:cs="Times New Roman"/>
                <w:bCs/>
                <w:i/>
                <w:sz w:val="24"/>
                <w:szCs w:val="24"/>
              </w:rPr>
              <w:lastRenderedPageBreak/>
              <w:t>d.4) Trong khu phi thuế quan, khu công nghệ số tập trung, cụm công nghiệp hoặc các khu vực khác có hoạt động sản xuất, kinh doanh, thương mại, dịch vụ được cấp có thẩm quyền phê duyệt theo quy định pháp luật.</w:t>
            </w:r>
            <w:r w:rsidR="005523B4" w:rsidRPr="005523B4">
              <w:rPr>
                <w:rFonts w:cs="Times New Roman"/>
                <w:bCs/>
                <w:i/>
                <w:sz w:val="24"/>
                <w:szCs w:val="24"/>
              </w:rPr>
              <w:t xml:space="preserve">) </w:t>
            </w:r>
          </w:p>
        </w:tc>
        <w:tc>
          <w:tcPr>
            <w:tcW w:w="4268" w:type="dxa"/>
            <w:shd w:val="clear" w:color="auto" w:fill="auto"/>
            <w:vAlign w:val="center"/>
          </w:tcPr>
          <w:p w:rsidR="002F40F3" w:rsidRPr="00DD4FDA" w:rsidRDefault="00DD4FDA" w:rsidP="002F40F3">
            <w:pPr>
              <w:spacing w:after="0" w:line="240" w:lineRule="auto"/>
              <w:rPr>
                <w:rFonts w:cs="Times New Roman"/>
                <w:bCs/>
                <w:sz w:val="24"/>
                <w:szCs w:val="24"/>
              </w:rPr>
            </w:pPr>
            <w:r>
              <w:rPr>
                <w:rFonts w:cs="Times New Roman"/>
                <w:bCs/>
                <w:sz w:val="24"/>
                <w:szCs w:val="24"/>
              </w:rPr>
              <w:lastRenderedPageBreak/>
              <w:t xml:space="preserve">- </w:t>
            </w:r>
            <w:r w:rsidR="002F40F3" w:rsidRPr="00DD4FDA">
              <w:rPr>
                <w:rFonts w:cs="Times New Roman"/>
                <w:bCs/>
                <w:sz w:val="24"/>
                <w:szCs w:val="24"/>
              </w:rPr>
              <w:t>Điều 25 Nghị định số 68/2016/NĐ-CP ngày 01/07/2016 quy định về điều kiện công nhận kho hàng không kéo dài</w:t>
            </w:r>
          </w:p>
          <w:p w:rsidR="002F40F3" w:rsidRPr="0037588B" w:rsidRDefault="002F40F3" w:rsidP="002F40F3">
            <w:pPr>
              <w:pStyle w:val="NormalWeb"/>
              <w:shd w:val="clear" w:color="auto" w:fill="FFFFFF"/>
              <w:spacing w:before="0" w:beforeAutospacing="0" w:after="0" w:afterAutospacing="0"/>
              <w:jc w:val="both"/>
              <w:rPr>
                <w:i/>
              </w:rPr>
            </w:pPr>
            <w:r w:rsidRPr="0037588B">
              <w:rPr>
                <w:bCs/>
                <w:i/>
              </w:rPr>
              <w:t>“</w:t>
            </w:r>
            <w:r w:rsidRPr="0037588B">
              <w:rPr>
                <w:i/>
              </w:rPr>
              <w:t>1. Kho hàng không kéo dài được công nhận tại địa bàn nơi có các khu vực sau đây:</w:t>
            </w:r>
          </w:p>
          <w:p w:rsidR="002F40F3" w:rsidRPr="0037588B" w:rsidRDefault="002F40F3" w:rsidP="002F40F3">
            <w:pPr>
              <w:pStyle w:val="NormalWeb"/>
              <w:shd w:val="clear" w:color="auto" w:fill="FFFFFF"/>
              <w:spacing w:before="0" w:beforeAutospacing="0" w:after="0" w:afterAutospacing="0"/>
              <w:jc w:val="both"/>
              <w:rPr>
                <w:i/>
              </w:rPr>
            </w:pPr>
            <w:r w:rsidRPr="0037588B">
              <w:rPr>
                <w:i/>
              </w:rPr>
              <w:t>a) Khu vực lân cận cảng hàng không dân dụng quốc tế;</w:t>
            </w:r>
          </w:p>
          <w:p w:rsidR="002F40F3" w:rsidRPr="0037588B" w:rsidRDefault="002F40F3" w:rsidP="002F40F3">
            <w:pPr>
              <w:pStyle w:val="NormalWeb"/>
              <w:shd w:val="clear" w:color="auto" w:fill="FFFFFF"/>
              <w:spacing w:before="0" w:beforeAutospacing="0" w:after="0" w:afterAutospacing="0"/>
              <w:jc w:val="both"/>
              <w:rPr>
                <w:i/>
              </w:rPr>
            </w:pPr>
            <w:r w:rsidRPr="0037588B">
              <w:rPr>
                <w:i/>
              </w:rPr>
              <w:t>b) Khu công nghiệp, khu công nghệ cao, khu chế xuất;</w:t>
            </w:r>
          </w:p>
          <w:p w:rsidR="002F40F3" w:rsidRPr="0037588B" w:rsidRDefault="002F40F3" w:rsidP="002F40F3">
            <w:pPr>
              <w:pStyle w:val="NormalWeb"/>
              <w:shd w:val="clear" w:color="auto" w:fill="FFFFFF"/>
              <w:spacing w:before="0" w:beforeAutospacing="0" w:after="0" w:afterAutospacing="0"/>
              <w:jc w:val="both"/>
              <w:rPr>
                <w:i/>
              </w:rPr>
            </w:pPr>
            <w:r w:rsidRPr="0037588B">
              <w:rPr>
                <w:i/>
              </w:rPr>
              <w:lastRenderedPageBreak/>
              <w:t>c) Khu vực đã được cơ quan có thẩm quyền phê duyệt tại quy hoạch phát triển hệ thống trung tâm logistics trên địa bàn cả nước.</w:t>
            </w:r>
          </w:p>
          <w:p w:rsidR="002F40F3" w:rsidRDefault="002F40F3" w:rsidP="002F40F3">
            <w:pPr>
              <w:spacing w:after="0" w:line="240" w:lineRule="auto"/>
              <w:rPr>
                <w:rFonts w:cs="Times New Roman"/>
                <w:i/>
                <w:sz w:val="24"/>
                <w:szCs w:val="24"/>
              </w:rPr>
            </w:pPr>
            <w:r w:rsidRPr="0037588B">
              <w:rPr>
                <w:rFonts w:cs="Times New Roman"/>
                <w:i/>
                <w:sz w:val="24"/>
                <w:szCs w:val="24"/>
              </w:rPr>
              <w:t>Các khu vực trên cách cảng hàng không dân dụng quốc tế không quá 50 km.”</w:t>
            </w:r>
          </w:p>
          <w:p w:rsidR="00F67862" w:rsidRPr="00CE1279" w:rsidRDefault="00F67862" w:rsidP="00F67862">
            <w:pPr>
              <w:spacing w:after="0" w:line="240" w:lineRule="auto"/>
              <w:rPr>
                <w:rFonts w:cs="Times New Roman"/>
                <w:sz w:val="24"/>
                <w:szCs w:val="24"/>
              </w:rPr>
            </w:pPr>
            <w:r>
              <w:rPr>
                <w:rFonts w:cs="Times New Roman"/>
                <w:sz w:val="24"/>
                <w:szCs w:val="24"/>
              </w:rPr>
              <w:t xml:space="preserve">- </w:t>
            </w:r>
            <w:r w:rsidRPr="00797B0F">
              <w:rPr>
                <w:rFonts w:cs="Times New Roman"/>
                <w:sz w:val="24"/>
                <w:szCs w:val="24"/>
              </w:rPr>
              <w:t xml:space="preserve">Nghị quyết số 66-NQ/TW ngày 30/4/2025 của Bộ Chính trị về đổi mới công tác xây dựng và thi hành pháp luật đáp ứng yêu cầu phát triển đất nước trong kỷ nguyên mới, trong đó yêu cầu </w:t>
            </w:r>
            <w:r w:rsidRPr="00797B0F">
              <w:rPr>
                <w:rFonts w:cs="Times New Roman"/>
                <w:i/>
                <w:iCs/>
                <w:sz w:val="24"/>
                <w:szCs w:val="24"/>
              </w:rPr>
              <w:t>“đưa thể chế, pháp luật trở thành lợi thế cạnh tranh; dứt khoát từ bỏ tư duy “không quản được thì cấm”; “</w:t>
            </w:r>
            <w:r w:rsidRPr="00797B0F">
              <w:rPr>
                <w:rFonts w:cs="Times New Roman"/>
                <w:i/>
                <w:sz w:val="24"/>
                <w:szCs w:val="24"/>
              </w:rPr>
              <w:t>khẩn trương sửa đổi, bổ sung các văn bản pháp luật đáp ứng yêu cầu thực hiện chủ trương tinh gọn tổ chức bộ máy của hệ thống chính trị, sắp xếp đơn vị hành chính, gắn với phân cấp, phân quyền tối đa theo phương châm “địa phương quyết, địa phương làm, địa phương chịu trách nhiệm” và việc cơ cấu lại không gian phát triển mới ở từng địa bàn.”; “xây dựng cơ chế, chính sách đột phá, vượt trội, cạnh tranh cho trung tâm tài chính quốc tế, khu thương mại tự do, khu kinh tế trọng điểm,…”</w:t>
            </w:r>
            <w:r w:rsidRPr="00797B0F">
              <w:rPr>
                <w:rFonts w:cs="Times New Roman"/>
                <w:i/>
                <w:iCs/>
                <w:sz w:val="24"/>
                <w:szCs w:val="24"/>
              </w:rPr>
              <w:t xml:space="preserve"> </w:t>
            </w:r>
            <w:r w:rsidRPr="00797B0F">
              <w:rPr>
                <w:rFonts w:cs="Times New Roman"/>
                <w:sz w:val="24"/>
                <w:szCs w:val="24"/>
              </w:rPr>
              <w:t>(Mục 2 Phần III).</w:t>
            </w:r>
          </w:p>
          <w:p w:rsidR="00F67862" w:rsidRDefault="00F67862" w:rsidP="00F67862">
            <w:pPr>
              <w:spacing w:after="0" w:line="240" w:lineRule="auto"/>
              <w:rPr>
                <w:rFonts w:eastAsia="Yu Gothic"/>
                <w:spacing w:val="-2"/>
                <w:sz w:val="24"/>
                <w:szCs w:val="24"/>
              </w:rPr>
            </w:pPr>
            <w:r>
              <w:rPr>
                <w:rFonts w:eastAsia="Yu Gothic"/>
                <w:spacing w:val="-2"/>
                <w:sz w:val="24"/>
                <w:szCs w:val="24"/>
              </w:rPr>
              <w:t xml:space="preserve">- </w:t>
            </w:r>
            <w:r w:rsidRPr="007A33A1">
              <w:rPr>
                <w:rFonts w:eastAsia="Yu Gothic"/>
                <w:spacing w:val="-2"/>
                <w:sz w:val="24"/>
                <w:szCs w:val="24"/>
              </w:rPr>
              <w:t>Nghị quyết số 136/2024/QH15 ngày 26/6/2024 của Quốc hội khóa XV và Quyết định số 1142/QĐ-TTg ngày 13/6/2025 của Thủ tướng Chính phủ về việc thành lập khu thương mại tự do thành phố Đà Nẵng</w:t>
            </w:r>
            <w:r>
              <w:rPr>
                <w:rFonts w:eastAsia="Yu Gothic"/>
                <w:spacing w:val="-2"/>
                <w:sz w:val="24"/>
                <w:szCs w:val="24"/>
              </w:rPr>
              <w:t>.</w:t>
            </w:r>
          </w:p>
          <w:p w:rsidR="00F67862" w:rsidRPr="005A47B2" w:rsidRDefault="00F67862" w:rsidP="00F67862">
            <w:pPr>
              <w:spacing w:after="0" w:line="240" w:lineRule="auto"/>
              <w:rPr>
                <w:rFonts w:eastAsia="Yu Gothic"/>
                <w:spacing w:val="-2"/>
                <w:sz w:val="24"/>
                <w:szCs w:val="24"/>
              </w:rPr>
            </w:pPr>
            <w:r>
              <w:rPr>
                <w:rFonts w:eastAsia="Yu Gothic"/>
                <w:spacing w:val="-2"/>
                <w:sz w:val="24"/>
                <w:szCs w:val="24"/>
              </w:rPr>
              <w:lastRenderedPageBreak/>
              <w:t xml:space="preserve">- Nghị </w:t>
            </w:r>
            <w:r w:rsidRPr="00ED0BD3">
              <w:rPr>
                <w:rFonts w:eastAsia="Yu Gothic"/>
                <w:spacing w:val="-2"/>
                <w:sz w:val="24"/>
                <w:szCs w:val="24"/>
              </w:rPr>
              <w:t>quyết số 259/2025/QH15 ngày 11/</w:t>
            </w:r>
            <w:r w:rsidRPr="005A47B2">
              <w:rPr>
                <w:rFonts w:eastAsia="Yu Gothic"/>
                <w:spacing w:val="-2"/>
                <w:sz w:val="24"/>
                <w:szCs w:val="24"/>
              </w:rPr>
              <w:t>12/2025 của Quốc hội khoá XV sửa đổi, bổ sung một số điều của Nghị quyết số 136/2024/QH15 ngày 26/6/2024 của Quốc hội về thí điểm một số cơ chế, chính sách đặc thù phát triển thành phố Đà Nẵng.</w:t>
            </w:r>
          </w:p>
          <w:p w:rsidR="00F67862" w:rsidRPr="005A47B2" w:rsidRDefault="00F67862" w:rsidP="00F67862">
            <w:pPr>
              <w:spacing w:after="0" w:line="240" w:lineRule="auto"/>
              <w:rPr>
                <w:rFonts w:eastAsia="Yu Gothic"/>
                <w:spacing w:val="-2"/>
                <w:sz w:val="24"/>
                <w:szCs w:val="24"/>
              </w:rPr>
            </w:pPr>
            <w:r w:rsidRPr="005A47B2">
              <w:rPr>
                <w:rFonts w:eastAsia="Yu Gothic"/>
                <w:spacing w:val="-2"/>
                <w:sz w:val="24"/>
                <w:szCs w:val="24"/>
              </w:rPr>
              <w:t>- Nghị quyết số 98/2023/QH15 ngày 24/6/2023 của Quốc hội về thí điểm một số cơ chế, chính sách đặc thù phát triển thành phố Hồ Chí Minh.</w:t>
            </w:r>
          </w:p>
          <w:p w:rsidR="00F67862" w:rsidRPr="005A47B2" w:rsidRDefault="00F67862" w:rsidP="00F67862">
            <w:pPr>
              <w:spacing w:after="0" w:line="240" w:lineRule="auto"/>
              <w:rPr>
                <w:rFonts w:eastAsia="Yu Gothic"/>
                <w:spacing w:val="-2"/>
                <w:sz w:val="24"/>
                <w:szCs w:val="24"/>
              </w:rPr>
            </w:pPr>
            <w:r w:rsidRPr="005A47B2">
              <w:rPr>
                <w:rFonts w:eastAsia="Yu Gothic"/>
                <w:spacing w:val="-2"/>
                <w:sz w:val="24"/>
                <w:szCs w:val="24"/>
              </w:rPr>
              <w:t xml:space="preserve">- </w:t>
            </w:r>
            <w:r w:rsidRPr="005A47B2">
              <w:rPr>
                <w:rFonts w:cs="Times New Roman"/>
                <w:sz w:val="24"/>
                <w:szCs w:val="24"/>
                <w:shd w:val="clear" w:color="auto" w:fill="FFFFFF"/>
                <w:lang w:val="vi-VN"/>
              </w:rPr>
              <w:t>Nghị quyết số 260/2025/QH15 ngày 11/12/2025 của Quốc hội</w:t>
            </w:r>
            <w:r w:rsidRPr="005A47B2">
              <w:rPr>
                <w:rFonts w:cs="Times New Roman"/>
                <w:sz w:val="24"/>
                <w:szCs w:val="24"/>
                <w:shd w:val="clear" w:color="auto" w:fill="FFFFFF"/>
              </w:rPr>
              <w:t xml:space="preserve"> sửa đổi, bổ sung một số điểu của </w:t>
            </w:r>
            <w:r w:rsidRPr="005A47B2">
              <w:rPr>
                <w:rFonts w:eastAsia="Yu Gothic"/>
                <w:spacing w:val="-2"/>
                <w:sz w:val="24"/>
                <w:szCs w:val="24"/>
              </w:rPr>
              <w:t>Nghị quyết số 98/2023/QH15 ngày 24/6/2023 của Quốc hội về thí điểm một số cơ chế, chính sách đặc thù phát triển thành phố Hồ Chí Minh.</w:t>
            </w:r>
          </w:p>
          <w:p w:rsidR="00F67862" w:rsidRPr="005A47B2" w:rsidRDefault="00F67862" w:rsidP="00F67862">
            <w:pPr>
              <w:spacing w:after="0" w:line="240" w:lineRule="auto"/>
              <w:rPr>
                <w:rFonts w:cs="Times New Roman"/>
                <w:sz w:val="24"/>
                <w:szCs w:val="24"/>
                <w:shd w:val="clear" w:color="auto" w:fill="FFFFFF"/>
              </w:rPr>
            </w:pPr>
            <w:r w:rsidRPr="005A47B2">
              <w:rPr>
                <w:rFonts w:eastAsia="Yu Gothic"/>
                <w:spacing w:val="-2"/>
                <w:sz w:val="24"/>
                <w:szCs w:val="24"/>
              </w:rPr>
              <w:t xml:space="preserve">- </w:t>
            </w:r>
            <w:r w:rsidRPr="005A47B2">
              <w:rPr>
                <w:rFonts w:cs="Times New Roman"/>
                <w:sz w:val="24"/>
                <w:szCs w:val="24"/>
                <w:shd w:val="clear" w:color="auto" w:fill="FFFFFF"/>
                <w:lang w:val="vi-VN"/>
              </w:rPr>
              <w:t>Nghị quyết số 226/2025/QH15 ngày 27/6/2025 của Quốc hội</w:t>
            </w:r>
            <w:r w:rsidRPr="005A47B2">
              <w:rPr>
                <w:rFonts w:cs="Times New Roman"/>
                <w:sz w:val="24"/>
                <w:szCs w:val="24"/>
                <w:shd w:val="clear" w:color="auto" w:fill="FFFFFF"/>
              </w:rPr>
              <w:t xml:space="preserve"> về thí điểm một số cơ chế, chính sách đặc thù phát triển thành phố Hải Phòng.</w:t>
            </w:r>
          </w:p>
          <w:p w:rsidR="00F67862" w:rsidRPr="0037588B" w:rsidRDefault="00F67862" w:rsidP="00F67862">
            <w:pPr>
              <w:spacing w:after="0" w:line="240" w:lineRule="auto"/>
              <w:rPr>
                <w:rFonts w:cs="Times New Roman"/>
                <w:b/>
                <w:bCs/>
                <w:i/>
                <w:sz w:val="24"/>
                <w:szCs w:val="24"/>
              </w:rPr>
            </w:pPr>
            <w:r w:rsidRPr="005A47B2">
              <w:rPr>
                <w:rFonts w:eastAsia="Yu Gothic"/>
                <w:spacing w:val="-2"/>
                <w:sz w:val="24"/>
                <w:szCs w:val="24"/>
              </w:rPr>
              <w:t xml:space="preserve">- </w:t>
            </w:r>
            <w:r w:rsidRPr="005A47B2">
              <w:rPr>
                <w:rFonts w:cs="Times New Roman"/>
                <w:iCs/>
                <w:sz w:val="24"/>
                <w:szCs w:val="24"/>
                <w:shd w:val="clear" w:color="auto" w:fill="FFFFFF"/>
              </w:rPr>
              <w:t>Luật Công nghiệp công nghệ số 71/2025/QH15</w:t>
            </w:r>
            <w:r>
              <w:rPr>
                <w:rFonts w:cs="Times New Roman"/>
                <w:iCs/>
                <w:sz w:val="24"/>
                <w:szCs w:val="24"/>
                <w:shd w:val="clear" w:color="auto" w:fill="FFFFFF"/>
              </w:rPr>
              <w:t>.</w:t>
            </w:r>
          </w:p>
        </w:tc>
        <w:tc>
          <w:tcPr>
            <w:tcW w:w="4714" w:type="dxa"/>
            <w:vAlign w:val="center"/>
          </w:tcPr>
          <w:p w:rsidR="002F40F3" w:rsidRPr="004648BE" w:rsidRDefault="002F40F3" w:rsidP="002F40F3">
            <w:pPr>
              <w:spacing w:after="0" w:line="240" w:lineRule="auto"/>
              <w:rPr>
                <w:rFonts w:cs="Times New Roman"/>
                <w:sz w:val="24"/>
                <w:szCs w:val="24"/>
              </w:rPr>
            </w:pPr>
            <w:r w:rsidRPr="0037588B">
              <w:rPr>
                <w:rFonts w:cs="Times New Roman"/>
                <w:sz w:val="24"/>
                <w:szCs w:val="24"/>
              </w:rPr>
              <w:lastRenderedPageBreak/>
              <w:t xml:space="preserve"> Quy định hiện nay cho phép kho hàng không kéo dài được thành lập cách cảng hàng không quốc tế không quá 50km, điều này làm hạn chế nhu cầu lưu giữ hàng hóa loại hình vận chuyển bằng đường hàng không, hàng hóa của các khu công nghiệp, khu chế xuất, hàng hóa loại hình chuyển phát nhanh, bưu chính, hàng hóa thương mại điện tử qua đường hàng không, cụ thể là tại các tỉnh, thành phố chưa có cảng hàng không quốc tế hoặc </w:t>
            </w:r>
            <w:r w:rsidRPr="004648BE">
              <w:rPr>
                <w:rFonts w:cs="Times New Roman"/>
                <w:sz w:val="24"/>
                <w:szCs w:val="24"/>
              </w:rPr>
              <w:t>nơi đã có cảng hàng không quốc tế nhưng khoảng cách vị trí kho bãi dự kiến thành lập không đáp ứng điều kiện 50km.</w:t>
            </w:r>
          </w:p>
          <w:p w:rsidR="002F40F3" w:rsidRDefault="002F40F3" w:rsidP="002F40F3">
            <w:pPr>
              <w:spacing w:after="0" w:line="240" w:lineRule="auto"/>
              <w:rPr>
                <w:rFonts w:cs="Times New Roman"/>
                <w:sz w:val="24"/>
                <w:szCs w:val="24"/>
              </w:rPr>
            </w:pPr>
            <w:r w:rsidRPr="004648BE">
              <w:rPr>
                <w:rFonts w:cs="Times New Roman"/>
                <w:sz w:val="24"/>
                <w:szCs w:val="24"/>
              </w:rPr>
              <w:t xml:space="preserve">Bổ sung như dự thảo để </w:t>
            </w:r>
            <w:r w:rsidRPr="004648BE">
              <w:rPr>
                <w:rFonts w:cs="Times New Roman"/>
                <w:bCs/>
                <w:sz w:val="24"/>
                <w:szCs w:val="24"/>
              </w:rPr>
              <w:t>giảm điều kiện liên quan đến khoảng cách giữa các khu vực được công nhận kho hàng không</w:t>
            </w:r>
            <w:r w:rsidRPr="0037588B">
              <w:rPr>
                <w:rFonts w:cs="Times New Roman"/>
                <w:bCs/>
                <w:sz w:val="24"/>
                <w:szCs w:val="24"/>
              </w:rPr>
              <w:t xml:space="preserve"> kéo dài đến cảng hàng không dân dụng quốc tế, </w:t>
            </w:r>
            <w:r w:rsidRPr="0037588B">
              <w:rPr>
                <w:rFonts w:cs="Times New Roman"/>
                <w:sz w:val="24"/>
                <w:szCs w:val="24"/>
              </w:rPr>
              <w:t>mở rộng các vị trí được công nhận hoạt động, tăng cơ hội tiếp cận ngành nghề kinh doanh.</w:t>
            </w:r>
          </w:p>
          <w:p w:rsidR="002F40F3" w:rsidRPr="0037588B" w:rsidRDefault="002F40F3" w:rsidP="005D6B66">
            <w:pPr>
              <w:spacing w:after="0" w:line="240" w:lineRule="auto"/>
              <w:rPr>
                <w:rFonts w:cs="Times New Roman"/>
                <w:sz w:val="24"/>
                <w:szCs w:val="24"/>
              </w:rPr>
            </w:pPr>
          </w:p>
        </w:tc>
        <w:tc>
          <w:tcPr>
            <w:tcW w:w="1076" w:type="dxa"/>
            <w:vAlign w:val="center"/>
          </w:tcPr>
          <w:p w:rsidR="002F40F3" w:rsidRPr="0037588B" w:rsidRDefault="002F40F3" w:rsidP="002F40F3">
            <w:pPr>
              <w:spacing w:after="0" w:line="240" w:lineRule="auto"/>
              <w:rPr>
                <w:rFonts w:cs="Times New Roman"/>
                <w:sz w:val="24"/>
                <w:szCs w:val="24"/>
                <w:lang w:val="nb-NO"/>
              </w:rPr>
            </w:pPr>
          </w:p>
        </w:tc>
      </w:tr>
      <w:tr w:rsidR="002F40F3" w:rsidRPr="0037588B" w:rsidTr="004D3746">
        <w:tc>
          <w:tcPr>
            <w:tcW w:w="4527" w:type="dxa"/>
            <w:shd w:val="clear" w:color="auto" w:fill="auto"/>
            <w:vAlign w:val="center"/>
          </w:tcPr>
          <w:p w:rsidR="002F40F3" w:rsidRDefault="002F40F3" w:rsidP="002F40F3">
            <w:pPr>
              <w:spacing w:after="0" w:line="240" w:lineRule="auto"/>
              <w:rPr>
                <w:rFonts w:cs="Times New Roman"/>
                <w:b/>
                <w:bCs/>
                <w:sz w:val="24"/>
                <w:szCs w:val="24"/>
              </w:rPr>
            </w:pPr>
            <w:r w:rsidRPr="008D7752">
              <w:rPr>
                <w:rFonts w:cs="Times New Roman"/>
                <w:b/>
                <w:bCs/>
                <w:sz w:val="24"/>
                <w:szCs w:val="24"/>
              </w:rPr>
              <w:lastRenderedPageBreak/>
              <w:t>Điều 4. Điều kiện công nhận kho, bãi, địa điểm</w:t>
            </w:r>
          </w:p>
          <w:p w:rsidR="002F40F3" w:rsidRPr="002A2CD1" w:rsidRDefault="002F40F3" w:rsidP="002F40F3">
            <w:pPr>
              <w:spacing w:after="0" w:line="240" w:lineRule="auto"/>
              <w:rPr>
                <w:rFonts w:cs="Times New Roman"/>
                <w:bCs/>
                <w:i/>
                <w:sz w:val="24"/>
                <w:szCs w:val="24"/>
              </w:rPr>
            </w:pPr>
            <w:r w:rsidRPr="002A2CD1">
              <w:rPr>
                <w:rFonts w:cs="Times New Roman"/>
                <w:bCs/>
                <w:i/>
                <w:sz w:val="24"/>
                <w:szCs w:val="24"/>
              </w:rPr>
              <w:t>2. Điều kiện về diện tích tối thiểu</w:t>
            </w:r>
          </w:p>
          <w:p w:rsidR="002F40F3" w:rsidRPr="009811F3" w:rsidRDefault="00A821D4" w:rsidP="002F40F3">
            <w:pPr>
              <w:spacing w:after="0" w:line="240" w:lineRule="auto"/>
              <w:rPr>
                <w:rFonts w:cs="Times New Roman"/>
                <w:bCs/>
                <w:sz w:val="24"/>
                <w:szCs w:val="24"/>
              </w:rPr>
            </w:pPr>
            <w:r w:rsidRPr="00A821D4">
              <w:rPr>
                <w:rFonts w:eastAsia="Times New Roman" w:cs="Times New Roman"/>
                <w:i/>
                <w:sz w:val="24"/>
                <w:szCs w:val="24"/>
                <w:lang w:val="vi-VN"/>
              </w:rPr>
              <w:t>c) Kho hàng hóa hàng không có diện tích</w:t>
            </w:r>
            <w:r w:rsidR="00674421">
              <w:rPr>
                <w:rFonts w:eastAsia="Times New Roman" w:cs="Times New Roman"/>
                <w:i/>
                <w:sz w:val="24"/>
                <w:szCs w:val="24"/>
              </w:rPr>
              <w:t xml:space="preserve"> khu đất</w:t>
            </w:r>
            <w:r w:rsidRPr="00A821D4">
              <w:rPr>
                <w:rFonts w:eastAsia="Times New Roman" w:cs="Times New Roman"/>
                <w:i/>
                <w:sz w:val="24"/>
                <w:szCs w:val="24"/>
                <w:lang w:val="vi-VN"/>
              </w:rPr>
              <w:t xml:space="preserve"> tối thiểu 5.000 m2.</w:t>
            </w:r>
          </w:p>
        </w:tc>
        <w:tc>
          <w:tcPr>
            <w:tcW w:w="4268" w:type="dxa"/>
            <w:shd w:val="clear" w:color="auto" w:fill="auto"/>
            <w:vAlign w:val="center"/>
          </w:tcPr>
          <w:p w:rsidR="002F40F3" w:rsidRPr="006C5C3E" w:rsidRDefault="002F40F3" w:rsidP="002F40F3">
            <w:pPr>
              <w:spacing w:after="0" w:line="240" w:lineRule="auto"/>
              <w:rPr>
                <w:rFonts w:cs="Times New Roman"/>
                <w:bCs/>
                <w:sz w:val="24"/>
                <w:szCs w:val="24"/>
              </w:rPr>
            </w:pPr>
            <w:r w:rsidRPr="006C5C3E">
              <w:rPr>
                <w:rFonts w:cs="Times New Roman"/>
                <w:bCs/>
                <w:sz w:val="24"/>
                <w:szCs w:val="24"/>
              </w:rPr>
              <w:t>Điều 25 Nghị định số 68/2016/NĐ-CP ngày 01/07/2016, được sửa đổi, bổ sung tại khoản 13 Điều 1 Nghị định số 67/2020/NĐ-CP ngày 15/06/2020</w:t>
            </w:r>
          </w:p>
          <w:p w:rsidR="002F40F3" w:rsidRPr="0037588B" w:rsidRDefault="002F40F3" w:rsidP="002F40F3">
            <w:pPr>
              <w:pStyle w:val="NormalWeb"/>
              <w:shd w:val="clear" w:color="auto" w:fill="FFFFFF"/>
              <w:spacing w:before="0" w:beforeAutospacing="0" w:after="0" w:afterAutospacing="0"/>
              <w:jc w:val="both"/>
              <w:rPr>
                <w:i/>
              </w:rPr>
            </w:pPr>
            <w:r w:rsidRPr="0037588B">
              <w:rPr>
                <w:i/>
                <w:shd w:val="clear" w:color="auto" w:fill="FFFFFF"/>
              </w:rPr>
              <w:t xml:space="preserve">“2. Kho hàng không kéo dài để lưu giữ hàng hóa xuất khẩu, nhập khẩu được vận chuyển bằng đường hàng không qua sân bay quốc tế Nội Bài và sân bay quốc tế Tân Sơn Nhất phải có diện tích khu đất tối thiểu </w:t>
            </w:r>
            <w:r w:rsidRPr="0037588B">
              <w:rPr>
                <w:i/>
                <w:shd w:val="clear" w:color="auto" w:fill="FFFFFF"/>
              </w:rPr>
              <w:lastRenderedPageBreak/>
              <w:t>5.000 m</w:t>
            </w:r>
            <w:r w:rsidRPr="0037588B">
              <w:rPr>
                <w:i/>
                <w:shd w:val="clear" w:color="auto" w:fill="FFFFFF"/>
                <w:vertAlign w:val="superscript"/>
              </w:rPr>
              <w:t>2</w:t>
            </w:r>
            <w:r w:rsidRPr="0037588B">
              <w:rPr>
                <w:i/>
                <w:shd w:val="clear" w:color="auto" w:fill="FFFFFF"/>
              </w:rPr>
              <w:t> (bao gồm kho, bãi và các công trình phụ trợ), trong đó kho chứa hàng phải có diện tích tối thiểu 2.000 m</w:t>
            </w:r>
            <w:r w:rsidRPr="0037588B">
              <w:rPr>
                <w:i/>
                <w:shd w:val="clear" w:color="auto" w:fill="FFFFFF"/>
                <w:vertAlign w:val="superscript"/>
              </w:rPr>
              <w:t>2</w:t>
            </w:r>
            <w:r w:rsidRPr="0037588B">
              <w:rPr>
                <w:i/>
                <w:shd w:val="clear" w:color="auto" w:fill="FFFFFF"/>
              </w:rPr>
              <w:t>. Đối với các cảng hàng không quốc tế còn lại và cảng hàng không nội địa được phép khai thác chuyến bay quốc tế, kho hàng không kéo dài phải có diện tích khu đất tối thiểu 2.000 m</w:t>
            </w:r>
            <w:r w:rsidRPr="0037588B">
              <w:rPr>
                <w:i/>
                <w:shd w:val="clear" w:color="auto" w:fill="FFFFFF"/>
                <w:vertAlign w:val="superscript"/>
              </w:rPr>
              <w:t>2</w:t>
            </w:r>
            <w:r w:rsidRPr="0037588B">
              <w:rPr>
                <w:i/>
                <w:shd w:val="clear" w:color="auto" w:fill="FFFFFF"/>
              </w:rPr>
              <w:t> (bao gồm kho, bãi và các công trình phụ trợ), trong đó kho chứa hàng phải có diện tích tối thiểu 1.000 m</w:t>
            </w:r>
            <w:r w:rsidRPr="0037588B">
              <w:rPr>
                <w:i/>
                <w:shd w:val="clear" w:color="auto" w:fill="FFFFFF"/>
                <w:vertAlign w:val="superscript"/>
              </w:rPr>
              <w:t>2</w:t>
            </w:r>
            <w:r w:rsidRPr="0037588B">
              <w:rPr>
                <w:i/>
                <w:shd w:val="clear" w:color="auto" w:fill="FFFFFF"/>
              </w:rPr>
              <w:t>. Kho, bãi được ngăn cách với khu vực xung quanh bằng tường rào, có khu vực chứa hàng hóa xuất khẩu, nhập khẩu riêng biệt.”</w:t>
            </w:r>
          </w:p>
        </w:tc>
        <w:tc>
          <w:tcPr>
            <w:tcW w:w="4714" w:type="dxa"/>
            <w:vAlign w:val="center"/>
          </w:tcPr>
          <w:p w:rsidR="002F40F3" w:rsidRPr="0037588B" w:rsidRDefault="002F40F3" w:rsidP="002F40F3">
            <w:pPr>
              <w:spacing w:after="0" w:line="240" w:lineRule="auto"/>
              <w:rPr>
                <w:rFonts w:cs="Times New Roman"/>
                <w:sz w:val="24"/>
                <w:szCs w:val="24"/>
              </w:rPr>
            </w:pPr>
            <w:r w:rsidRPr="0037588B">
              <w:rPr>
                <w:rFonts w:cs="Times New Roman"/>
                <w:sz w:val="24"/>
                <w:szCs w:val="24"/>
              </w:rPr>
              <w:lastRenderedPageBreak/>
              <w:t xml:space="preserve">Việc quy định diện tích như hiện hành (1.000m2-2.000m2) sẽ dẫn đến các </w:t>
            </w:r>
            <w:r w:rsidRPr="0037588B">
              <w:rPr>
                <w:rFonts w:cs="Times New Roman"/>
                <w:bCs/>
                <w:sz w:val="24"/>
                <w:szCs w:val="24"/>
              </w:rPr>
              <w:t>kho</w:t>
            </w:r>
            <w:r w:rsidRPr="0037588B">
              <w:rPr>
                <w:rFonts w:cs="Times New Roman"/>
                <w:sz w:val="24"/>
                <w:szCs w:val="24"/>
              </w:rPr>
              <w:t xml:space="preserve"> bãi, địa điểm có diện tích nhỏ, manh mún, không đáp ứng lượng hàng hóa, phương tiện vào ra vẫn được công nhận, gây khó khăn trong công tác quản lý của cơ quan hải quan trong điều kiện thiếu biên chế trầm trọng.</w:t>
            </w:r>
          </w:p>
          <w:p w:rsidR="002F40F3" w:rsidRPr="0037588B" w:rsidRDefault="002F40F3" w:rsidP="002F40F3">
            <w:pPr>
              <w:spacing w:after="0" w:line="240" w:lineRule="auto"/>
              <w:rPr>
                <w:rFonts w:cs="Times New Roman"/>
                <w:sz w:val="24"/>
                <w:szCs w:val="24"/>
              </w:rPr>
            </w:pPr>
            <w:r w:rsidRPr="0037588B">
              <w:rPr>
                <w:rFonts w:cs="Times New Roman"/>
                <w:sz w:val="24"/>
                <w:szCs w:val="24"/>
              </w:rPr>
              <w:t xml:space="preserve">Hiện nay dự thảo đã mở rộng các vị trí được công nhận hoạt động, tăng cơ hội tiếp cận ngành </w:t>
            </w:r>
            <w:r w:rsidRPr="0037588B">
              <w:rPr>
                <w:rFonts w:cs="Times New Roman"/>
                <w:sz w:val="24"/>
                <w:szCs w:val="24"/>
              </w:rPr>
              <w:lastRenderedPageBreak/>
              <w:t>nghề kinh doanh, mở rộng loại hình dịch vụ và hàng hoá vận chuyển qua đường hàng không cũng như khả năng đáp ứng về diện tích hoạt động.</w:t>
            </w:r>
          </w:p>
        </w:tc>
        <w:tc>
          <w:tcPr>
            <w:tcW w:w="1076" w:type="dxa"/>
            <w:vAlign w:val="center"/>
          </w:tcPr>
          <w:p w:rsidR="002F40F3" w:rsidRPr="0037588B" w:rsidRDefault="002F40F3" w:rsidP="002F40F3">
            <w:pPr>
              <w:spacing w:after="0" w:line="240" w:lineRule="auto"/>
              <w:rPr>
                <w:rFonts w:cs="Times New Roman"/>
                <w:sz w:val="24"/>
                <w:szCs w:val="24"/>
                <w:lang w:val="nb-NO"/>
              </w:rPr>
            </w:pPr>
          </w:p>
        </w:tc>
      </w:tr>
      <w:tr w:rsidR="002F40F3" w:rsidRPr="0037588B" w:rsidTr="004D3746">
        <w:tc>
          <w:tcPr>
            <w:tcW w:w="4527" w:type="dxa"/>
            <w:shd w:val="clear" w:color="auto" w:fill="auto"/>
            <w:vAlign w:val="center"/>
          </w:tcPr>
          <w:p w:rsidR="002F40F3" w:rsidRPr="003F0642" w:rsidRDefault="002F40F3" w:rsidP="002F40F3">
            <w:pPr>
              <w:spacing w:after="0" w:line="240" w:lineRule="auto"/>
              <w:rPr>
                <w:rFonts w:cs="Times New Roman"/>
                <w:b/>
                <w:bCs/>
                <w:sz w:val="24"/>
                <w:szCs w:val="24"/>
              </w:rPr>
            </w:pPr>
            <w:r w:rsidRPr="0037588B">
              <w:rPr>
                <w:rFonts w:cs="Times New Roman"/>
                <w:b/>
                <w:bCs/>
                <w:sz w:val="24"/>
                <w:szCs w:val="24"/>
              </w:rPr>
              <w:t>Hồ sơ công nhận</w:t>
            </w:r>
          </w:p>
          <w:p w:rsidR="002F40F3" w:rsidRPr="003F0642" w:rsidRDefault="002F40F3" w:rsidP="002F40F3">
            <w:pPr>
              <w:spacing w:after="0" w:line="240" w:lineRule="auto"/>
              <w:rPr>
                <w:rFonts w:cs="Times New Roman"/>
                <w:b/>
                <w:bCs/>
                <w:color w:val="000000"/>
                <w:sz w:val="24"/>
                <w:szCs w:val="24"/>
                <w:shd w:val="clear" w:color="auto" w:fill="FFFFFF"/>
                <w:lang w:val="vi-VN"/>
              </w:rPr>
            </w:pPr>
            <w:r w:rsidRPr="0037588B">
              <w:rPr>
                <w:rFonts w:eastAsia="Times New Roman" w:cs="Times New Roman"/>
                <w:bCs/>
                <w:i/>
                <w:sz w:val="24"/>
                <w:szCs w:val="24"/>
                <w:lang w:val="vi-VN"/>
              </w:rPr>
              <w:t>Đơn đề nghị công nhận theo mẫu số 01 ban hành kèm Nghị định này, kèm sơ đồ kho, bãi, địa điểm</w:t>
            </w:r>
          </w:p>
        </w:tc>
        <w:tc>
          <w:tcPr>
            <w:tcW w:w="4268" w:type="dxa"/>
            <w:shd w:val="clear" w:color="auto" w:fill="auto"/>
            <w:vAlign w:val="center"/>
          </w:tcPr>
          <w:p w:rsidR="00DE550E" w:rsidRPr="008A5DA3" w:rsidRDefault="002F40F3" w:rsidP="00E14DD7">
            <w:pPr>
              <w:pStyle w:val="ListParagraph"/>
              <w:numPr>
                <w:ilvl w:val="0"/>
                <w:numId w:val="10"/>
              </w:numPr>
              <w:tabs>
                <w:tab w:val="left" w:pos="89"/>
              </w:tabs>
              <w:spacing w:after="0" w:line="240" w:lineRule="auto"/>
              <w:ind w:left="0" w:hanging="53"/>
              <w:rPr>
                <w:rFonts w:cs="Times New Roman"/>
                <w:bCs/>
                <w:sz w:val="24"/>
                <w:szCs w:val="24"/>
              </w:rPr>
            </w:pPr>
            <w:r w:rsidRPr="008A5DA3">
              <w:rPr>
                <w:rFonts w:cs="Times New Roman"/>
                <w:bCs/>
                <w:sz w:val="24"/>
                <w:szCs w:val="24"/>
              </w:rPr>
              <w:t xml:space="preserve">Điều 26 Nghị định số 68/2016/NĐ-CP ngày 01/07/2016 được sửa đổi, bổ sung tại khoản 14 Điều 1 Nghị định số 67/2020/NĐ-CP ngày 15/06/2020 </w:t>
            </w:r>
            <w:r w:rsidR="00DE550E" w:rsidRPr="008A5DA3">
              <w:rPr>
                <w:rFonts w:cs="Times New Roman"/>
                <w:bCs/>
                <w:sz w:val="24"/>
                <w:szCs w:val="24"/>
              </w:rPr>
              <w:t>của Chính phủ</w:t>
            </w:r>
          </w:p>
          <w:p w:rsidR="002F40F3" w:rsidRPr="00437948" w:rsidRDefault="002F40F3" w:rsidP="002F40F3">
            <w:pPr>
              <w:spacing w:after="0" w:line="240" w:lineRule="auto"/>
              <w:rPr>
                <w:rFonts w:cs="Times New Roman"/>
                <w:bCs/>
                <w:i/>
                <w:sz w:val="24"/>
                <w:szCs w:val="24"/>
              </w:rPr>
            </w:pPr>
            <w:r>
              <w:rPr>
                <w:rFonts w:cs="Times New Roman"/>
                <w:bCs/>
                <w:i/>
                <w:sz w:val="24"/>
                <w:szCs w:val="24"/>
              </w:rPr>
              <w:t>“</w:t>
            </w:r>
            <w:r w:rsidRPr="00437948">
              <w:rPr>
                <w:rFonts w:cs="Times New Roman"/>
                <w:bCs/>
                <w:i/>
                <w:sz w:val="24"/>
                <w:szCs w:val="24"/>
              </w:rPr>
              <w:t>14. Điều 26 được sửa đổi, bổ</w:t>
            </w:r>
            <w:r>
              <w:rPr>
                <w:rFonts w:cs="Times New Roman"/>
                <w:bCs/>
                <w:i/>
                <w:sz w:val="24"/>
                <w:szCs w:val="24"/>
              </w:rPr>
              <w:t xml:space="preserve"> sung như sau:</w:t>
            </w:r>
          </w:p>
          <w:p w:rsidR="002F40F3" w:rsidRPr="00437948" w:rsidRDefault="002F40F3" w:rsidP="002F40F3">
            <w:pPr>
              <w:spacing w:after="0" w:line="240" w:lineRule="auto"/>
              <w:rPr>
                <w:rFonts w:cs="Times New Roman"/>
                <w:bCs/>
                <w:i/>
                <w:sz w:val="24"/>
                <w:szCs w:val="24"/>
              </w:rPr>
            </w:pPr>
            <w:r w:rsidRPr="00437948">
              <w:rPr>
                <w:rFonts w:cs="Times New Roman"/>
                <w:bCs/>
                <w:i/>
                <w:sz w:val="24"/>
                <w:szCs w:val="24"/>
              </w:rPr>
              <w:t>“Điều 26. Hồ sơ công nhậ</w:t>
            </w:r>
            <w:r>
              <w:rPr>
                <w:rFonts w:cs="Times New Roman"/>
                <w:bCs/>
                <w:i/>
                <w:sz w:val="24"/>
                <w:szCs w:val="24"/>
              </w:rPr>
              <w:t>n kho hàng không kéo dài</w:t>
            </w:r>
          </w:p>
          <w:p w:rsidR="002F40F3" w:rsidRPr="00437948" w:rsidRDefault="002F40F3" w:rsidP="002F40F3">
            <w:pPr>
              <w:spacing w:after="0" w:line="240" w:lineRule="auto"/>
              <w:rPr>
                <w:rFonts w:cs="Times New Roman"/>
                <w:bCs/>
                <w:i/>
                <w:sz w:val="24"/>
                <w:szCs w:val="24"/>
              </w:rPr>
            </w:pPr>
            <w:r w:rsidRPr="00437948">
              <w:rPr>
                <w:rFonts w:cs="Times New Roman"/>
                <w:bCs/>
                <w:i/>
                <w:sz w:val="24"/>
                <w:szCs w:val="24"/>
              </w:rPr>
              <w:t>1. Văn bản đề nghị công nhận theo Mẫu số 01 Phụ lục ban hành kèm theo Nghị định này: 01 bả</w:t>
            </w:r>
            <w:r>
              <w:rPr>
                <w:rFonts w:cs="Times New Roman"/>
                <w:bCs/>
                <w:i/>
                <w:sz w:val="24"/>
                <w:szCs w:val="24"/>
              </w:rPr>
              <w:t>n chính.</w:t>
            </w:r>
          </w:p>
          <w:p w:rsidR="002F40F3" w:rsidRPr="00437948" w:rsidRDefault="002F40F3" w:rsidP="002F40F3">
            <w:pPr>
              <w:spacing w:after="0" w:line="240" w:lineRule="auto"/>
              <w:rPr>
                <w:rFonts w:cs="Times New Roman"/>
                <w:bCs/>
                <w:i/>
                <w:sz w:val="24"/>
                <w:szCs w:val="24"/>
              </w:rPr>
            </w:pPr>
            <w:r w:rsidRPr="00437948">
              <w:rPr>
                <w:rFonts w:cs="Times New Roman"/>
                <w:bCs/>
                <w:i/>
                <w:sz w:val="24"/>
                <w:szCs w:val="24"/>
              </w:rPr>
              <w:t>2. Giấy chứng nhận đăng ký doanh nghiệp hoặc Giấy chứng nhận đầu tư hoặc chứng từ khác quy định tại khoản 4 Điều 81 Nghị định số 78/2015/NĐ-CP ngày 14 tháng 9 năm 2015 của Chính phủ về đăng ký doanh nghiệp: 01 bản chụ</w:t>
            </w:r>
            <w:r>
              <w:rPr>
                <w:rFonts w:cs="Times New Roman"/>
                <w:bCs/>
                <w:i/>
                <w:sz w:val="24"/>
                <w:szCs w:val="24"/>
              </w:rPr>
              <w:t>p.</w:t>
            </w:r>
          </w:p>
          <w:p w:rsidR="002F40F3" w:rsidRPr="00437948" w:rsidRDefault="002F40F3" w:rsidP="002F40F3">
            <w:pPr>
              <w:spacing w:after="0" w:line="240" w:lineRule="auto"/>
              <w:rPr>
                <w:rFonts w:cs="Times New Roman"/>
                <w:bCs/>
                <w:i/>
                <w:sz w:val="24"/>
                <w:szCs w:val="24"/>
              </w:rPr>
            </w:pPr>
            <w:r w:rsidRPr="00437948">
              <w:rPr>
                <w:rFonts w:cs="Times New Roman"/>
                <w:bCs/>
                <w:i/>
                <w:sz w:val="24"/>
                <w:szCs w:val="24"/>
              </w:rPr>
              <w:lastRenderedPageBreak/>
              <w:t>3. Sơ đồ thiết kế khu vực kho thể hiện rõ đường ranh giới ngăn cách với bên ngoài, vị trí các kho hàng, vị trí lắp đặt hệ thống camera, hệ thống đường vận chuyển nội bộ, bảo vệ, văn phòng kho và nơi làm việc của hải quan: 01 bản chụ</w:t>
            </w:r>
            <w:r>
              <w:rPr>
                <w:rFonts w:cs="Times New Roman"/>
                <w:bCs/>
                <w:i/>
                <w:sz w:val="24"/>
                <w:szCs w:val="24"/>
              </w:rPr>
              <w:t>p.</w:t>
            </w:r>
          </w:p>
          <w:p w:rsidR="002F40F3" w:rsidRPr="00D9575F" w:rsidRDefault="002F40F3" w:rsidP="002F40F3">
            <w:pPr>
              <w:spacing w:after="0" w:line="240" w:lineRule="auto"/>
              <w:rPr>
                <w:rFonts w:cs="Times New Roman"/>
                <w:bCs/>
                <w:i/>
                <w:sz w:val="24"/>
                <w:szCs w:val="24"/>
              </w:rPr>
            </w:pPr>
            <w:r w:rsidRPr="00437948">
              <w:rPr>
                <w:rFonts w:cs="Times New Roman"/>
                <w:bCs/>
                <w:i/>
                <w:sz w:val="24"/>
                <w:szCs w:val="24"/>
              </w:rPr>
              <w:t>4. Giấy chứng nhận đủ điều kiện phòng cháy và chữa cháy do cơ quan công an cấp: 01 bản sao.”.</w:t>
            </w:r>
            <w:r>
              <w:rPr>
                <w:rFonts w:cs="Times New Roman"/>
                <w:bCs/>
                <w:i/>
                <w:sz w:val="24"/>
                <w:szCs w:val="24"/>
              </w:rPr>
              <w:t>”</w:t>
            </w:r>
          </w:p>
          <w:p w:rsidR="00CB405C" w:rsidRDefault="00CB405C" w:rsidP="00CB405C">
            <w:pPr>
              <w:spacing w:after="0" w:line="240" w:lineRule="auto"/>
              <w:rPr>
                <w:rFonts w:cs="Times New Roman"/>
                <w:sz w:val="24"/>
                <w:szCs w:val="24"/>
              </w:rPr>
            </w:pPr>
            <w:r w:rsidRPr="00797B0F">
              <w:rPr>
                <w:rFonts w:cs="Times New Roman"/>
                <w:sz w:val="24"/>
                <w:szCs w:val="24"/>
              </w:rPr>
              <w:t xml:space="preserve">- Nghị quyết số 66-NQ/TW ngày 30/4/2025 của Bộ Chính trị về đổi mới công tác xây dựng và thi hành pháp luật đáp ứng yêu cầu phát triển đất nước trong kỷ nguyên mới, trong đó yêu cầu </w:t>
            </w:r>
            <w:r w:rsidRPr="00797B0F">
              <w:rPr>
                <w:rFonts w:cs="Times New Roman"/>
                <w:i/>
                <w:iCs/>
                <w:sz w:val="24"/>
                <w:szCs w:val="24"/>
              </w:rPr>
              <w:t>“đưa thể chế, pháp luật trở thành lợi thế cạnh tranh; dứt khoát từ bỏ tư duy “không quản được thì cấm”; “</w:t>
            </w:r>
            <w:r w:rsidRPr="00797B0F">
              <w:rPr>
                <w:rFonts w:cs="Times New Roman"/>
                <w:i/>
                <w:sz w:val="24"/>
                <w:szCs w:val="24"/>
              </w:rPr>
              <w:t>khẩn trương sửa đổi, bổ sung các văn bản pháp luật đáp ứng yêu cầu thực hiện chủ trương tinh gọn tổ chức bộ máy của hệ thống chính trị, sắp xếp đơn vị hành chính, gắn với phân cấp, phân quyền tối đa theo phương châm “địa phương quyết, địa phương làm, địa phương chịu trách nhiệm” và việc cơ cấu lại không gian phát triển mới ở từng địa bàn.”; “xây dựng cơ chế, chính sách đột phá, vượt trội, cạnh tranh cho trung tâm tài chính quốc tế, khu thương mại tự do, khu kinh tế trọng điểm,…”</w:t>
            </w:r>
            <w:r w:rsidRPr="00797B0F">
              <w:rPr>
                <w:rFonts w:cs="Times New Roman"/>
                <w:i/>
                <w:iCs/>
                <w:sz w:val="24"/>
                <w:szCs w:val="24"/>
              </w:rPr>
              <w:t xml:space="preserve"> </w:t>
            </w:r>
            <w:r w:rsidRPr="00797B0F">
              <w:rPr>
                <w:rFonts w:cs="Times New Roman"/>
                <w:sz w:val="24"/>
                <w:szCs w:val="24"/>
              </w:rPr>
              <w:t>(Mục 2 Phần III).</w:t>
            </w:r>
          </w:p>
          <w:p w:rsidR="00CB405C" w:rsidRPr="00AC1656" w:rsidRDefault="00CB405C" w:rsidP="00CB405C">
            <w:pPr>
              <w:spacing w:after="0" w:line="240" w:lineRule="auto"/>
              <w:rPr>
                <w:rFonts w:cs="Times New Roman"/>
                <w:sz w:val="24"/>
                <w:szCs w:val="24"/>
              </w:rPr>
            </w:pPr>
            <w:r w:rsidRPr="00797B0F">
              <w:rPr>
                <w:rFonts w:cs="Times New Roman"/>
                <w:sz w:val="24"/>
                <w:szCs w:val="24"/>
              </w:rPr>
              <w:t xml:space="preserve">- Nghị quyết số 59-NQ/TW ngày 24/01/2025 của Bộ Chính trị về hội nhập </w:t>
            </w:r>
            <w:r w:rsidRPr="00797B0F">
              <w:rPr>
                <w:rFonts w:cs="Times New Roman"/>
                <w:sz w:val="24"/>
                <w:szCs w:val="24"/>
              </w:rPr>
              <w:lastRenderedPageBreak/>
              <w:t xml:space="preserve">quốc tế trong tình hình mới; Nghị quyết số 68-NQ/TW ngày 04/5/2025 của Bộ Chính trị về phát triển kinh tế tư nhân, trong đó có yêu cầu </w:t>
            </w:r>
            <w:r w:rsidRPr="00797B0F">
              <w:rPr>
                <w:rFonts w:cs="Times New Roman"/>
                <w:i/>
                <w:iCs/>
                <w:sz w:val="24"/>
                <w:szCs w:val="24"/>
              </w:rPr>
              <w:t>“trong năm 2025, hoàn thành việc rà soát, loại bỏ những điều kiện kinh doanh không cần thiết, quy định chồng chéo, không phù hợp, cản trở sự phát triển của doanh nghiệp tư nhân; thực hiện cắt giảm ít nhất 30% thời gian xử lý thủ tục hành chính, ít nhất 30% chi phí tuân thủ pháp luật, ít nhất 30% điều kiện kinh doanh và tiếp tục cắt giảm mạnh trong những năm tiếp theo”</w:t>
            </w:r>
            <w:r w:rsidRPr="00797B0F">
              <w:rPr>
                <w:rFonts w:cs="Times New Roman"/>
                <w:sz w:val="24"/>
                <w:szCs w:val="24"/>
              </w:rPr>
              <w:t xml:space="preserve">; </w:t>
            </w:r>
            <w:r w:rsidRPr="00797B0F">
              <w:rPr>
                <w:rFonts w:cs="Times New Roman"/>
                <w:bCs/>
                <w:i/>
                <w:sz w:val="24"/>
                <w:szCs w:val="24"/>
              </w:rPr>
              <w:t>“</w:t>
            </w:r>
            <w:r w:rsidRPr="00797B0F">
              <w:rPr>
                <w:rFonts w:cs="Times New Roman"/>
                <w:i/>
                <w:sz w:val="24"/>
                <w:szCs w:val="24"/>
              </w:rPr>
              <w:t>Tạo mọi thuận lợi trong giải quyết thủ tục hành chính; phân công, phân cấp, phân nhiệm rõ ràng giữa các cấp, ngành của từng cơ quan, đơn vị, xác định rõ trách nhiệm người đứng đầu trong giải quyết thủ tục hành chính.</w:t>
            </w:r>
            <w:r w:rsidRPr="00797B0F">
              <w:rPr>
                <w:rFonts w:cs="Times New Roman"/>
                <w:bCs/>
                <w:i/>
                <w:sz w:val="24"/>
                <w:szCs w:val="24"/>
              </w:rPr>
              <w:t>”</w:t>
            </w:r>
            <w:r w:rsidRPr="00797B0F">
              <w:rPr>
                <w:rFonts w:cs="Times New Roman"/>
                <w:sz w:val="24"/>
                <w:szCs w:val="24"/>
              </w:rPr>
              <w:t xml:space="preserve"> (Mục 2.1 Phần III</w:t>
            </w:r>
            <w:r w:rsidRPr="00AC1656">
              <w:rPr>
                <w:rFonts w:cs="Times New Roman"/>
                <w:sz w:val="24"/>
                <w:szCs w:val="24"/>
              </w:rPr>
              <w:t>).</w:t>
            </w:r>
          </w:p>
          <w:p w:rsidR="00CB405C" w:rsidRPr="00AC1656" w:rsidRDefault="00CB405C" w:rsidP="00CB405C">
            <w:pPr>
              <w:spacing w:after="0" w:line="240" w:lineRule="auto"/>
              <w:rPr>
                <w:rFonts w:cs="Times New Roman"/>
                <w:sz w:val="24"/>
                <w:szCs w:val="24"/>
              </w:rPr>
            </w:pPr>
            <w:r w:rsidRPr="00AC1656">
              <w:rPr>
                <w:rFonts w:cs="Times New Roman"/>
                <w:sz w:val="24"/>
                <w:szCs w:val="24"/>
              </w:rPr>
              <w:t xml:space="preserve">- Nghị quyết số 24/2026/NQ-CP ngày 29/4/2026 của Chính phủ về việc cắt giảm, phân cấp, đơn giản hóa thủ tục hành chính, điều kiện kinh doanh lĩnh vực quốc phòng, nội vụ, tài chính, xây dựng, ngoại giao, tư pháp, ngân hàng. </w:t>
            </w:r>
          </w:p>
          <w:p w:rsidR="00CB405C" w:rsidRPr="00AC1656" w:rsidRDefault="00CB405C" w:rsidP="00CB405C">
            <w:pPr>
              <w:spacing w:after="0" w:line="240" w:lineRule="auto"/>
              <w:rPr>
                <w:rFonts w:cs="Times New Roman"/>
                <w:sz w:val="24"/>
                <w:szCs w:val="24"/>
              </w:rPr>
            </w:pPr>
            <w:r w:rsidRPr="00AC1656">
              <w:rPr>
                <w:rFonts w:cs="Times New Roman"/>
                <w:sz w:val="24"/>
                <w:szCs w:val="24"/>
              </w:rPr>
              <w:t>- Nghị quyết số 66.16/2026/NQ-CP ngày 7/4/2026 của Chính phủ về việc cắt giảm, đơn giản hóa thủ tục hành chính, quy định liên quan đến hoạt động sản xuất, kinh doanh.</w:t>
            </w:r>
          </w:p>
          <w:p w:rsidR="002F40F3" w:rsidRPr="005840E8" w:rsidRDefault="00CB405C" w:rsidP="00CB405C">
            <w:pPr>
              <w:spacing w:after="0" w:line="240" w:lineRule="auto"/>
              <w:rPr>
                <w:rFonts w:cs="Times New Roman"/>
                <w:bCs/>
                <w:sz w:val="24"/>
                <w:szCs w:val="24"/>
              </w:rPr>
            </w:pPr>
            <w:r w:rsidRPr="002B642F">
              <w:rPr>
                <w:rFonts w:cs="Times New Roman"/>
                <w:sz w:val="24"/>
                <w:szCs w:val="24"/>
              </w:rPr>
              <w:lastRenderedPageBreak/>
              <w:t>- Nghị quyết số 66/NQ-CP ngày 26/3/2025 của Chính phủ về chương trình cắt giảm, đơn giản hóa thủ tục hành chính liên quan đến hoạt động sản xuất, kinh doanh năm 2025 và 2026.</w:t>
            </w:r>
          </w:p>
        </w:tc>
        <w:tc>
          <w:tcPr>
            <w:tcW w:w="4714" w:type="dxa"/>
            <w:vAlign w:val="center"/>
          </w:tcPr>
          <w:p w:rsidR="0084390D" w:rsidRDefault="0084390D" w:rsidP="0084390D">
            <w:pPr>
              <w:spacing w:after="0" w:line="240" w:lineRule="auto"/>
              <w:rPr>
                <w:rFonts w:eastAsia="Times New Roman"/>
                <w:sz w:val="24"/>
                <w:szCs w:val="24"/>
                <w:lang w:val="en"/>
              </w:rPr>
            </w:pPr>
            <w:r>
              <w:rPr>
                <w:rFonts w:cs="Times New Roman"/>
                <w:sz w:val="24"/>
                <w:szCs w:val="24"/>
              </w:rPr>
              <w:lastRenderedPageBreak/>
              <w:t xml:space="preserve">Việc quy định về thành phần hồ sơ tại dự thảo Nghị định </w:t>
            </w:r>
            <w:r w:rsidRPr="00FE27DC">
              <w:rPr>
                <w:rFonts w:eastAsia="Times New Roman"/>
                <w:sz w:val="24"/>
                <w:szCs w:val="24"/>
                <w:lang w:val="en"/>
              </w:rPr>
              <w:t>quy định việc thành lập và hoạt động kho bãi, địa điểm tập kết, kiểm tra, giám sát hải quan có hoạt động xuất khẩu, nhập khẩu, xuất cảnh, nhập cảnh, quá cảnh</w:t>
            </w:r>
            <w:r>
              <w:rPr>
                <w:rFonts w:eastAsia="Times New Roman"/>
                <w:sz w:val="24"/>
                <w:szCs w:val="24"/>
                <w:lang w:val="en"/>
              </w:rPr>
              <w:t xml:space="preserve"> đã đảm bảo phù hợp với các văn bản quy phạm pháp luật và các văn bản chỉ đạo của Đảng và Chính phủ.</w:t>
            </w:r>
          </w:p>
          <w:p w:rsidR="0084390D" w:rsidRDefault="0084390D" w:rsidP="0084390D">
            <w:pPr>
              <w:spacing w:after="0" w:line="240" w:lineRule="auto"/>
              <w:rPr>
                <w:rFonts w:cs="Times New Roman"/>
                <w:sz w:val="24"/>
                <w:szCs w:val="24"/>
              </w:rPr>
            </w:pPr>
            <w:r>
              <w:rPr>
                <w:rFonts w:cs="Times New Roman"/>
                <w:sz w:val="24"/>
                <w:szCs w:val="24"/>
              </w:rPr>
              <w:t>Cụ thể:</w:t>
            </w:r>
          </w:p>
          <w:p w:rsidR="0084390D" w:rsidRPr="00B0200D" w:rsidRDefault="0084390D" w:rsidP="0084390D">
            <w:pPr>
              <w:spacing w:after="0" w:line="240" w:lineRule="auto"/>
              <w:rPr>
                <w:rFonts w:cs="Times New Roman"/>
                <w:bCs/>
                <w:sz w:val="24"/>
                <w:szCs w:val="24"/>
                <w:lang w:val="vi-VN"/>
              </w:rPr>
            </w:pPr>
            <w:r w:rsidRPr="00B0200D">
              <w:rPr>
                <w:rFonts w:cs="Times New Roman"/>
                <w:bCs/>
                <w:sz w:val="24"/>
                <w:szCs w:val="24"/>
              </w:rPr>
              <w:t>1</w:t>
            </w:r>
            <w:r w:rsidRPr="00B0200D">
              <w:rPr>
                <w:rFonts w:cs="Times New Roman"/>
                <w:bCs/>
                <w:sz w:val="24"/>
                <w:szCs w:val="24"/>
                <w:lang w:val="vi-VN"/>
              </w:rPr>
              <w:t xml:space="preserve">. </w:t>
            </w:r>
            <w:r w:rsidRPr="00B0200D">
              <w:rPr>
                <w:rFonts w:cs="Times New Roman"/>
                <w:sz w:val="24"/>
                <w:szCs w:val="24"/>
                <w:lang w:val="vi-VN"/>
              </w:rPr>
              <w:t xml:space="preserve">Giảm chứng từ </w:t>
            </w:r>
            <w:r w:rsidRPr="00B0200D">
              <w:rPr>
                <w:rFonts w:cs="Times New Roman"/>
                <w:sz w:val="24"/>
                <w:szCs w:val="24"/>
              </w:rPr>
              <w:t>và t</w:t>
            </w:r>
            <w:r w:rsidRPr="00B0200D">
              <w:rPr>
                <w:rFonts w:cs="Times New Roman"/>
                <w:bCs/>
                <w:sz w:val="24"/>
                <w:szCs w:val="24"/>
                <w:lang w:val="vi-VN"/>
              </w:rPr>
              <w:t>hay đổi phương thức quản lý</w:t>
            </w:r>
          </w:p>
          <w:p w:rsidR="0084390D" w:rsidRPr="0037588B" w:rsidRDefault="0084390D" w:rsidP="0084390D">
            <w:pPr>
              <w:spacing w:after="0" w:line="240" w:lineRule="auto"/>
              <w:rPr>
                <w:rFonts w:cs="Times New Roman"/>
                <w:sz w:val="24"/>
                <w:szCs w:val="24"/>
                <w:lang w:val="vi-VN"/>
              </w:rPr>
            </w:pPr>
            <w:r w:rsidRPr="0037588B">
              <w:rPr>
                <w:rFonts w:cs="Times New Roman"/>
                <w:sz w:val="24"/>
                <w:szCs w:val="24"/>
                <w:lang w:val="vi-VN"/>
              </w:rPr>
              <w:t xml:space="preserve">Giảm chứng từ trong hồ sơ </w:t>
            </w:r>
            <w:r w:rsidR="007D34E0">
              <w:rPr>
                <w:rFonts w:cs="Times New Roman"/>
                <w:sz w:val="24"/>
                <w:szCs w:val="24"/>
              </w:rPr>
              <w:t>công nhận</w:t>
            </w:r>
            <w:r>
              <w:rPr>
                <w:rFonts w:cs="Times New Roman"/>
                <w:sz w:val="24"/>
                <w:szCs w:val="24"/>
                <w:lang w:val="vi-VN"/>
              </w:rPr>
              <w:t xml:space="preserve"> </w:t>
            </w:r>
            <w:r w:rsidRPr="0037588B">
              <w:rPr>
                <w:rFonts w:cs="Times New Roman"/>
                <w:sz w:val="24"/>
                <w:szCs w:val="24"/>
                <w:lang w:val="vi-VN"/>
              </w:rPr>
              <w:t>gồm:</w:t>
            </w:r>
          </w:p>
          <w:p w:rsidR="0084390D" w:rsidRDefault="0084390D" w:rsidP="0084390D">
            <w:pPr>
              <w:spacing w:after="0" w:line="240" w:lineRule="auto"/>
              <w:rPr>
                <w:rFonts w:cs="Times New Roman"/>
                <w:sz w:val="24"/>
                <w:szCs w:val="24"/>
              </w:rPr>
            </w:pPr>
            <w:r w:rsidRPr="0037588B">
              <w:rPr>
                <w:rFonts w:cs="Times New Roman"/>
                <w:sz w:val="24"/>
                <w:szCs w:val="24"/>
                <w:lang w:val="vi-VN"/>
              </w:rPr>
              <w:t xml:space="preserve">(1) </w:t>
            </w:r>
            <w:r w:rsidR="00115451" w:rsidRPr="00115451">
              <w:rPr>
                <w:rFonts w:cs="Times New Roman"/>
                <w:sz w:val="24"/>
                <w:szCs w:val="24"/>
              </w:rPr>
              <w:t>Giấy chứng nhận đăng ký doanh nghiệp hoặc Giấy chứng nhận đầu tư hoặc chứng từ khác quy định tại khoản 4 Điều 81 Nghị định số 78/2015/NĐ-CP ngày 14 tháng 9 năm 2015 của Chính phủ về đăng ký doanh nghiệp</w:t>
            </w:r>
            <w:r w:rsidR="0090259C">
              <w:rPr>
                <w:rFonts w:cs="Times New Roman"/>
                <w:sz w:val="24"/>
                <w:szCs w:val="24"/>
              </w:rPr>
              <w:t>.</w:t>
            </w:r>
          </w:p>
          <w:p w:rsidR="0090259C" w:rsidRPr="00335FB9" w:rsidRDefault="0090259C" w:rsidP="0084390D">
            <w:pPr>
              <w:spacing w:after="0" w:line="240" w:lineRule="auto"/>
              <w:rPr>
                <w:rFonts w:cs="Times New Roman"/>
                <w:sz w:val="24"/>
                <w:szCs w:val="24"/>
              </w:rPr>
            </w:pPr>
            <w:r>
              <w:rPr>
                <w:rFonts w:cs="Times New Roman"/>
                <w:sz w:val="24"/>
                <w:szCs w:val="24"/>
              </w:rPr>
              <w:t xml:space="preserve">(2) </w:t>
            </w:r>
            <w:r w:rsidR="008E74B7" w:rsidRPr="008E74B7">
              <w:rPr>
                <w:rFonts w:cs="Times New Roman"/>
                <w:sz w:val="24"/>
                <w:szCs w:val="24"/>
              </w:rPr>
              <w:t>Giấy chứng nhận đủ điều kiện phòng cháy và chữa cháy do cơ quan công an cấp</w:t>
            </w:r>
            <w:r w:rsidR="008E74B7">
              <w:rPr>
                <w:rFonts w:cs="Times New Roman"/>
                <w:sz w:val="24"/>
                <w:szCs w:val="24"/>
              </w:rPr>
              <w:t>.</w:t>
            </w:r>
          </w:p>
          <w:p w:rsidR="0084390D" w:rsidRPr="00B51CE3" w:rsidRDefault="0084390D" w:rsidP="0084390D">
            <w:pPr>
              <w:spacing w:after="0" w:line="240" w:lineRule="auto"/>
              <w:rPr>
                <w:rFonts w:cs="Times New Roman"/>
                <w:bCs/>
                <w:sz w:val="24"/>
                <w:szCs w:val="24"/>
                <w:lang w:val="vi-VN"/>
              </w:rPr>
            </w:pPr>
            <w:r w:rsidRPr="00B51CE3">
              <w:rPr>
                <w:rFonts w:cs="Times New Roman"/>
                <w:bCs/>
                <w:sz w:val="24"/>
                <w:szCs w:val="24"/>
              </w:rPr>
              <w:t>2</w:t>
            </w:r>
            <w:r w:rsidRPr="00B51CE3">
              <w:rPr>
                <w:rFonts w:cs="Times New Roman"/>
                <w:bCs/>
                <w:sz w:val="24"/>
                <w:szCs w:val="24"/>
                <w:lang w:val="vi-VN"/>
              </w:rPr>
              <w:t>. Thay đổi phương thức thực hiện</w:t>
            </w:r>
          </w:p>
          <w:p w:rsidR="0084390D" w:rsidRPr="000E4017" w:rsidRDefault="0084390D" w:rsidP="0084390D">
            <w:pPr>
              <w:spacing w:after="0" w:line="240" w:lineRule="auto"/>
              <w:rPr>
                <w:rFonts w:cs="Times New Roman"/>
                <w:sz w:val="24"/>
                <w:szCs w:val="24"/>
              </w:rPr>
            </w:pPr>
            <w:r w:rsidRPr="0037588B">
              <w:rPr>
                <w:rFonts w:cs="Times New Roman"/>
                <w:sz w:val="24"/>
                <w:szCs w:val="24"/>
                <w:lang w:val="vi-VN"/>
              </w:rPr>
              <w:t xml:space="preserve">Giảm 100% hồ sơ giấy, </w:t>
            </w:r>
            <w:r>
              <w:rPr>
                <w:rFonts w:cs="Times New Roman"/>
                <w:sz w:val="24"/>
                <w:szCs w:val="24"/>
              </w:rPr>
              <w:t>doanh nghiệp</w:t>
            </w:r>
            <w:r w:rsidRPr="0037588B">
              <w:rPr>
                <w:rFonts w:cs="Times New Roman"/>
                <w:sz w:val="24"/>
                <w:szCs w:val="24"/>
                <w:lang w:val="vi-VN"/>
              </w:rPr>
              <w:t xml:space="preserve"> thực hiện đăng ký trực tuyến trên nền tảng dịch vụ công trực tuyến</w:t>
            </w:r>
            <w:r>
              <w:rPr>
                <w:rFonts w:cs="Times New Roman"/>
                <w:sz w:val="24"/>
                <w:szCs w:val="24"/>
              </w:rPr>
              <w:t>.</w:t>
            </w:r>
          </w:p>
          <w:p w:rsidR="002F40F3" w:rsidRPr="0037588B" w:rsidRDefault="002F40F3" w:rsidP="00C374C2">
            <w:pPr>
              <w:spacing w:after="0" w:line="240" w:lineRule="auto"/>
              <w:rPr>
                <w:rFonts w:cs="Times New Roman"/>
                <w:sz w:val="24"/>
                <w:szCs w:val="24"/>
              </w:rPr>
            </w:pPr>
          </w:p>
        </w:tc>
        <w:tc>
          <w:tcPr>
            <w:tcW w:w="1076" w:type="dxa"/>
            <w:vAlign w:val="center"/>
          </w:tcPr>
          <w:p w:rsidR="002F40F3" w:rsidRPr="0037588B" w:rsidRDefault="002F40F3" w:rsidP="002F40F3">
            <w:pPr>
              <w:spacing w:after="0" w:line="240" w:lineRule="auto"/>
              <w:rPr>
                <w:rFonts w:cs="Times New Roman"/>
                <w:sz w:val="24"/>
                <w:szCs w:val="24"/>
                <w:lang w:val="nb-NO"/>
              </w:rPr>
            </w:pPr>
          </w:p>
        </w:tc>
      </w:tr>
      <w:tr w:rsidR="002F40F3" w:rsidRPr="0037588B" w:rsidTr="004D3746">
        <w:tc>
          <w:tcPr>
            <w:tcW w:w="4527" w:type="dxa"/>
            <w:shd w:val="clear" w:color="auto" w:fill="auto"/>
          </w:tcPr>
          <w:p w:rsidR="002F40F3" w:rsidRPr="004A1505" w:rsidRDefault="002F40F3" w:rsidP="002F40F3">
            <w:pPr>
              <w:spacing w:after="0" w:line="240" w:lineRule="auto"/>
              <w:rPr>
                <w:rFonts w:cs="Times New Roman"/>
                <w:b/>
                <w:bCs/>
                <w:color w:val="000000" w:themeColor="text1"/>
                <w:sz w:val="24"/>
                <w:szCs w:val="24"/>
              </w:rPr>
            </w:pPr>
            <w:r w:rsidRPr="004A1505">
              <w:rPr>
                <w:rFonts w:cs="Times New Roman"/>
                <w:b/>
                <w:bCs/>
                <w:color w:val="000000" w:themeColor="text1"/>
                <w:sz w:val="24"/>
                <w:szCs w:val="24"/>
              </w:rPr>
              <w:lastRenderedPageBreak/>
              <w:t>Điều 5. Trình tự, thủ tục, thẩm quyền ra quyết định công nhận</w:t>
            </w:r>
          </w:p>
          <w:p w:rsidR="00C84213" w:rsidRPr="00C84213" w:rsidRDefault="00C84213" w:rsidP="00C84213">
            <w:pPr>
              <w:spacing w:after="0" w:line="240" w:lineRule="auto"/>
              <w:rPr>
                <w:rFonts w:eastAsia="Times New Roman"/>
                <w:bCs/>
                <w:color w:val="000000" w:themeColor="text1"/>
                <w:sz w:val="24"/>
                <w:szCs w:val="24"/>
              </w:rPr>
            </w:pPr>
            <w:r w:rsidRPr="00C84213">
              <w:rPr>
                <w:rFonts w:eastAsia="Times New Roman"/>
                <w:bCs/>
                <w:color w:val="000000" w:themeColor="text1"/>
                <w:sz w:val="24"/>
                <w:szCs w:val="24"/>
              </w:rPr>
              <w:t xml:space="preserve">1. Đối với các địa điểm nêu tại điểm c.2, c.3, c.4, c.5 khoản 1 Điều 1 Nghị định này </w:t>
            </w:r>
          </w:p>
          <w:p w:rsidR="00C84213" w:rsidRPr="00C84213" w:rsidRDefault="00C84213" w:rsidP="00C84213">
            <w:pPr>
              <w:spacing w:after="0" w:line="240" w:lineRule="auto"/>
              <w:rPr>
                <w:rFonts w:eastAsia="Times New Roman"/>
                <w:bCs/>
                <w:color w:val="000000" w:themeColor="text1"/>
                <w:sz w:val="24"/>
                <w:szCs w:val="24"/>
              </w:rPr>
            </w:pPr>
            <w:r w:rsidRPr="00C84213">
              <w:rPr>
                <w:rFonts w:eastAsia="Times New Roman"/>
                <w:bCs/>
                <w:color w:val="000000" w:themeColor="text1"/>
                <w:sz w:val="24"/>
                <w:szCs w:val="24"/>
              </w:rPr>
              <w:t>a) Doanh nghiệp nộp Đơn đề nghị công nhận theo Mẫu số 01 tại Phụ lục ban hành kèm Nghị định này, kèm sơ đồ kho bãi, địa điểm cho Chi cục Hải quan khu vực qua Hệ thống tiếp nhận dịch vụ công trực tuyến.</w:t>
            </w:r>
          </w:p>
          <w:p w:rsidR="00C84213" w:rsidRPr="00C84213" w:rsidRDefault="00C84213" w:rsidP="00C84213">
            <w:pPr>
              <w:spacing w:after="0" w:line="240" w:lineRule="auto"/>
              <w:rPr>
                <w:rFonts w:eastAsia="Times New Roman"/>
                <w:bCs/>
                <w:color w:val="000000" w:themeColor="text1"/>
                <w:sz w:val="24"/>
                <w:szCs w:val="24"/>
              </w:rPr>
            </w:pPr>
            <w:r w:rsidRPr="00C84213">
              <w:rPr>
                <w:rFonts w:eastAsia="Times New Roman"/>
                <w:bCs/>
                <w:color w:val="000000" w:themeColor="text1"/>
                <w:sz w:val="24"/>
                <w:szCs w:val="24"/>
              </w:rPr>
              <w:t xml:space="preserve">Riêng đối với Địa điểm tập kết, kiểm tra, giám sát xăng dầu, khí, hóa chất, doanh nghiệp nộp Đơn là thương nhân được quyền thực hiện các hoạt động xuất khẩu, nhập khẩu xăng dầu, khí, hoá chất theo quy định của pháp luật hoặc doanh nghiệp kinh doanh kho bãi, địa điểm theo quy định của Nghị định này. </w:t>
            </w:r>
          </w:p>
          <w:p w:rsidR="00C84213" w:rsidRPr="00C84213" w:rsidRDefault="00C84213" w:rsidP="00C84213">
            <w:pPr>
              <w:spacing w:after="0" w:line="240" w:lineRule="auto"/>
              <w:rPr>
                <w:rFonts w:eastAsia="Times New Roman"/>
                <w:bCs/>
                <w:color w:val="000000" w:themeColor="text1"/>
                <w:sz w:val="24"/>
                <w:szCs w:val="24"/>
              </w:rPr>
            </w:pPr>
            <w:r w:rsidRPr="00C84213">
              <w:rPr>
                <w:rFonts w:eastAsia="Times New Roman"/>
                <w:bCs/>
                <w:color w:val="000000" w:themeColor="text1"/>
                <w:sz w:val="24"/>
                <w:szCs w:val="24"/>
              </w:rPr>
              <w:t>Doanh nghiệp chịu trách nhiệm lưu giữ các chứng từ chứng minh đáp ứng điều kiện theo quy định tại Điều 4 Nghị định này và xuất trình cho cơ quan hải quan kiểm tra khi có yêu cầu.</w:t>
            </w:r>
          </w:p>
          <w:p w:rsidR="00C84213" w:rsidRPr="00C84213" w:rsidRDefault="00C84213" w:rsidP="00C84213">
            <w:pPr>
              <w:spacing w:after="0" w:line="240" w:lineRule="auto"/>
              <w:rPr>
                <w:rFonts w:eastAsia="Times New Roman"/>
                <w:bCs/>
                <w:color w:val="000000" w:themeColor="text1"/>
                <w:sz w:val="24"/>
                <w:szCs w:val="24"/>
              </w:rPr>
            </w:pPr>
            <w:r w:rsidRPr="00C84213">
              <w:rPr>
                <w:rFonts w:eastAsia="Times New Roman"/>
                <w:bCs/>
                <w:color w:val="000000" w:themeColor="text1"/>
                <w:sz w:val="24"/>
                <w:szCs w:val="24"/>
              </w:rPr>
              <w:t xml:space="preserve">b) Trong thời hạn 02 ngày làm việc kể từ ngày nhận đơn, Chi cục Hải quan thực hiện kiểm tra hồ sơ. Trường hợp thông tin trên đơn hoặc hồ sơ gửi kèm chưa đầy đủ thì thông báo đề nghị doanh nghiệp bổ sung qua Hệ thống tiếp nhận dịch vụ công trực tuyến. Trường hợp thông tin </w:t>
            </w:r>
            <w:r w:rsidRPr="00C84213">
              <w:rPr>
                <w:rFonts w:eastAsia="Times New Roman"/>
                <w:bCs/>
                <w:color w:val="000000" w:themeColor="text1"/>
                <w:sz w:val="24"/>
                <w:szCs w:val="24"/>
              </w:rPr>
              <w:lastRenderedPageBreak/>
              <w:t>đầy đủ thì thông báo cho doanh nghiệp biết thời gian, địa điểm, thành phần và nội dung kiểm tra thực tế kho bãi, địa điểm qua Hệ thống tiếp nhận dịch vụ công trực tuyến.</w:t>
            </w:r>
          </w:p>
          <w:p w:rsidR="00C84213" w:rsidRPr="00C84213" w:rsidRDefault="00C84213" w:rsidP="00C84213">
            <w:pPr>
              <w:spacing w:after="0" w:line="240" w:lineRule="auto"/>
              <w:rPr>
                <w:rFonts w:eastAsia="Times New Roman"/>
                <w:bCs/>
                <w:color w:val="000000" w:themeColor="text1"/>
                <w:sz w:val="24"/>
                <w:szCs w:val="24"/>
              </w:rPr>
            </w:pPr>
            <w:r w:rsidRPr="00C84213">
              <w:rPr>
                <w:rFonts w:eastAsia="Times New Roman"/>
                <w:bCs/>
                <w:color w:val="000000" w:themeColor="text1"/>
                <w:sz w:val="24"/>
                <w:szCs w:val="24"/>
              </w:rPr>
              <w:t>Trong thời hạn 05 ngày làm việc kể từ ngày thông báo, Chi cục Hải quan khu vực tiến hành kiểm tra thực tế khu vực kho bãi, địa điểm đề nghị công nhận, đối chiếu với các điều kiện tại Điều 4 Nghị định này. Việc kiểm tra phải được lập thành Biên bản xác nhận.</w:t>
            </w:r>
          </w:p>
          <w:p w:rsidR="002F40F3" w:rsidRPr="004A1505" w:rsidRDefault="00C84213" w:rsidP="00C84213">
            <w:pPr>
              <w:spacing w:after="0" w:line="240" w:lineRule="auto"/>
              <w:rPr>
                <w:rFonts w:eastAsia="Times New Roman"/>
                <w:bCs/>
                <w:color w:val="000000" w:themeColor="text1"/>
                <w:sz w:val="24"/>
                <w:szCs w:val="24"/>
              </w:rPr>
            </w:pPr>
            <w:r w:rsidRPr="00C84213">
              <w:rPr>
                <w:rFonts w:eastAsia="Times New Roman"/>
                <w:bCs/>
                <w:color w:val="000000" w:themeColor="text1"/>
                <w:sz w:val="24"/>
                <w:szCs w:val="24"/>
              </w:rPr>
              <w:t>Trường hợp đáp ứng điều kiện, Chi cục trưởng Chi cục Hải quan khu vực ra quyết định công nhận và trả kết quả qua Hệ thống tiếp nhận dịch vụ công trực tuyến, thời hạn hiệu lực của Quyết định công nhận không quá thời gian doanh nghiệp được quyền sử dụng hợp pháp địa điểm. Trường hợp không đáp ứng điều kiện, cơ quan hải quan phản hồi, trả kết quả qua Hệ thống tiếp nhận dịch vụ công trực tuyến hoặc có văn bản thông báo cho doanh nghiệp biết.</w:t>
            </w:r>
          </w:p>
        </w:tc>
        <w:tc>
          <w:tcPr>
            <w:tcW w:w="4268" w:type="dxa"/>
            <w:shd w:val="clear" w:color="auto" w:fill="auto"/>
            <w:vAlign w:val="center"/>
          </w:tcPr>
          <w:p w:rsidR="007B6E8D" w:rsidRPr="007B6E8D" w:rsidRDefault="002F40F3" w:rsidP="002B401D">
            <w:pPr>
              <w:pStyle w:val="ListParagraph"/>
              <w:numPr>
                <w:ilvl w:val="0"/>
                <w:numId w:val="10"/>
              </w:numPr>
              <w:tabs>
                <w:tab w:val="left" w:pos="231"/>
              </w:tabs>
              <w:spacing w:after="0" w:line="240" w:lineRule="auto"/>
              <w:ind w:left="0" w:firstLine="89"/>
              <w:rPr>
                <w:rFonts w:cs="Times New Roman"/>
                <w:b/>
                <w:bCs/>
                <w:sz w:val="24"/>
                <w:szCs w:val="24"/>
              </w:rPr>
            </w:pPr>
            <w:r w:rsidRPr="007B6E8D">
              <w:rPr>
                <w:rFonts w:cs="Times New Roman"/>
                <w:bCs/>
                <w:sz w:val="24"/>
                <w:szCs w:val="24"/>
              </w:rPr>
              <w:lastRenderedPageBreak/>
              <w:t xml:space="preserve">Điều 27 Nghị định số 68/2016/NĐ-CP ngày 01/07/2016 </w:t>
            </w:r>
            <w:r w:rsidR="007B6E8D" w:rsidRPr="007B6E8D">
              <w:rPr>
                <w:rFonts w:cs="Times New Roman"/>
                <w:bCs/>
                <w:sz w:val="24"/>
                <w:szCs w:val="24"/>
              </w:rPr>
              <w:t>của Chính phủ</w:t>
            </w:r>
            <w:r w:rsidRPr="007B6E8D">
              <w:rPr>
                <w:rFonts w:cs="Times New Roman"/>
                <w:b/>
                <w:bCs/>
                <w:sz w:val="24"/>
                <w:szCs w:val="24"/>
              </w:rPr>
              <w:t xml:space="preserve"> </w:t>
            </w:r>
          </w:p>
          <w:p w:rsidR="002F40F3" w:rsidRPr="00E631D5" w:rsidRDefault="002F40F3" w:rsidP="002F40F3">
            <w:pPr>
              <w:spacing w:after="0" w:line="240" w:lineRule="auto"/>
              <w:rPr>
                <w:rFonts w:cs="Times New Roman"/>
                <w:bCs/>
                <w:i/>
                <w:sz w:val="24"/>
                <w:szCs w:val="24"/>
              </w:rPr>
            </w:pPr>
            <w:r w:rsidRPr="00E631D5">
              <w:rPr>
                <w:rFonts w:cs="Times New Roman"/>
                <w:bCs/>
                <w:i/>
                <w:sz w:val="24"/>
                <w:szCs w:val="24"/>
              </w:rPr>
              <w:t>“Điều 27. Trình tự công nhậ</w:t>
            </w:r>
            <w:r>
              <w:rPr>
                <w:rFonts w:cs="Times New Roman"/>
                <w:bCs/>
                <w:i/>
                <w:sz w:val="24"/>
                <w:szCs w:val="24"/>
              </w:rPr>
              <w:t>n kho hàng không kéo dài</w:t>
            </w:r>
          </w:p>
          <w:p w:rsidR="002F40F3" w:rsidRPr="00E631D5" w:rsidRDefault="002F40F3" w:rsidP="002F40F3">
            <w:pPr>
              <w:spacing w:after="0" w:line="240" w:lineRule="auto"/>
              <w:rPr>
                <w:rFonts w:cs="Times New Roman"/>
                <w:bCs/>
                <w:i/>
                <w:sz w:val="24"/>
                <w:szCs w:val="24"/>
              </w:rPr>
            </w:pPr>
            <w:r w:rsidRPr="00E631D5">
              <w:rPr>
                <w:rFonts w:cs="Times New Roman"/>
                <w:bCs/>
                <w:i/>
                <w:sz w:val="24"/>
                <w:szCs w:val="24"/>
              </w:rPr>
              <w:t>1. Doanh nghiệp nộp hồ sơ đề nghị công nhận trực tiếp, gửi qua bưu điện hoặc hệ thống tiếp nhận thông tin điện tử của cơ quan hải quan đến Tổng cục Hả</w:t>
            </w:r>
            <w:r>
              <w:rPr>
                <w:rFonts w:cs="Times New Roman"/>
                <w:bCs/>
                <w:i/>
                <w:sz w:val="24"/>
                <w:szCs w:val="24"/>
              </w:rPr>
              <w:t>i quan.</w:t>
            </w:r>
          </w:p>
          <w:p w:rsidR="002F40F3" w:rsidRPr="00E631D5" w:rsidRDefault="002F40F3" w:rsidP="002F40F3">
            <w:pPr>
              <w:spacing w:after="0" w:line="240" w:lineRule="auto"/>
              <w:rPr>
                <w:rFonts w:cs="Times New Roman"/>
                <w:bCs/>
                <w:i/>
                <w:sz w:val="24"/>
                <w:szCs w:val="24"/>
              </w:rPr>
            </w:pPr>
            <w:r w:rsidRPr="00E631D5">
              <w:rPr>
                <w:rFonts w:cs="Times New Roman"/>
                <w:bCs/>
                <w:i/>
                <w:sz w:val="24"/>
                <w:szCs w:val="24"/>
              </w:rPr>
              <w:t>2. Trong thời hạn 10 ngày làm việc kể từ ngày nhận đủ hồ sơ của doanh nghiệp, Tổng cục Hải quan phối hợp với Bộ Giao thông vận tải, Ủy ban nhân dân tỉnh, thành phố trực thuộc trung ương hoàn thành việc kiểm tra hồ sơ, thực tế kho. Kết thúc kiểm tra, cơ quan hải quan và doanh nghiệp ký biên bản ghi nhận nội dung kiể</w:t>
            </w:r>
            <w:r>
              <w:rPr>
                <w:rFonts w:cs="Times New Roman"/>
                <w:bCs/>
                <w:i/>
                <w:sz w:val="24"/>
                <w:szCs w:val="24"/>
              </w:rPr>
              <w:t>m tra.</w:t>
            </w:r>
          </w:p>
          <w:p w:rsidR="002F40F3" w:rsidRDefault="002F40F3" w:rsidP="002F40F3">
            <w:pPr>
              <w:spacing w:after="0" w:line="240" w:lineRule="auto"/>
              <w:rPr>
                <w:rFonts w:cs="Times New Roman"/>
                <w:bCs/>
                <w:i/>
                <w:sz w:val="24"/>
                <w:szCs w:val="24"/>
              </w:rPr>
            </w:pPr>
            <w:r w:rsidRPr="00E631D5">
              <w:rPr>
                <w:rFonts w:cs="Times New Roman"/>
                <w:bCs/>
                <w:i/>
                <w:sz w:val="24"/>
                <w:szCs w:val="24"/>
              </w:rPr>
              <w:t>3. Trong thời hạn 15 ngày làm việc kể từ ngày hoàn thành việc kiểm tra hồ sơ, thực tế kho, căn cứ ý kiến của Bộ Giao thông vận tải và Ủy ban nhân dân tỉnh, thành phố trực thuộc trung ương, Tổng cục trưởng Tổng cục Hải quan ra quyết định công nhận kho hàng không kéo dài hoặc có văn bản trả lời doanh nghiệp nếu chưa đáp ứng điều kiện theo quy định.</w:t>
            </w:r>
            <w:r>
              <w:rPr>
                <w:rFonts w:cs="Times New Roman"/>
                <w:bCs/>
                <w:i/>
                <w:sz w:val="24"/>
                <w:szCs w:val="24"/>
              </w:rPr>
              <w:t>”</w:t>
            </w:r>
          </w:p>
          <w:p w:rsidR="00F5424B" w:rsidRDefault="00F5424B" w:rsidP="00F5424B">
            <w:pPr>
              <w:spacing w:after="0" w:line="240" w:lineRule="auto"/>
              <w:rPr>
                <w:rFonts w:cs="Times New Roman"/>
                <w:sz w:val="24"/>
                <w:szCs w:val="24"/>
              </w:rPr>
            </w:pPr>
            <w:r w:rsidRPr="00797B0F">
              <w:rPr>
                <w:rFonts w:cs="Times New Roman"/>
                <w:sz w:val="24"/>
                <w:szCs w:val="24"/>
              </w:rPr>
              <w:lastRenderedPageBreak/>
              <w:t xml:space="preserve">- Nghị quyết số 66-NQ/TW ngày 30/4/2025 của Bộ Chính trị về đổi mới công tác xây dựng và thi hành pháp luật đáp ứng yêu cầu phát triển đất nước trong kỷ nguyên mới, trong đó yêu cầu </w:t>
            </w:r>
            <w:r w:rsidRPr="00797B0F">
              <w:rPr>
                <w:rFonts w:cs="Times New Roman"/>
                <w:i/>
                <w:iCs/>
                <w:sz w:val="24"/>
                <w:szCs w:val="24"/>
              </w:rPr>
              <w:t>“đưa thể chế, pháp luật trở thành lợi thế cạnh tranh; dứt khoát từ bỏ tư duy “không quản được thì cấm”; “</w:t>
            </w:r>
            <w:r w:rsidRPr="00797B0F">
              <w:rPr>
                <w:rFonts w:cs="Times New Roman"/>
                <w:i/>
                <w:sz w:val="24"/>
                <w:szCs w:val="24"/>
              </w:rPr>
              <w:t>khẩn trương sửa đổi, bổ sung các văn bản pháp luật đáp ứng yêu cầu thực hiện chủ trương tinh gọn tổ chức bộ máy của hệ thống chính trị, sắp xếp đơn vị hành chính, gắn với phân cấp, phân quyền tối đa theo phương châm “địa phương quyết, địa phương làm, địa phương chịu trách nhiệm” và việc cơ cấu lại không gian phát triển mới ở từng địa bàn.”; “xây dựng cơ chế, chính sách đột phá, vượt trội, cạnh tranh cho trung tâm tài chính quốc tế, khu thương mại tự do, khu kinh tế trọng điểm,…”</w:t>
            </w:r>
            <w:r w:rsidRPr="00797B0F">
              <w:rPr>
                <w:rFonts w:cs="Times New Roman"/>
                <w:i/>
                <w:iCs/>
                <w:sz w:val="24"/>
                <w:szCs w:val="24"/>
              </w:rPr>
              <w:t xml:space="preserve"> </w:t>
            </w:r>
            <w:r w:rsidRPr="00797B0F">
              <w:rPr>
                <w:rFonts w:cs="Times New Roman"/>
                <w:sz w:val="24"/>
                <w:szCs w:val="24"/>
              </w:rPr>
              <w:t>(Mục 2 Phần III).</w:t>
            </w:r>
          </w:p>
          <w:p w:rsidR="00F5424B" w:rsidRPr="00AC1656" w:rsidRDefault="00F5424B" w:rsidP="00F5424B">
            <w:pPr>
              <w:spacing w:after="0" w:line="240" w:lineRule="auto"/>
              <w:rPr>
                <w:rFonts w:cs="Times New Roman"/>
                <w:sz w:val="24"/>
                <w:szCs w:val="24"/>
              </w:rPr>
            </w:pPr>
            <w:r w:rsidRPr="00797B0F">
              <w:rPr>
                <w:rFonts w:cs="Times New Roman"/>
                <w:sz w:val="24"/>
                <w:szCs w:val="24"/>
              </w:rPr>
              <w:t xml:space="preserve">- Nghị quyết số 59-NQ/TW ngày 24/01/2025 của Bộ Chính trị về hội nhập quốc tế trong tình hình mới; Nghị quyết số 68-NQ/TW ngày 04/5/2025 của Bộ Chính trị về phát triển kinh tế tư nhân, trong đó có yêu cầu </w:t>
            </w:r>
            <w:r w:rsidRPr="00797B0F">
              <w:rPr>
                <w:rFonts w:cs="Times New Roman"/>
                <w:i/>
                <w:iCs/>
                <w:sz w:val="24"/>
                <w:szCs w:val="24"/>
              </w:rPr>
              <w:t xml:space="preserve">“trong năm 2025, hoàn thành việc rà soát, loại bỏ những điều kiện kinh doanh không cần thiết, quy định chồng chéo, không phù hợp, cản trở sự phát triển của doanh nghiệp tư nhân; thực hiện cắt giảm ít nhất 30% thời gian xử lý thủ tục hành </w:t>
            </w:r>
            <w:r w:rsidRPr="00797B0F">
              <w:rPr>
                <w:rFonts w:cs="Times New Roman"/>
                <w:i/>
                <w:iCs/>
                <w:sz w:val="24"/>
                <w:szCs w:val="24"/>
              </w:rPr>
              <w:lastRenderedPageBreak/>
              <w:t>chính, ít nhất 30% chi phí tuân thủ pháp luật, ít nhất 30% điều kiện kinh doanh và tiếp tục cắt giảm mạnh trong những năm tiếp theo”</w:t>
            </w:r>
            <w:r w:rsidRPr="00797B0F">
              <w:rPr>
                <w:rFonts w:cs="Times New Roman"/>
                <w:sz w:val="24"/>
                <w:szCs w:val="24"/>
              </w:rPr>
              <w:t xml:space="preserve">; </w:t>
            </w:r>
            <w:r w:rsidRPr="00797B0F">
              <w:rPr>
                <w:rFonts w:cs="Times New Roman"/>
                <w:bCs/>
                <w:i/>
                <w:sz w:val="24"/>
                <w:szCs w:val="24"/>
              </w:rPr>
              <w:t>“</w:t>
            </w:r>
            <w:r w:rsidRPr="00797B0F">
              <w:rPr>
                <w:rFonts w:cs="Times New Roman"/>
                <w:i/>
                <w:sz w:val="24"/>
                <w:szCs w:val="24"/>
              </w:rPr>
              <w:t>Tạo mọi thuận lợi trong giải quyết thủ tục hành chính; phân công, phân cấp, phân nhiệm rõ ràng giữa các cấp, ngành của từng cơ quan, đơn vị, xác định rõ trách nhiệm người đứng đầu trong giải quyết thủ tục hành chính.</w:t>
            </w:r>
            <w:r w:rsidRPr="00797B0F">
              <w:rPr>
                <w:rFonts w:cs="Times New Roman"/>
                <w:bCs/>
                <w:i/>
                <w:sz w:val="24"/>
                <w:szCs w:val="24"/>
              </w:rPr>
              <w:t>”</w:t>
            </w:r>
            <w:r w:rsidRPr="00797B0F">
              <w:rPr>
                <w:rFonts w:cs="Times New Roman"/>
                <w:sz w:val="24"/>
                <w:szCs w:val="24"/>
              </w:rPr>
              <w:t xml:space="preserve"> (Mục 2.1 Phần III</w:t>
            </w:r>
            <w:r w:rsidRPr="00AC1656">
              <w:rPr>
                <w:rFonts w:cs="Times New Roman"/>
                <w:sz w:val="24"/>
                <w:szCs w:val="24"/>
              </w:rPr>
              <w:t>).</w:t>
            </w:r>
          </w:p>
          <w:p w:rsidR="00F5424B" w:rsidRPr="00F5424B" w:rsidRDefault="00F5424B" w:rsidP="00F5424B">
            <w:pPr>
              <w:spacing w:after="0" w:line="240" w:lineRule="auto"/>
              <w:rPr>
                <w:rFonts w:cs="Times New Roman"/>
                <w:sz w:val="24"/>
                <w:szCs w:val="24"/>
              </w:rPr>
            </w:pPr>
            <w:r w:rsidRPr="00AC1656">
              <w:rPr>
                <w:rFonts w:cs="Times New Roman"/>
                <w:sz w:val="24"/>
                <w:szCs w:val="24"/>
              </w:rPr>
              <w:t xml:space="preserve">- Nghị quyết số 24/2026/NQ-CP ngày 29/4/2026 của </w:t>
            </w:r>
            <w:r w:rsidRPr="00F5424B">
              <w:rPr>
                <w:rFonts w:cs="Times New Roman"/>
                <w:sz w:val="24"/>
                <w:szCs w:val="24"/>
              </w:rPr>
              <w:t xml:space="preserve">Chính phủ về việc cắt giảm, phân cấp, đơn giản hóa thủ tục hành chính, điều kiện kinh doanh lĩnh vực quốc phòng, nội vụ, tài chính, xây dựng, ngoại giao, tư pháp, ngân hàng. </w:t>
            </w:r>
          </w:p>
          <w:p w:rsidR="00F5424B" w:rsidRPr="00F5424B" w:rsidRDefault="00F5424B" w:rsidP="00F5424B">
            <w:pPr>
              <w:spacing w:after="0" w:line="240" w:lineRule="auto"/>
              <w:rPr>
                <w:rFonts w:cs="Times New Roman"/>
                <w:sz w:val="24"/>
                <w:szCs w:val="24"/>
              </w:rPr>
            </w:pPr>
            <w:r w:rsidRPr="00F5424B">
              <w:rPr>
                <w:rFonts w:cs="Times New Roman"/>
                <w:sz w:val="24"/>
                <w:szCs w:val="24"/>
              </w:rPr>
              <w:t>- Nghị quyết số 66.16/2026/NQ-CP ngày 7/4/2026 của Chính phủ về việc cắt giảm, đơn giản hóa thủ tục hành chính, quy định liên quan đến hoạt động sản xuất, kinh doanh.</w:t>
            </w:r>
          </w:p>
          <w:p w:rsidR="0097593C" w:rsidRPr="008548B4" w:rsidRDefault="00F5424B" w:rsidP="00F5424B">
            <w:pPr>
              <w:spacing w:after="0" w:line="240" w:lineRule="auto"/>
              <w:rPr>
                <w:rFonts w:cs="Times New Roman"/>
                <w:b/>
                <w:bCs/>
                <w:sz w:val="24"/>
                <w:szCs w:val="24"/>
              </w:rPr>
            </w:pPr>
            <w:r w:rsidRPr="00F5424B">
              <w:rPr>
                <w:sz w:val="24"/>
                <w:szCs w:val="24"/>
              </w:rPr>
              <w:t>- Nghị quyết số 66/NQ-CP ngày 26/3/2025 của Chính phủ về chương trình cắt giảm, đơn giản hóa thủ tục hành chính liên quan đến hoạt động sản xuất, kinh doanh năm 2025 và 2026.</w:t>
            </w:r>
          </w:p>
        </w:tc>
        <w:tc>
          <w:tcPr>
            <w:tcW w:w="4714" w:type="dxa"/>
            <w:vAlign w:val="center"/>
          </w:tcPr>
          <w:p w:rsidR="00492878" w:rsidRDefault="00492878" w:rsidP="00492878">
            <w:pPr>
              <w:spacing w:after="0" w:line="240" w:lineRule="auto"/>
              <w:rPr>
                <w:rFonts w:eastAsia="Times New Roman"/>
                <w:sz w:val="24"/>
                <w:szCs w:val="24"/>
                <w:lang w:val="en"/>
              </w:rPr>
            </w:pPr>
            <w:r>
              <w:rPr>
                <w:rFonts w:cs="Times New Roman"/>
                <w:sz w:val="24"/>
                <w:szCs w:val="24"/>
              </w:rPr>
              <w:lastRenderedPageBreak/>
              <w:t xml:space="preserve">Việc quy định về trình tự, thủ tục, thẩm quyền ra quyết định công nhận tại dự thảo Nghị định </w:t>
            </w:r>
            <w:r w:rsidRPr="00FE27DC">
              <w:rPr>
                <w:rFonts w:eastAsia="Times New Roman"/>
                <w:sz w:val="24"/>
                <w:szCs w:val="24"/>
                <w:lang w:val="en"/>
              </w:rPr>
              <w:t>quy định việc thành lập và hoạt động kho bãi, địa điểm tập kết, kiểm tra, giám sát hải quan có hoạt động xuất khẩu, nhập khẩu, xuất cảnh, nhập cảnh, quá cảnh</w:t>
            </w:r>
            <w:r>
              <w:rPr>
                <w:rFonts w:eastAsia="Times New Roman"/>
                <w:sz w:val="24"/>
                <w:szCs w:val="24"/>
                <w:lang w:val="en"/>
              </w:rPr>
              <w:t xml:space="preserve"> đã đảm bảo phù hợp với các văn bản quy phạm pháp luật và các văn bản chỉ đạo của Đảng và Chính phủ.</w:t>
            </w:r>
          </w:p>
          <w:p w:rsidR="00492878" w:rsidRPr="00763D7B" w:rsidRDefault="00492878" w:rsidP="00492878">
            <w:pPr>
              <w:spacing w:after="0" w:line="240" w:lineRule="auto"/>
              <w:rPr>
                <w:rFonts w:cs="Times New Roman"/>
                <w:bCs/>
                <w:color w:val="000000" w:themeColor="text1"/>
                <w:sz w:val="24"/>
                <w:szCs w:val="24"/>
                <w:lang w:val="vi-VN"/>
              </w:rPr>
            </w:pPr>
            <w:r w:rsidRPr="00763D7B">
              <w:rPr>
                <w:rFonts w:cs="Times New Roman"/>
                <w:bCs/>
                <w:color w:val="000000" w:themeColor="text1"/>
                <w:sz w:val="24"/>
                <w:szCs w:val="24"/>
              </w:rPr>
              <w:t>1</w:t>
            </w:r>
            <w:r w:rsidRPr="00763D7B">
              <w:rPr>
                <w:rFonts w:cs="Times New Roman"/>
                <w:bCs/>
                <w:color w:val="000000" w:themeColor="text1"/>
                <w:sz w:val="24"/>
                <w:szCs w:val="24"/>
                <w:lang w:val="vi-VN"/>
              </w:rPr>
              <w:t>. Cắt giảm thời gian</w:t>
            </w:r>
          </w:p>
          <w:p w:rsidR="00492878" w:rsidRPr="00DB5963" w:rsidRDefault="00492878" w:rsidP="00492878">
            <w:pPr>
              <w:spacing w:after="0" w:line="240" w:lineRule="auto"/>
              <w:rPr>
                <w:rFonts w:cs="Times New Roman"/>
                <w:color w:val="000000" w:themeColor="text1"/>
                <w:sz w:val="24"/>
                <w:szCs w:val="24"/>
                <w:lang w:val="vi-VN"/>
              </w:rPr>
            </w:pPr>
            <w:r w:rsidRPr="00DB5963">
              <w:rPr>
                <w:rFonts w:cs="Times New Roman"/>
                <w:color w:val="000000" w:themeColor="text1"/>
                <w:sz w:val="24"/>
                <w:szCs w:val="24"/>
              </w:rPr>
              <w:t xml:space="preserve">- </w:t>
            </w:r>
            <w:r w:rsidRPr="00DB5963">
              <w:rPr>
                <w:rFonts w:cs="Times New Roman"/>
                <w:color w:val="000000" w:themeColor="text1"/>
                <w:sz w:val="24"/>
                <w:szCs w:val="24"/>
                <w:lang w:val="vi-VN"/>
              </w:rPr>
              <w:t>Giảm thời gian thực hiện</w:t>
            </w:r>
          </w:p>
          <w:p w:rsidR="00492878" w:rsidRPr="005C7A55" w:rsidRDefault="00492878" w:rsidP="00492878">
            <w:pPr>
              <w:spacing w:after="0" w:line="240" w:lineRule="auto"/>
              <w:rPr>
                <w:rFonts w:cs="Times New Roman"/>
                <w:color w:val="000000" w:themeColor="text1"/>
                <w:sz w:val="24"/>
                <w:szCs w:val="24"/>
              </w:rPr>
            </w:pPr>
            <w:r w:rsidRPr="00DB5963">
              <w:rPr>
                <w:rFonts w:cs="Times New Roman"/>
                <w:color w:val="000000" w:themeColor="text1"/>
                <w:sz w:val="24"/>
                <w:szCs w:val="24"/>
              </w:rPr>
              <w:t xml:space="preserve">- </w:t>
            </w:r>
            <w:r w:rsidRPr="00DB5963">
              <w:rPr>
                <w:rFonts w:cs="Times New Roman"/>
                <w:color w:val="000000" w:themeColor="text1"/>
                <w:sz w:val="24"/>
                <w:szCs w:val="24"/>
                <w:lang w:val="vi-VN"/>
              </w:rPr>
              <w:t>Giả</w:t>
            </w:r>
            <w:r>
              <w:rPr>
                <w:rFonts w:cs="Times New Roman"/>
                <w:color w:val="000000" w:themeColor="text1"/>
                <w:sz w:val="24"/>
                <w:szCs w:val="24"/>
                <w:lang w:val="vi-VN"/>
              </w:rPr>
              <w:t>m 100</w:t>
            </w:r>
            <w:r w:rsidRPr="00DB5963">
              <w:rPr>
                <w:rFonts w:cs="Times New Roman"/>
                <w:color w:val="000000" w:themeColor="text1"/>
                <w:sz w:val="24"/>
                <w:szCs w:val="24"/>
                <w:lang w:val="vi-VN"/>
              </w:rPr>
              <w:t xml:space="preserve">% các bước thực hiện: từ CCHQKV kiểm tra và </w:t>
            </w:r>
            <w:r>
              <w:rPr>
                <w:rFonts w:cs="Times New Roman"/>
                <w:color w:val="000000" w:themeColor="text1"/>
                <w:sz w:val="24"/>
                <w:szCs w:val="24"/>
              </w:rPr>
              <w:t>ra Quyết định</w:t>
            </w:r>
            <w:r w:rsidRPr="00DB5963">
              <w:rPr>
                <w:rFonts w:cs="Times New Roman"/>
                <w:color w:val="000000" w:themeColor="text1"/>
                <w:sz w:val="24"/>
                <w:szCs w:val="24"/>
                <w:lang w:val="vi-VN"/>
              </w:rPr>
              <w:t xml:space="preserve"> công nhận</w:t>
            </w:r>
            <w:r>
              <w:rPr>
                <w:rFonts w:cs="Times New Roman"/>
                <w:color w:val="000000" w:themeColor="text1"/>
                <w:sz w:val="24"/>
                <w:szCs w:val="24"/>
              </w:rPr>
              <w:t>.</w:t>
            </w:r>
          </w:p>
          <w:p w:rsidR="00492878" w:rsidRPr="00763D7B" w:rsidRDefault="00492878" w:rsidP="00492878">
            <w:pPr>
              <w:spacing w:after="0" w:line="240" w:lineRule="auto"/>
              <w:rPr>
                <w:rFonts w:cs="Times New Roman"/>
                <w:bCs/>
                <w:color w:val="000000" w:themeColor="text1"/>
                <w:sz w:val="24"/>
                <w:szCs w:val="24"/>
                <w:lang w:val="vi-VN"/>
              </w:rPr>
            </w:pPr>
            <w:r w:rsidRPr="00763D7B">
              <w:rPr>
                <w:rFonts w:cs="Times New Roman"/>
                <w:bCs/>
                <w:color w:val="000000" w:themeColor="text1"/>
                <w:sz w:val="24"/>
                <w:szCs w:val="24"/>
              </w:rPr>
              <w:t>2</w:t>
            </w:r>
            <w:r w:rsidRPr="00763D7B">
              <w:rPr>
                <w:rFonts w:cs="Times New Roman"/>
                <w:bCs/>
                <w:color w:val="000000" w:themeColor="text1"/>
                <w:sz w:val="24"/>
                <w:szCs w:val="24"/>
                <w:lang w:val="vi-VN"/>
              </w:rPr>
              <w:t>. Thay đổi phương thức thực hiện</w:t>
            </w:r>
          </w:p>
          <w:p w:rsidR="00492878" w:rsidRPr="00763D7B" w:rsidRDefault="00492878" w:rsidP="00492878">
            <w:pPr>
              <w:spacing w:after="0" w:line="240" w:lineRule="auto"/>
              <w:rPr>
                <w:rFonts w:cs="Times New Roman"/>
                <w:color w:val="000000" w:themeColor="text1"/>
                <w:sz w:val="24"/>
                <w:szCs w:val="24"/>
                <w:lang w:val="vi-VN"/>
              </w:rPr>
            </w:pPr>
            <w:r w:rsidRPr="00763D7B">
              <w:rPr>
                <w:rFonts w:cs="Times New Roman"/>
                <w:color w:val="000000" w:themeColor="text1"/>
                <w:sz w:val="24"/>
                <w:szCs w:val="24"/>
                <w:lang w:val="vi-VN"/>
              </w:rPr>
              <w:t>Giảm 100% hồ sơ giấy, DN thực hiện đăng ký trực tuyến trên nền tảng dịch vụ công trực tuyến</w:t>
            </w:r>
          </w:p>
          <w:p w:rsidR="00492878" w:rsidRPr="00763D7B" w:rsidRDefault="00492878" w:rsidP="00492878">
            <w:pPr>
              <w:spacing w:after="0" w:line="240" w:lineRule="auto"/>
              <w:rPr>
                <w:rFonts w:cs="Times New Roman"/>
                <w:bCs/>
                <w:color w:val="000000" w:themeColor="text1"/>
                <w:sz w:val="24"/>
                <w:szCs w:val="24"/>
                <w:lang w:val="vi-VN"/>
              </w:rPr>
            </w:pPr>
            <w:r w:rsidRPr="00763D7B">
              <w:rPr>
                <w:rFonts w:cs="Times New Roman"/>
                <w:bCs/>
                <w:color w:val="000000" w:themeColor="text1"/>
                <w:sz w:val="24"/>
                <w:szCs w:val="24"/>
              </w:rPr>
              <w:t>3</w:t>
            </w:r>
            <w:r w:rsidRPr="00763D7B">
              <w:rPr>
                <w:rFonts w:cs="Times New Roman"/>
                <w:bCs/>
                <w:color w:val="000000" w:themeColor="text1"/>
                <w:sz w:val="24"/>
                <w:szCs w:val="24"/>
                <w:lang w:val="vi-VN"/>
              </w:rPr>
              <w:t>. Phân cấp xử lý</w:t>
            </w:r>
          </w:p>
          <w:p w:rsidR="00492878" w:rsidRDefault="00492878" w:rsidP="00492878">
            <w:pPr>
              <w:spacing w:after="0" w:line="240" w:lineRule="auto"/>
              <w:rPr>
                <w:rFonts w:eastAsia="Times New Roman"/>
                <w:sz w:val="24"/>
                <w:szCs w:val="24"/>
                <w:lang w:val="en"/>
              </w:rPr>
            </w:pPr>
            <w:r w:rsidRPr="00DB5963">
              <w:rPr>
                <w:rFonts w:cs="Times New Roman"/>
                <w:color w:val="000000" w:themeColor="text1"/>
                <w:sz w:val="24"/>
                <w:szCs w:val="24"/>
                <w:lang w:val="vi-VN"/>
              </w:rPr>
              <w:t xml:space="preserve">Phân cấp </w:t>
            </w:r>
            <w:r>
              <w:rPr>
                <w:rFonts w:cs="Times New Roman"/>
                <w:color w:val="000000" w:themeColor="text1"/>
                <w:sz w:val="24"/>
                <w:szCs w:val="24"/>
              </w:rPr>
              <w:t>10</w:t>
            </w:r>
            <w:r w:rsidRPr="00DB5963">
              <w:rPr>
                <w:rFonts w:cs="Times New Roman"/>
                <w:color w:val="000000" w:themeColor="text1"/>
                <w:sz w:val="24"/>
                <w:szCs w:val="24"/>
                <w:lang w:val="vi-VN"/>
              </w:rPr>
              <w:t xml:space="preserve">0% thẩm quyền giải quyết </w:t>
            </w:r>
            <w:r>
              <w:rPr>
                <w:rFonts w:cs="Times New Roman"/>
                <w:color w:val="000000" w:themeColor="text1"/>
                <w:sz w:val="24"/>
                <w:szCs w:val="24"/>
              </w:rPr>
              <w:t>thu tục hành chính</w:t>
            </w:r>
            <w:r w:rsidRPr="00DB5963">
              <w:rPr>
                <w:rFonts w:cs="Times New Roman"/>
                <w:color w:val="000000" w:themeColor="text1"/>
                <w:sz w:val="24"/>
                <w:szCs w:val="24"/>
                <w:lang w:val="vi-VN"/>
              </w:rPr>
              <w:t xml:space="preserve">: từ </w:t>
            </w:r>
            <w:r>
              <w:rPr>
                <w:rFonts w:cs="Times New Roman"/>
                <w:color w:val="000000" w:themeColor="text1"/>
                <w:sz w:val="24"/>
                <w:szCs w:val="24"/>
              </w:rPr>
              <w:t>Tổng cục Hải quan</w:t>
            </w:r>
            <w:r w:rsidRPr="00DB5963">
              <w:rPr>
                <w:rFonts w:cs="Times New Roman"/>
                <w:color w:val="000000" w:themeColor="text1"/>
                <w:sz w:val="24"/>
                <w:szCs w:val="24"/>
                <w:lang w:val="vi-VN"/>
              </w:rPr>
              <w:t xml:space="preserve"> (nay là Cục </w:t>
            </w:r>
            <w:r>
              <w:rPr>
                <w:rFonts w:cs="Times New Roman"/>
                <w:color w:val="000000" w:themeColor="text1"/>
                <w:sz w:val="24"/>
                <w:szCs w:val="24"/>
              </w:rPr>
              <w:t>Hải quan</w:t>
            </w:r>
            <w:r w:rsidRPr="00DB5963">
              <w:rPr>
                <w:rFonts w:cs="Times New Roman"/>
                <w:color w:val="000000" w:themeColor="text1"/>
                <w:sz w:val="24"/>
                <w:szCs w:val="24"/>
                <w:lang w:val="vi-VN"/>
              </w:rPr>
              <w:t xml:space="preserve">) để giao cho </w:t>
            </w:r>
            <w:r>
              <w:rPr>
                <w:rFonts w:cs="Times New Roman"/>
                <w:color w:val="000000" w:themeColor="text1"/>
                <w:sz w:val="24"/>
                <w:szCs w:val="24"/>
              </w:rPr>
              <w:t>Chi cục Hải quan khu vực</w:t>
            </w:r>
            <w:r w:rsidRPr="00DB5963">
              <w:rPr>
                <w:rFonts w:cs="Times New Roman"/>
                <w:color w:val="000000" w:themeColor="text1"/>
                <w:sz w:val="24"/>
                <w:szCs w:val="24"/>
                <w:lang w:val="vi-VN"/>
              </w:rPr>
              <w:t xml:space="preserve"> </w:t>
            </w:r>
            <w:r>
              <w:rPr>
                <w:rFonts w:cs="Times New Roman"/>
                <w:color w:val="000000" w:themeColor="text1"/>
                <w:sz w:val="24"/>
                <w:szCs w:val="24"/>
              </w:rPr>
              <w:t xml:space="preserve">tiếp nhận, kiểm tra hồ sơ, </w:t>
            </w:r>
            <w:r w:rsidRPr="00DB5963">
              <w:rPr>
                <w:rFonts w:cs="Times New Roman"/>
                <w:color w:val="000000" w:themeColor="text1"/>
                <w:sz w:val="24"/>
                <w:szCs w:val="24"/>
                <w:lang w:val="vi-VN"/>
              </w:rPr>
              <w:t xml:space="preserve">kiểm tra </w:t>
            </w:r>
            <w:r w:rsidRPr="00DB5963">
              <w:rPr>
                <w:rFonts w:cs="Times New Roman"/>
                <w:color w:val="000000" w:themeColor="text1"/>
                <w:sz w:val="24"/>
                <w:szCs w:val="24"/>
              </w:rPr>
              <w:t xml:space="preserve">thực tế và </w:t>
            </w:r>
            <w:r>
              <w:rPr>
                <w:rFonts w:cs="Times New Roman"/>
                <w:color w:val="000000" w:themeColor="text1"/>
                <w:sz w:val="24"/>
                <w:szCs w:val="24"/>
              </w:rPr>
              <w:t>ra Quyết định</w:t>
            </w:r>
            <w:r w:rsidRPr="00DB5963">
              <w:rPr>
                <w:rFonts w:cs="Times New Roman"/>
                <w:color w:val="000000" w:themeColor="text1"/>
                <w:sz w:val="24"/>
                <w:szCs w:val="24"/>
              </w:rPr>
              <w:t>.</w:t>
            </w:r>
          </w:p>
          <w:p w:rsidR="002F40F3" w:rsidRPr="0037588B" w:rsidRDefault="002F40F3" w:rsidP="002F40F3">
            <w:pPr>
              <w:spacing w:after="0" w:line="240" w:lineRule="auto"/>
              <w:rPr>
                <w:rFonts w:cs="Times New Roman"/>
                <w:sz w:val="24"/>
                <w:szCs w:val="24"/>
              </w:rPr>
            </w:pPr>
          </w:p>
        </w:tc>
        <w:tc>
          <w:tcPr>
            <w:tcW w:w="1076" w:type="dxa"/>
            <w:vAlign w:val="center"/>
          </w:tcPr>
          <w:p w:rsidR="002F40F3" w:rsidRPr="0037588B" w:rsidRDefault="002F40F3" w:rsidP="002F40F3">
            <w:pPr>
              <w:spacing w:after="0" w:line="240" w:lineRule="auto"/>
              <w:rPr>
                <w:rFonts w:cs="Times New Roman"/>
                <w:sz w:val="24"/>
                <w:szCs w:val="24"/>
                <w:lang w:val="nb-NO"/>
              </w:rPr>
            </w:pPr>
          </w:p>
        </w:tc>
      </w:tr>
      <w:tr w:rsidR="002F40F3" w:rsidRPr="0037588B" w:rsidTr="004D3746">
        <w:tc>
          <w:tcPr>
            <w:tcW w:w="4527" w:type="dxa"/>
            <w:shd w:val="clear" w:color="auto" w:fill="auto"/>
            <w:vAlign w:val="center"/>
          </w:tcPr>
          <w:p w:rsidR="002F40F3" w:rsidRPr="007E76B1" w:rsidRDefault="002F40F3" w:rsidP="002F40F3">
            <w:pPr>
              <w:spacing w:after="0" w:line="240" w:lineRule="auto"/>
              <w:rPr>
                <w:rFonts w:cs="Times New Roman"/>
                <w:bCs/>
                <w:i/>
                <w:sz w:val="24"/>
                <w:szCs w:val="24"/>
              </w:rPr>
            </w:pPr>
            <w:r w:rsidRPr="007E76B1">
              <w:rPr>
                <w:rFonts w:cs="Times New Roman"/>
                <w:bCs/>
                <w:sz w:val="24"/>
                <w:szCs w:val="24"/>
              </w:rPr>
              <w:lastRenderedPageBreak/>
              <w:t>Điều kiện về đảm bảo công tác kiểm tra, giám sát hải quan</w:t>
            </w:r>
          </w:p>
          <w:p w:rsidR="002F40F3" w:rsidRPr="007E76B1" w:rsidRDefault="002F40F3" w:rsidP="002F40F3">
            <w:pPr>
              <w:spacing w:after="0" w:line="240" w:lineRule="auto"/>
              <w:rPr>
                <w:rFonts w:cs="Times New Roman"/>
                <w:bCs/>
                <w:sz w:val="24"/>
                <w:szCs w:val="24"/>
              </w:rPr>
            </w:pPr>
            <w:r w:rsidRPr="007E76B1">
              <w:rPr>
                <w:rFonts w:cs="Times New Roman"/>
                <w:bCs/>
                <w:sz w:val="24"/>
                <w:szCs w:val="24"/>
              </w:rPr>
              <w:t>Trình tự, thủ tục mở rộng, thu hẹp</w:t>
            </w:r>
          </w:p>
          <w:p w:rsidR="002F40F3" w:rsidRPr="007E76B1" w:rsidRDefault="002F40F3" w:rsidP="002F40F3">
            <w:pPr>
              <w:spacing w:after="0" w:line="240" w:lineRule="auto"/>
              <w:rPr>
                <w:rFonts w:cs="Times New Roman"/>
                <w:bCs/>
                <w:sz w:val="24"/>
                <w:szCs w:val="24"/>
              </w:rPr>
            </w:pPr>
            <w:r w:rsidRPr="007E76B1">
              <w:rPr>
                <w:rFonts w:cs="Times New Roman"/>
                <w:bCs/>
                <w:sz w:val="24"/>
                <w:szCs w:val="24"/>
              </w:rPr>
              <w:t>Trình tự, thủ tục tạm dừng</w:t>
            </w:r>
            <w:r w:rsidR="007E76B1">
              <w:rPr>
                <w:rFonts w:cs="Times New Roman"/>
                <w:bCs/>
                <w:sz w:val="24"/>
                <w:szCs w:val="24"/>
              </w:rPr>
              <w:t xml:space="preserve"> hoạt động</w:t>
            </w:r>
          </w:p>
          <w:p w:rsidR="002F40F3" w:rsidRPr="007E76B1" w:rsidRDefault="002F40F3" w:rsidP="002F40F3">
            <w:pPr>
              <w:spacing w:after="0" w:line="240" w:lineRule="auto"/>
              <w:rPr>
                <w:rFonts w:cs="Times New Roman"/>
                <w:bCs/>
                <w:sz w:val="24"/>
                <w:szCs w:val="24"/>
              </w:rPr>
            </w:pPr>
            <w:r w:rsidRPr="007E76B1">
              <w:rPr>
                <w:rFonts w:cs="Times New Roman"/>
                <w:bCs/>
                <w:sz w:val="24"/>
                <w:szCs w:val="24"/>
              </w:rPr>
              <w:t>Trình tự, thủ tục chấm dứt hoạt động</w:t>
            </w:r>
          </w:p>
          <w:p w:rsidR="002F40F3" w:rsidRPr="0037588B" w:rsidRDefault="002F40F3" w:rsidP="002F40F3">
            <w:pPr>
              <w:spacing w:after="0" w:line="240" w:lineRule="auto"/>
              <w:rPr>
                <w:rFonts w:cs="Times New Roman"/>
                <w:bCs/>
                <w:sz w:val="24"/>
                <w:szCs w:val="24"/>
              </w:rPr>
            </w:pPr>
            <w:r w:rsidRPr="0037588B">
              <w:rPr>
                <w:rFonts w:cs="Times New Roman"/>
                <w:bCs/>
                <w:sz w:val="24"/>
                <w:szCs w:val="24"/>
              </w:rPr>
              <w:lastRenderedPageBreak/>
              <w:t>Gộp chung để đảm bảo tính thống nhất về hồ sơ trình tự thủ tục, thẩm quyền đối với với các kho, bãi, địa điểm.</w:t>
            </w:r>
          </w:p>
          <w:p w:rsidR="002F40F3" w:rsidRPr="0037588B" w:rsidRDefault="002F40F3" w:rsidP="002F40F3">
            <w:pPr>
              <w:spacing w:after="0" w:line="240" w:lineRule="auto"/>
              <w:rPr>
                <w:rFonts w:cs="Times New Roman"/>
                <w:bCs/>
                <w:i/>
                <w:sz w:val="24"/>
                <w:szCs w:val="24"/>
              </w:rPr>
            </w:pPr>
            <w:r w:rsidRPr="0037588B">
              <w:rPr>
                <w:rFonts w:cs="Times New Roman"/>
                <w:bCs/>
                <w:sz w:val="24"/>
                <w:szCs w:val="24"/>
              </w:rPr>
              <w:t>(</w:t>
            </w:r>
            <w:r w:rsidR="004150B1">
              <w:rPr>
                <w:rFonts w:cs="Times New Roman"/>
                <w:bCs/>
                <w:sz w:val="24"/>
                <w:szCs w:val="24"/>
              </w:rPr>
              <w:t>tương tự quy định đối với</w:t>
            </w:r>
            <w:r w:rsidRPr="0037588B">
              <w:rPr>
                <w:rFonts w:cs="Times New Roman"/>
                <w:bCs/>
                <w:sz w:val="24"/>
                <w:szCs w:val="24"/>
              </w:rPr>
              <w:t xml:space="preserve"> kho ngoại quan đã nêu trên)</w:t>
            </w:r>
          </w:p>
        </w:tc>
        <w:tc>
          <w:tcPr>
            <w:tcW w:w="4268" w:type="dxa"/>
            <w:shd w:val="clear" w:color="auto" w:fill="auto"/>
            <w:vAlign w:val="center"/>
          </w:tcPr>
          <w:p w:rsidR="002F40F3" w:rsidRPr="00BE1330" w:rsidRDefault="002F40F3" w:rsidP="001339EC">
            <w:pPr>
              <w:pStyle w:val="ListParagraph"/>
              <w:numPr>
                <w:ilvl w:val="0"/>
                <w:numId w:val="10"/>
              </w:numPr>
              <w:spacing w:after="0" w:line="240" w:lineRule="auto"/>
              <w:ind w:left="231" w:hanging="231"/>
              <w:rPr>
                <w:rFonts w:cs="Times New Roman"/>
                <w:bCs/>
                <w:sz w:val="24"/>
                <w:szCs w:val="24"/>
              </w:rPr>
            </w:pPr>
            <w:r w:rsidRPr="00BE1330">
              <w:rPr>
                <w:rFonts w:cs="Times New Roman"/>
                <w:bCs/>
                <w:sz w:val="24"/>
                <w:szCs w:val="24"/>
              </w:rPr>
              <w:lastRenderedPageBreak/>
              <w:t>Điều 41 Luật Hải quan</w:t>
            </w:r>
          </w:p>
          <w:p w:rsidR="002F40F3" w:rsidRPr="00BE1330" w:rsidRDefault="002F40F3" w:rsidP="002F40F3">
            <w:pPr>
              <w:spacing w:after="0" w:line="240" w:lineRule="auto"/>
              <w:rPr>
                <w:rFonts w:cs="Times New Roman"/>
                <w:bCs/>
                <w:sz w:val="24"/>
                <w:szCs w:val="24"/>
              </w:rPr>
            </w:pPr>
            <w:r w:rsidRPr="00BE1330">
              <w:rPr>
                <w:rFonts w:cs="Times New Roman"/>
                <w:bCs/>
                <w:sz w:val="24"/>
                <w:szCs w:val="24"/>
              </w:rPr>
              <w:t>Điều kiện về đảm bảo công tác kiểm tra, giám sát hải quan</w:t>
            </w:r>
          </w:p>
          <w:p w:rsidR="002F40F3" w:rsidRPr="009A304F" w:rsidRDefault="001339EC" w:rsidP="00A97CA7">
            <w:pPr>
              <w:pStyle w:val="ListParagraph"/>
              <w:numPr>
                <w:ilvl w:val="0"/>
                <w:numId w:val="10"/>
              </w:numPr>
              <w:tabs>
                <w:tab w:val="left" w:pos="231"/>
              </w:tabs>
              <w:spacing w:after="0" w:line="240" w:lineRule="auto"/>
              <w:ind w:left="0" w:firstLine="89"/>
              <w:rPr>
                <w:rFonts w:cs="Times New Roman"/>
                <w:bCs/>
                <w:i/>
                <w:sz w:val="24"/>
                <w:szCs w:val="24"/>
              </w:rPr>
            </w:pPr>
            <w:r w:rsidRPr="00B73997">
              <w:rPr>
                <w:sz w:val="24"/>
                <w:szCs w:val="24"/>
              </w:rPr>
              <w:t xml:space="preserve">Điều 28, Điều 29, Điều 30 Nghị định số 68/2016/NĐ-CP ngày 01/07/2016 của </w:t>
            </w:r>
            <w:r w:rsidRPr="00B73997">
              <w:rPr>
                <w:sz w:val="24"/>
                <w:szCs w:val="24"/>
              </w:rPr>
              <w:lastRenderedPageBreak/>
              <w:t>Chính phủ  quy định t</w:t>
            </w:r>
            <w:r w:rsidR="002F40F3" w:rsidRPr="00B73997">
              <w:rPr>
                <w:sz w:val="24"/>
                <w:szCs w:val="24"/>
              </w:rPr>
              <w:t>rình tự mở rộng, thu hẹp, di chuyển, đổi tên, chuyển quyền sở hữu, tạm dừng, chấm dứt hoạt động kho hàng không kéo dài</w:t>
            </w:r>
            <w:r w:rsidR="00BD7B5B" w:rsidRPr="00B73997">
              <w:rPr>
                <w:sz w:val="24"/>
                <w:szCs w:val="24"/>
              </w:rPr>
              <w:t>.</w:t>
            </w:r>
          </w:p>
          <w:p w:rsidR="009A304F" w:rsidRDefault="009A304F" w:rsidP="009A304F">
            <w:pPr>
              <w:spacing w:after="0" w:line="240" w:lineRule="auto"/>
              <w:rPr>
                <w:rFonts w:cs="Times New Roman"/>
                <w:sz w:val="24"/>
                <w:szCs w:val="24"/>
              </w:rPr>
            </w:pPr>
            <w:r w:rsidRPr="00797B0F">
              <w:rPr>
                <w:rFonts w:cs="Times New Roman"/>
                <w:sz w:val="24"/>
                <w:szCs w:val="24"/>
              </w:rPr>
              <w:t xml:space="preserve">- Nghị quyết số 66-NQ/TW ngày 30/4/2025 của Bộ Chính trị về đổi mới công tác xây dựng và thi hành pháp luật đáp ứng yêu cầu phát triển đất nước trong kỷ nguyên mới, trong đó yêu cầu </w:t>
            </w:r>
            <w:r w:rsidRPr="00797B0F">
              <w:rPr>
                <w:rFonts w:cs="Times New Roman"/>
                <w:i/>
                <w:iCs/>
                <w:sz w:val="24"/>
                <w:szCs w:val="24"/>
              </w:rPr>
              <w:t>“đưa thể chế, pháp luật trở thành lợi thế cạnh tranh; dứt khoát từ bỏ tư duy “không quản được thì cấm”; “</w:t>
            </w:r>
            <w:r w:rsidRPr="00797B0F">
              <w:rPr>
                <w:rFonts w:cs="Times New Roman"/>
                <w:i/>
                <w:sz w:val="24"/>
                <w:szCs w:val="24"/>
              </w:rPr>
              <w:t>khẩn trương sửa đổi, bổ sung các văn bản pháp luật đáp ứng yêu cầu thực hiện chủ trương tinh gọn tổ chức bộ máy của hệ thống chính trị, sắp xếp đơn vị hành chính, gắn với phân cấp, phân quyền tối đa theo phương châm “địa phương quyết, địa phương làm, địa phương chịu trách nhiệm” và việc cơ cấu lại không gian phát triển mới ở từng địa bàn.”; “xây dựng cơ chế, chính sách đột phá, vượt trội, cạnh tranh cho trung tâm tài chính quốc tế, khu thương mại tự do, khu kinh tế trọng điểm,…”</w:t>
            </w:r>
            <w:r w:rsidRPr="00797B0F">
              <w:rPr>
                <w:rFonts w:cs="Times New Roman"/>
                <w:i/>
                <w:iCs/>
                <w:sz w:val="24"/>
                <w:szCs w:val="24"/>
              </w:rPr>
              <w:t xml:space="preserve"> </w:t>
            </w:r>
            <w:r w:rsidRPr="00797B0F">
              <w:rPr>
                <w:rFonts w:cs="Times New Roman"/>
                <w:sz w:val="24"/>
                <w:szCs w:val="24"/>
              </w:rPr>
              <w:t>(Mục 2 Phần III).</w:t>
            </w:r>
          </w:p>
          <w:p w:rsidR="009A304F" w:rsidRPr="00F04AF6" w:rsidRDefault="009A304F" w:rsidP="009A304F">
            <w:pPr>
              <w:spacing w:after="0" w:line="240" w:lineRule="auto"/>
              <w:rPr>
                <w:rFonts w:cs="Times New Roman"/>
                <w:sz w:val="24"/>
                <w:szCs w:val="24"/>
              </w:rPr>
            </w:pPr>
            <w:r w:rsidRPr="00797B0F">
              <w:rPr>
                <w:rFonts w:cs="Times New Roman"/>
                <w:sz w:val="24"/>
                <w:szCs w:val="24"/>
              </w:rPr>
              <w:t xml:space="preserve">- Nghị quyết số 59-NQ/TW ngày 24/01/2025 của Bộ Chính trị về hội nhập quốc tế trong tình hình mới; Nghị quyết số 68-NQ/TW ngày 04/5/2025 của Bộ Chính trị về phát triển kinh tế tư nhân, trong đó có yêu cầu </w:t>
            </w:r>
            <w:r w:rsidRPr="00797B0F">
              <w:rPr>
                <w:rFonts w:cs="Times New Roman"/>
                <w:i/>
                <w:iCs/>
                <w:sz w:val="24"/>
                <w:szCs w:val="24"/>
              </w:rPr>
              <w:t xml:space="preserve">“trong năm 2025, hoàn thành việc rà soát, loại bỏ những điều kiện kinh doanh </w:t>
            </w:r>
            <w:r w:rsidRPr="00797B0F">
              <w:rPr>
                <w:rFonts w:cs="Times New Roman"/>
                <w:i/>
                <w:iCs/>
                <w:sz w:val="24"/>
                <w:szCs w:val="24"/>
              </w:rPr>
              <w:lastRenderedPageBreak/>
              <w:t>không cần thiết, quy định chồng chéo, không phù hợp, cản trở sự phát triển của doanh nghiệp tư nhân; thực hiện cắt giảm ít nhất 30% thời gian xử lý thủ tục hành chính, ít nhất 30% chi phí tuân thủ pháp luật, ít nhất 30% điều kiện kinh doanh và tiếp tục cắt giảm mạnh trong những năm tiếp theo”</w:t>
            </w:r>
            <w:r w:rsidRPr="00797B0F">
              <w:rPr>
                <w:rFonts w:cs="Times New Roman"/>
                <w:sz w:val="24"/>
                <w:szCs w:val="24"/>
              </w:rPr>
              <w:t xml:space="preserve">; </w:t>
            </w:r>
            <w:r w:rsidRPr="00797B0F">
              <w:rPr>
                <w:rFonts w:cs="Times New Roman"/>
                <w:bCs/>
                <w:i/>
                <w:sz w:val="24"/>
                <w:szCs w:val="24"/>
              </w:rPr>
              <w:t>“</w:t>
            </w:r>
            <w:r w:rsidRPr="00797B0F">
              <w:rPr>
                <w:rFonts w:cs="Times New Roman"/>
                <w:i/>
                <w:sz w:val="24"/>
                <w:szCs w:val="24"/>
              </w:rPr>
              <w:t xml:space="preserve">Tạo mọi thuận lợi trong giải </w:t>
            </w:r>
            <w:r w:rsidRPr="00F04AF6">
              <w:rPr>
                <w:rFonts w:cs="Times New Roman"/>
                <w:i/>
                <w:sz w:val="24"/>
                <w:szCs w:val="24"/>
              </w:rPr>
              <w:t>quyết thủ tục hành chính; phân công, phân cấp, phân nhiệm rõ ràng giữa các cấp, ngành của từng cơ quan, đơn vị, xác định rõ trách nhiệm người đứng đầu trong giải quyết thủ tục hành chính.</w:t>
            </w:r>
            <w:r w:rsidRPr="00F04AF6">
              <w:rPr>
                <w:rFonts w:cs="Times New Roman"/>
                <w:bCs/>
                <w:i/>
                <w:sz w:val="24"/>
                <w:szCs w:val="24"/>
              </w:rPr>
              <w:t>”</w:t>
            </w:r>
            <w:r w:rsidRPr="00F04AF6">
              <w:rPr>
                <w:rFonts w:cs="Times New Roman"/>
                <w:sz w:val="24"/>
                <w:szCs w:val="24"/>
              </w:rPr>
              <w:t xml:space="preserve"> (Mục 2.1 Phần III).</w:t>
            </w:r>
          </w:p>
          <w:p w:rsidR="009A304F" w:rsidRPr="00F04AF6" w:rsidRDefault="009A304F" w:rsidP="009A304F">
            <w:pPr>
              <w:spacing w:after="0" w:line="240" w:lineRule="auto"/>
              <w:rPr>
                <w:rFonts w:cs="Times New Roman"/>
                <w:sz w:val="24"/>
                <w:szCs w:val="24"/>
              </w:rPr>
            </w:pPr>
            <w:r w:rsidRPr="00F04AF6">
              <w:rPr>
                <w:rFonts w:cs="Times New Roman"/>
                <w:sz w:val="24"/>
                <w:szCs w:val="24"/>
              </w:rPr>
              <w:t xml:space="preserve">- Nghị quyết số 24/2026/NQ-CP ngày 29/4/2026 của Chính phủ về việc cắt giảm, phân cấp, đơn giản hóa thủ tục hành chính, điều kiện kinh doanh lĩnh vực quốc phòng, nội vụ, tài chính, xây dựng, ngoại giao, tư pháp, ngân hàng. </w:t>
            </w:r>
          </w:p>
          <w:p w:rsidR="009A304F" w:rsidRPr="00F04AF6" w:rsidRDefault="009A304F" w:rsidP="009A304F">
            <w:pPr>
              <w:spacing w:after="0" w:line="240" w:lineRule="auto"/>
              <w:rPr>
                <w:rFonts w:cs="Times New Roman"/>
                <w:sz w:val="24"/>
                <w:szCs w:val="24"/>
              </w:rPr>
            </w:pPr>
            <w:r w:rsidRPr="00F04AF6">
              <w:rPr>
                <w:rFonts w:cs="Times New Roman"/>
                <w:sz w:val="24"/>
                <w:szCs w:val="24"/>
              </w:rPr>
              <w:t>- Nghị quyết số 66.16/2026/NQ-CP ngày 7/4/2026 của Chính phủ về việc cắt giảm, đơn giản hóa thủ tục hành chính, quy định liên quan đến hoạt động sản xuất, kinh doanh.</w:t>
            </w:r>
          </w:p>
          <w:p w:rsidR="009A304F" w:rsidRPr="00F04AF6" w:rsidRDefault="00F04AF6" w:rsidP="00F04AF6">
            <w:pPr>
              <w:tabs>
                <w:tab w:val="left" w:pos="231"/>
              </w:tabs>
              <w:spacing w:after="0" w:line="240" w:lineRule="auto"/>
              <w:rPr>
                <w:rFonts w:cs="Times New Roman"/>
                <w:bCs/>
                <w:i/>
                <w:sz w:val="24"/>
                <w:szCs w:val="24"/>
              </w:rPr>
            </w:pPr>
            <w:r w:rsidRPr="00F04AF6">
              <w:rPr>
                <w:sz w:val="24"/>
                <w:szCs w:val="24"/>
              </w:rPr>
              <w:t>-</w:t>
            </w:r>
            <w:r w:rsidR="009A304F" w:rsidRPr="00F04AF6">
              <w:rPr>
                <w:sz w:val="24"/>
                <w:szCs w:val="24"/>
              </w:rPr>
              <w:t xml:space="preserve"> Nghị quyết số 66/NQ-CP ngày 26/3/2025 của Chính phủ về chương trình cắt giảm, đơn giản hóa thủ tục hành chính liên quan đến hoạt động sản xuất, kinh doanh năm 2025 và 2026.</w:t>
            </w:r>
          </w:p>
        </w:tc>
        <w:tc>
          <w:tcPr>
            <w:tcW w:w="4714" w:type="dxa"/>
            <w:vAlign w:val="center"/>
          </w:tcPr>
          <w:p w:rsidR="00D66B73" w:rsidRDefault="00D66B73" w:rsidP="00D66B73">
            <w:pPr>
              <w:spacing w:after="0" w:line="240" w:lineRule="auto"/>
              <w:rPr>
                <w:rFonts w:eastAsia="Times New Roman"/>
                <w:sz w:val="24"/>
                <w:szCs w:val="24"/>
                <w:lang w:val="en"/>
              </w:rPr>
            </w:pPr>
            <w:r>
              <w:rPr>
                <w:rFonts w:cs="Times New Roman"/>
                <w:sz w:val="24"/>
                <w:szCs w:val="24"/>
              </w:rPr>
              <w:lastRenderedPageBreak/>
              <w:t xml:space="preserve">Việc quy định về trình tự, thủ tục, thẩm quyền ra quyết định mở rộng, thu hẹp, tạm dừng, chấm dứt hoạt động tại dự thảo Nghị định </w:t>
            </w:r>
            <w:r w:rsidRPr="00FE27DC">
              <w:rPr>
                <w:rFonts w:eastAsia="Times New Roman"/>
                <w:sz w:val="24"/>
                <w:szCs w:val="24"/>
                <w:lang w:val="en"/>
              </w:rPr>
              <w:t xml:space="preserve">quy định việc thành lập và hoạt động kho bãi, địa điểm tập kết, kiểm tra, giám sát hải quan có hoạt động </w:t>
            </w:r>
            <w:r w:rsidRPr="00FE27DC">
              <w:rPr>
                <w:rFonts w:eastAsia="Times New Roman"/>
                <w:sz w:val="24"/>
                <w:szCs w:val="24"/>
                <w:lang w:val="en"/>
              </w:rPr>
              <w:t>xuất khẩu, nhập khẩu, xuất cảnh, nhập cảnh, quá cảnh</w:t>
            </w:r>
            <w:r>
              <w:rPr>
                <w:rFonts w:eastAsia="Times New Roman"/>
                <w:sz w:val="24"/>
                <w:szCs w:val="24"/>
                <w:lang w:val="en"/>
              </w:rPr>
              <w:t xml:space="preserve"> đã đảm bảo phù hợp với các văn bản quy phạm pháp luật và các văn bản chỉ đạo của Đảng và Chính phủ.</w:t>
            </w:r>
          </w:p>
          <w:p w:rsidR="00D66B73" w:rsidRPr="00763D7B" w:rsidRDefault="00D66B73" w:rsidP="00D66B73">
            <w:pPr>
              <w:spacing w:after="0" w:line="240" w:lineRule="auto"/>
              <w:rPr>
                <w:rFonts w:cs="Times New Roman"/>
                <w:bCs/>
                <w:color w:val="000000" w:themeColor="text1"/>
                <w:sz w:val="24"/>
                <w:szCs w:val="24"/>
                <w:lang w:val="vi-VN"/>
              </w:rPr>
            </w:pPr>
            <w:r w:rsidRPr="00763D7B">
              <w:rPr>
                <w:rFonts w:cs="Times New Roman"/>
                <w:bCs/>
                <w:color w:val="000000" w:themeColor="text1"/>
                <w:sz w:val="24"/>
                <w:szCs w:val="24"/>
              </w:rPr>
              <w:t>1</w:t>
            </w:r>
            <w:r w:rsidRPr="00763D7B">
              <w:rPr>
                <w:rFonts w:cs="Times New Roman"/>
                <w:bCs/>
                <w:color w:val="000000" w:themeColor="text1"/>
                <w:sz w:val="24"/>
                <w:szCs w:val="24"/>
                <w:lang w:val="vi-VN"/>
              </w:rPr>
              <w:t>. Cắt giảm thời gian</w:t>
            </w:r>
          </w:p>
          <w:p w:rsidR="00D66B73" w:rsidRPr="00DB5963" w:rsidRDefault="00D66B73" w:rsidP="00D66B73">
            <w:pPr>
              <w:spacing w:after="0" w:line="240" w:lineRule="auto"/>
              <w:rPr>
                <w:rFonts w:cs="Times New Roman"/>
                <w:color w:val="000000" w:themeColor="text1"/>
                <w:sz w:val="24"/>
                <w:szCs w:val="24"/>
                <w:lang w:val="vi-VN"/>
              </w:rPr>
            </w:pPr>
            <w:r w:rsidRPr="00DB5963">
              <w:rPr>
                <w:rFonts w:cs="Times New Roman"/>
                <w:color w:val="000000" w:themeColor="text1"/>
                <w:sz w:val="24"/>
                <w:szCs w:val="24"/>
              </w:rPr>
              <w:t xml:space="preserve">- </w:t>
            </w:r>
            <w:r w:rsidRPr="00DB5963">
              <w:rPr>
                <w:rFonts w:cs="Times New Roman"/>
                <w:color w:val="000000" w:themeColor="text1"/>
                <w:sz w:val="24"/>
                <w:szCs w:val="24"/>
                <w:lang w:val="vi-VN"/>
              </w:rPr>
              <w:t>Giảm thời gian thực hiện</w:t>
            </w:r>
          </w:p>
          <w:p w:rsidR="00D66B73" w:rsidRPr="005C7A55" w:rsidRDefault="00D66B73" w:rsidP="00D66B73">
            <w:pPr>
              <w:spacing w:after="0" w:line="240" w:lineRule="auto"/>
              <w:rPr>
                <w:rFonts w:cs="Times New Roman"/>
                <w:color w:val="000000" w:themeColor="text1"/>
                <w:sz w:val="24"/>
                <w:szCs w:val="24"/>
              </w:rPr>
            </w:pPr>
            <w:r w:rsidRPr="00DB5963">
              <w:rPr>
                <w:rFonts w:cs="Times New Roman"/>
                <w:color w:val="000000" w:themeColor="text1"/>
                <w:sz w:val="24"/>
                <w:szCs w:val="24"/>
              </w:rPr>
              <w:t xml:space="preserve">- </w:t>
            </w:r>
            <w:r w:rsidRPr="00DB5963">
              <w:rPr>
                <w:rFonts w:cs="Times New Roman"/>
                <w:color w:val="000000" w:themeColor="text1"/>
                <w:sz w:val="24"/>
                <w:szCs w:val="24"/>
                <w:lang w:val="vi-VN"/>
              </w:rPr>
              <w:t>Giả</w:t>
            </w:r>
            <w:r>
              <w:rPr>
                <w:rFonts w:cs="Times New Roman"/>
                <w:color w:val="000000" w:themeColor="text1"/>
                <w:sz w:val="24"/>
                <w:szCs w:val="24"/>
                <w:lang w:val="vi-VN"/>
              </w:rPr>
              <w:t>m 100</w:t>
            </w:r>
            <w:r w:rsidRPr="00DB5963">
              <w:rPr>
                <w:rFonts w:cs="Times New Roman"/>
                <w:color w:val="000000" w:themeColor="text1"/>
                <w:sz w:val="24"/>
                <w:szCs w:val="24"/>
                <w:lang w:val="vi-VN"/>
              </w:rPr>
              <w:t xml:space="preserve">% các bước thực hiện: từ CCHQKV kiểm tra và </w:t>
            </w:r>
            <w:r>
              <w:rPr>
                <w:rFonts w:cs="Times New Roman"/>
                <w:color w:val="000000" w:themeColor="text1"/>
                <w:sz w:val="24"/>
                <w:szCs w:val="24"/>
              </w:rPr>
              <w:t>ra Quyết định.</w:t>
            </w:r>
          </w:p>
          <w:p w:rsidR="00D66B73" w:rsidRPr="00763D7B" w:rsidRDefault="00D66B73" w:rsidP="00D66B73">
            <w:pPr>
              <w:spacing w:after="0" w:line="240" w:lineRule="auto"/>
              <w:rPr>
                <w:rFonts w:cs="Times New Roman"/>
                <w:bCs/>
                <w:color w:val="000000" w:themeColor="text1"/>
                <w:sz w:val="24"/>
                <w:szCs w:val="24"/>
                <w:lang w:val="vi-VN"/>
              </w:rPr>
            </w:pPr>
            <w:r w:rsidRPr="00763D7B">
              <w:rPr>
                <w:rFonts w:cs="Times New Roman"/>
                <w:bCs/>
                <w:color w:val="000000" w:themeColor="text1"/>
                <w:sz w:val="24"/>
                <w:szCs w:val="24"/>
              </w:rPr>
              <w:t>2</w:t>
            </w:r>
            <w:r w:rsidRPr="00763D7B">
              <w:rPr>
                <w:rFonts w:cs="Times New Roman"/>
                <w:bCs/>
                <w:color w:val="000000" w:themeColor="text1"/>
                <w:sz w:val="24"/>
                <w:szCs w:val="24"/>
                <w:lang w:val="vi-VN"/>
              </w:rPr>
              <w:t>. Thay đổi phương thức thực hiện</w:t>
            </w:r>
          </w:p>
          <w:p w:rsidR="00D66B73" w:rsidRPr="00763D7B" w:rsidRDefault="00D66B73" w:rsidP="00D66B73">
            <w:pPr>
              <w:spacing w:after="0" w:line="240" w:lineRule="auto"/>
              <w:rPr>
                <w:rFonts w:cs="Times New Roman"/>
                <w:color w:val="000000" w:themeColor="text1"/>
                <w:sz w:val="24"/>
                <w:szCs w:val="24"/>
                <w:lang w:val="vi-VN"/>
              </w:rPr>
            </w:pPr>
            <w:r w:rsidRPr="00763D7B">
              <w:rPr>
                <w:rFonts w:cs="Times New Roman"/>
                <w:color w:val="000000" w:themeColor="text1"/>
                <w:sz w:val="24"/>
                <w:szCs w:val="24"/>
                <w:lang w:val="vi-VN"/>
              </w:rPr>
              <w:t xml:space="preserve">Giảm 100% hồ sơ giấy, </w:t>
            </w:r>
            <w:r>
              <w:rPr>
                <w:rFonts w:cs="Times New Roman"/>
                <w:color w:val="000000" w:themeColor="text1"/>
                <w:sz w:val="24"/>
                <w:szCs w:val="24"/>
              </w:rPr>
              <w:t>doanh nghiệp</w:t>
            </w:r>
            <w:r w:rsidRPr="00763D7B">
              <w:rPr>
                <w:rFonts w:cs="Times New Roman"/>
                <w:color w:val="000000" w:themeColor="text1"/>
                <w:sz w:val="24"/>
                <w:szCs w:val="24"/>
                <w:lang w:val="vi-VN"/>
              </w:rPr>
              <w:t xml:space="preserve"> thực hiện đăng ký trực tuyến trên nền tảng dịch vụ công trực tuyến</w:t>
            </w:r>
          </w:p>
          <w:p w:rsidR="00D66B73" w:rsidRPr="00763D7B" w:rsidRDefault="00D66B73" w:rsidP="00D66B73">
            <w:pPr>
              <w:spacing w:after="0" w:line="240" w:lineRule="auto"/>
              <w:rPr>
                <w:rFonts w:cs="Times New Roman"/>
                <w:bCs/>
                <w:color w:val="000000" w:themeColor="text1"/>
                <w:sz w:val="24"/>
                <w:szCs w:val="24"/>
                <w:lang w:val="vi-VN"/>
              </w:rPr>
            </w:pPr>
            <w:r w:rsidRPr="00763D7B">
              <w:rPr>
                <w:rFonts w:cs="Times New Roman"/>
                <w:bCs/>
                <w:color w:val="000000" w:themeColor="text1"/>
                <w:sz w:val="24"/>
                <w:szCs w:val="24"/>
              </w:rPr>
              <w:t>3</w:t>
            </w:r>
            <w:r w:rsidRPr="00763D7B">
              <w:rPr>
                <w:rFonts w:cs="Times New Roman"/>
                <w:bCs/>
                <w:color w:val="000000" w:themeColor="text1"/>
                <w:sz w:val="24"/>
                <w:szCs w:val="24"/>
                <w:lang w:val="vi-VN"/>
              </w:rPr>
              <w:t>. Phân cấp xử lý</w:t>
            </w:r>
          </w:p>
          <w:p w:rsidR="002F40F3" w:rsidRPr="0037588B" w:rsidRDefault="00D66B73" w:rsidP="00D66B73">
            <w:pPr>
              <w:spacing w:after="0" w:line="240" w:lineRule="auto"/>
              <w:rPr>
                <w:rFonts w:cs="Times New Roman"/>
                <w:sz w:val="24"/>
                <w:szCs w:val="24"/>
                <w:lang w:val="nb-NO"/>
              </w:rPr>
            </w:pPr>
            <w:r w:rsidRPr="00DB5963">
              <w:rPr>
                <w:rFonts w:cs="Times New Roman"/>
                <w:color w:val="000000" w:themeColor="text1"/>
                <w:sz w:val="24"/>
                <w:szCs w:val="24"/>
                <w:lang w:val="vi-VN"/>
              </w:rPr>
              <w:t xml:space="preserve">Phân cấp </w:t>
            </w:r>
            <w:r>
              <w:rPr>
                <w:rFonts w:cs="Times New Roman"/>
                <w:color w:val="000000" w:themeColor="text1"/>
                <w:sz w:val="24"/>
                <w:szCs w:val="24"/>
              </w:rPr>
              <w:t>10</w:t>
            </w:r>
            <w:r w:rsidRPr="00DB5963">
              <w:rPr>
                <w:rFonts w:cs="Times New Roman"/>
                <w:color w:val="000000" w:themeColor="text1"/>
                <w:sz w:val="24"/>
                <w:szCs w:val="24"/>
                <w:lang w:val="vi-VN"/>
              </w:rPr>
              <w:t xml:space="preserve">0% thẩm quyền giải quyết </w:t>
            </w:r>
            <w:r>
              <w:rPr>
                <w:rFonts w:cs="Times New Roman"/>
                <w:color w:val="000000" w:themeColor="text1"/>
                <w:sz w:val="24"/>
                <w:szCs w:val="24"/>
              </w:rPr>
              <w:t>thu tục hành chính</w:t>
            </w:r>
            <w:r w:rsidRPr="00DB5963">
              <w:rPr>
                <w:rFonts w:cs="Times New Roman"/>
                <w:color w:val="000000" w:themeColor="text1"/>
                <w:sz w:val="24"/>
                <w:szCs w:val="24"/>
                <w:lang w:val="vi-VN"/>
              </w:rPr>
              <w:t xml:space="preserve">: từ </w:t>
            </w:r>
            <w:r>
              <w:rPr>
                <w:rFonts w:cs="Times New Roman"/>
                <w:color w:val="000000" w:themeColor="text1"/>
                <w:sz w:val="24"/>
                <w:szCs w:val="24"/>
              </w:rPr>
              <w:t>Tổng cục Hải quan</w:t>
            </w:r>
            <w:r w:rsidRPr="00DB5963">
              <w:rPr>
                <w:rFonts w:cs="Times New Roman"/>
                <w:color w:val="000000" w:themeColor="text1"/>
                <w:sz w:val="24"/>
                <w:szCs w:val="24"/>
                <w:lang w:val="vi-VN"/>
              </w:rPr>
              <w:t xml:space="preserve"> (nay là Cục </w:t>
            </w:r>
            <w:r>
              <w:rPr>
                <w:rFonts w:cs="Times New Roman"/>
                <w:color w:val="000000" w:themeColor="text1"/>
                <w:sz w:val="24"/>
                <w:szCs w:val="24"/>
              </w:rPr>
              <w:t>Hải quan</w:t>
            </w:r>
            <w:r w:rsidRPr="00DB5963">
              <w:rPr>
                <w:rFonts w:cs="Times New Roman"/>
                <w:color w:val="000000" w:themeColor="text1"/>
                <w:sz w:val="24"/>
                <w:szCs w:val="24"/>
                <w:lang w:val="vi-VN"/>
              </w:rPr>
              <w:t xml:space="preserve">) để giao cho </w:t>
            </w:r>
            <w:r>
              <w:rPr>
                <w:rFonts w:cs="Times New Roman"/>
                <w:color w:val="000000" w:themeColor="text1"/>
                <w:sz w:val="24"/>
                <w:szCs w:val="24"/>
              </w:rPr>
              <w:t>Chi cục Hải quan khu vực</w:t>
            </w:r>
            <w:r w:rsidRPr="00DB5963">
              <w:rPr>
                <w:rFonts w:cs="Times New Roman"/>
                <w:color w:val="000000" w:themeColor="text1"/>
                <w:sz w:val="24"/>
                <w:szCs w:val="24"/>
                <w:lang w:val="vi-VN"/>
              </w:rPr>
              <w:t xml:space="preserve"> </w:t>
            </w:r>
            <w:r>
              <w:rPr>
                <w:rFonts w:cs="Times New Roman"/>
                <w:color w:val="000000" w:themeColor="text1"/>
                <w:sz w:val="24"/>
                <w:szCs w:val="24"/>
              </w:rPr>
              <w:t xml:space="preserve">tiếp nhận, kiểm tra hồ sơ, </w:t>
            </w:r>
            <w:r w:rsidRPr="00DB5963">
              <w:rPr>
                <w:rFonts w:cs="Times New Roman"/>
                <w:color w:val="000000" w:themeColor="text1"/>
                <w:sz w:val="24"/>
                <w:szCs w:val="24"/>
                <w:lang w:val="vi-VN"/>
              </w:rPr>
              <w:t xml:space="preserve">kiểm tra </w:t>
            </w:r>
            <w:r w:rsidRPr="00DB5963">
              <w:rPr>
                <w:rFonts w:cs="Times New Roman"/>
                <w:color w:val="000000" w:themeColor="text1"/>
                <w:sz w:val="24"/>
                <w:szCs w:val="24"/>
              </w:rPr>
              <w:t xml:space="preserve">thực tế và </w:t>
            </w:r>
            <w:r>
              <w:rPr>
                <w:rFonts w:cs="Times New Roman"/>
                <w:color w:val="000000" w:themeColor="text1"/>
                <w:sz w:val="24"/>
                <w:szCs w:val="24"/>
              </w:rPr>
              <w:t>ra Quyết định</w:t>
            </w:r>
            <w:r w:rsidRPr="00DB5963">
              <w:rPr>
                <w:rFonts w:cs="Times New Roman"/>
                <w:color w:val="000000" w:themeColor="text1"/>
                <w:sz w:val="24"/>
                <w:szCs w:val="24"/>
              </w:rPr>
              <w:t>.</w:t>
            </w:r>
          </w:p>
        </w:tc>
        <w:tc>
          <w:tcPr>
            <w:tcW w:w="1076" w:type="dxa"/>
            <w:vAlign w:val="center"/>
          </w:tcPr>
          <w:p w:rsidR="002F40F3" w:rsidRPr="0037588B" w:rsidRDefault="002F40F3" w:rsidP="002F40F3">
            <w:pPr>
              <w:spacing w:after="0" w:line="240" w:lineRule="auto"/>
              <w:rPr>
                <w:rFonts w:cs="Times New Roman"/>
                <w:sz w:val="24"/>
                <w:szCs w:val="24"/>
                <w:lang w:val="nb-NO"/>
              </w:rPr>
            </w:pPr>
          </w:p>
        </w:tc>
      </w:tr>
      <w:tr w:rsidR="002F40F3" w:rsidRPr="0037588B" w:rsidTr="004D3746">
        <w:tc>
          <w:tcPr>
            <w:tcW w:w="14585" w:type="dxa"/>
            <w:gridSpan w:val="4"/>
            <w:shd w:val="clear" w:color="auto" w:fill="auto"/>
            <w:vAlign w:val="center"/>
          </w:tcPr>
          <w:p w:rsidR="002F40F3" w:rsidRPr="0037588B" w:rsidRDefault="002F40F3" w:rsidP="002F40F3">
            <w:pPr>
              <w:spacing w:after="0" w:line="240" w:lineRule="auto"/>
              <w:jc w:val="center"/>
              <w:rPr>
                <w:rFonts w:cs="Times New Roman"/>
                <w:b/>
                <w:bCs/>
                <w:sz w:val="24"/>
                <w:szCs w:val="24"/>
              </w:rPr>
            </w:pPr>
            <w:r w:rsidRPr="00C03F5B">
              <w:rPr>
                <w:rFonts w:cs="Times New Roman"/>
                <w:b/>
                <w:sz w:val="24"/>
                <w:szCs w:val="24"/>
              </w:rPr>
              <w:lastRenderedPageBreak/>
              <w:t>Địa điểm tập kết, kiể</w:t>
            </w:r>
            <w:r>
              <w:rPr>
                <w:rFonts w:cs="Times New Roman"/>
                <w:b/>
                <w:sz w:val="24"/>
                <w:szCs w:val="24"/>
              </w:rPr>
              <w:t xml:space="preserve">m tra, giám sát </w:t>
            </w:r>
            <w:r w:rsidRPr="00C03F5B">
              <w:rPr>
                <w:rFonts w:cs="Times New Roman"/>
                <w:b/>
                <w:sz w:val="24"/>
                <w:szCs w:val="24"/>
              </w:rPr>
              <w:t xml:space="preserve">xăng dầu, khí, hóa chất </w:t>
            </w:r>
            <w:r>
              <w:rPr>
                <w:rFonts w:cs="Times New Roman"/>
                <w:b/>
                <w:sz w:val="24"/>
                <w:szCs w:val="24"/>
              </w:rPr>
              <w:t xml:space="preserve">(quy định hiện hành là </w:t>
            </w:r>
            <w:r w:rsidRPr="0037588B">
              <w:rPr>
                <w:rFonts w:cs="Times New Roman"/>
                <w:b/>
                <w:sz w:val="24"/>
                <w:szCs w:val="24"/>
              </w:rPr>
              <w:t>Kho xăng dầu, khí, hoá chất</w:t>
            </w:r>
            <w:r>
              <w:rPr>
                <w:rFonts w:cs="Times New Roman"/>
                <w:b/>
                <w:sz w:val="24"/>
                <w:szCs w:val="24"/>
              </w:rPr>
              <w:t>)</w:t>
            </w:r>
          </w:p>
        </w:tc>
      </w:tr>
      <w:tr w:rsidR="002F40F3" w:rsidRPr="0037588B" w:rsidTr="004D3746">
        <w:tc>
          <w:tcPr>
            <w:tcW w:w="4527" w:type="dxa"/>
            <w:shd w:val="clear" w:color="auto" w:fill="auto"/>
            <w:vAlign w:val="center"/>
          </w:tcPr>
          <w:p w:rsidR="002F40F3" w:rsidRDefault="002F40F3" w:rsidP="002F40F3">
            <w:pPr>
              <w:spacing w:after="0" w:line="240" w:lineRule="auto"/>
              <w:rPr>
                <w:rFonts w:cs="Times New Roman"/>
                <w:b/>
                <w:bCs/>
                <w:sz w:val="24"/>
                <w:szCs w:val="24"/>
              </w:rPr>
            </w:pPr>
            <w:r w:rsidRPr="008D7752">
              <w:rPr>
                <w:rFonts w:cs="Times New Roman"/>
                <w:b/>
                <w:bCs/>
                <w:sz w:val="24"/>
                <w:szCs w:val="24"/>
              </w:rPr>
              <w:lastRenderedPageBreak/>
              <w:t>Điều 4. Điều kiện công nhận kho, bãi, địa điểm</w:t>
            </w:r>
          </w:p>
          <w:p w:rsidR="002F40F3" w:rsidRPr="00F251B5" w:rsidRDefault="002F40F3" w:rsidP="002F40F3">
            <w:pPr>
              <w:spacing w:after="0" w:line="240" w:lineRule="auto"/>
              <w:rPr>
                <w:rFonts w:cs="Times New Roman"/>
                <w:bCs/>
                <w:i/>
                <w:sz w:val="24"/>
                <w:szCs w:val="24"/>
              </w:rPr>
            </w:pPr>
            <w:r w:rsidRPr="00CA64CD">
              <w:rPr>
                <w:rFonts w:cs="Times New Roman"/>
                <w:bCs/>
                <w:i/>
                <w:sz w:val="24"/>
                <w:szCs w:val="24"/>
              </w:rPr>
              <w:t>1. Điều kiện về vị trí</w:t>
            </w:r>
          </w:p>
          <w:p w:rsidR="00375A94" w:rsidRPr="00375A94" w:rsidRDefault="00375A94" w:rsidP="00375A94">
            <w:pPr>
              <w:spacing w:after="0" w:line="240" w:lineRule="auto"/>
              <w:rPr>
                <w:rFonts w:eastAsia="Times New Roman" w:cs="Times New Roman"/>
                <w:bCs/>
                <w:i/>
                <w:sz w:val="24"/>
                <w:szCs w:val="24"/>
              </w:rPr>
            </w:pPr>
            <w:r w:rsidRPr="00375A94">
              <w:rPr>
                <w:rFonts w:eastAsia="Times New Roman" w:cs="Times New Roman"/>
                <w:bCs/>
                <w:i/>
                <w:sz w:val="24"/>
                <w:szCs w:val="24"/>
              </w:rPr>
              <w:t xml:space="preserve">đ) Địa điểm tập kết, kiểm tra, giám sát xăng dầu, khí xuất khẩu, nhập khẩu phải nằm trong quy hoạch hạ tầng, dự trữ, cung ứng xăng dầu, khí đốt quốc gia theo quy hoạch của cơ quan có thẩm quyền.  </w:t>
            </w:r>
          </w:p>
          <w:p w:rsidR="002F40F3" w:rsidRPr="0037588B" w:rsidRDefault="00375A94" w:rsidP="00375A94">
            <w:pPr>
              <w:spacing w:after="0" w:line="240" w:lineRule="auto"/>
              <w:rPr>
                <w:rFonts w:eastAsia="Times New Roman" w:cs="Times New Roman"/>
                <w:bCs/>
                <w:i/>
                <w:sz w:val="24"/>
                <w:szCs w:val="24"/>
              </w:rPr>
            </w:pPr>
            <w:r w:rsidRPr="00375A94">
              <w:rPr>
                <w:rFonts w:eastAsia="Times New Roman" w:cs="Times New Roman"/>
                <w:bCs/>
                <w:i/>
                <w:sz w:val="24"/>
                <w:szCs w:val="24"/>
              </w:rPr>
              <w:t>Đối với địa điểm tập kết, kiểm tra, giám sát hóa chất, chất lỏng, các loại khí khác (ngoài khí đốt quốc gia), vị trí phải đáp ứng điều kiện quy định tại điểm a khoản này.</w:t>
            </w:r>
          </w:p>
        </w:tc>
        <w:tc>
          <w:tcPr>
            <w:tcW w:w="4268" w:type="dxa"/>
            <w:shd w:val="clear" w:color="auto" w:fill="auto"/>
            <w:vAlign w:val="center"/>
          </w:tcPr>
          <w:p w:rsidR="002F40F3" w:rsidRPr="0037588B" w:rsidRDefault="002F40F3" w:rsidP="002F40F3">
            <w:pPr>
              <w:spacing w:after="0" w:line="240" w:lineRule="auto"/>
              <w:rPr>
                <w:rFonts w:cs="Times New Roman"/>
                <w:i/>
                <w:sz w:val="24"/>
                <w:szCs w:val="24"/>
              </w:rPr>
            </w:pPr>
            <w:r w:rsidRPr="00F50DC9">
              <w:rPr>
                <w:rFonts w:cs="Times New Roman"/>
                <w:sz w:val="24"/>
                <w:szCs w:val="24"/>
              </w:rPr>
              <w:t>Điều kiện về vị trí: không</w:t>
            </w:r>
            <w:r w:rsidRPr="0037588B">
              <w:rPr>
                <w:rFonts w:cs="Times New Roman"/>
                <w:sz w:val="24"/>
                <w:szCs w:val="24"/>
              </w:rPr>
              <w:t xml:space="preserve"> có quy định về vị trí</w:t>
            </w:r>
          </w:p>
        </w:tc>
        <w:tc>
          <w:tcPr>
            <w:tcW w:w="4714" w:type="dxa"/>
            <w:vAlign w:val="center"/>
          </w:tcPr>
          <w:p w:rsidR="002F40F3" w:rsidRPr="0037588B" w:rsidRDefault="002F40F3" w:rsidP="002F40F3">
            <w:pPr>
              <w:spacing w:after="0" w:line="240" w:lineRule="auto"/>
              <w:rPr>
                <w:rFonts w:cs="Times New Roman"/>
                <w:sz w:val="24"/>
                <w:szCs w:val="24"/>
              </w:rPr>
            </w:pPr>
            <w:r w:rsidRPr="0037588B">
              <w:rPr>
                <w:rFonts w:cs="Times New Roman"/>
                <w:sz w:val="24"/>
                <w:szCs w:val="24"/>
              </w:rPr>
              <w:t>Hiện nay tại Nghị định số 68/2016/NĐ-CP và Nghị định số 67/2020/NĐ-CP không quy định điều kiện về vị trí đối với kho xăng dầu và kho ngoại quan xăng dầu khí. Tuy nhiên xăng dầu và khí đốt là mặt hàng đặc thù, việc phân phối hệ thống kho chứa chịu sự quản lý chặt chẽ của Chính phủ. Theo đó hiện nay, việc xây dựng, mở rộng các kho xăng dầu, khí phải được thực hiện theo quy hoạch hạ tầng dự trữ cung ứng xăng dầu, khí đốt (Quyết định số 861/QĐ-TTg phê duyệt Quy hoạch hạ tầng dự trữ, cung ứng xăng dầu khí đốt quốc gia thời kỳ 2021-2030, tầm nhìn đến năm 2050).</w:t>
            </w:r>
          </w:p>
          <w:p w:rsidR="002F40F3" w:rsidRPr="0037588B" w:rsidRDefault="002F40F3" w:rsidP="002F40F3">
            <w:pPr>
              <w:spacing w:after="0" w:line="240" w:lineRule="auto"/>
              <w:rPr>
                <w:rFonts w:cs="Times New Roman"/>
                <w:b/>
                <w:bCs/>
                <w:sz w:val="24"/>
                <w:szCs w:val="24"/>
              </w:rPr>
            </w:pPr>
            <w:r w:rsidRPr="0037588B">
              <w:rPr>
                <w:rFonts w:cs="Times New Roman"/>
                <w:sz w:val="24"/>
                <w:szCs w:val="24"/>
              </w:rPr>
              <w:t xml:space="preserve">Bổ sung thêm cụ thể các loại kho chứa xăng dầu, khí theo </w:t>
            </w:r>
            <w:r w:rsidRPr="0037588B">
              <w:rPr>
                <w:rFonts w:eastAsia="Times New Roman" w:cs="Times New Roman"/>
                <w:i/>
                <w:sz w:val="24"/>
                <w:szCs w:val="24"/>
              </w:rPr>
              <w:t xml:space="preserve">quy hoạch của cơ quan có thẩm quyền </w:t>
            </w:r>
            <w:r w:rsidRPr="0037588B">
              <w:rPr>
                <w:rFonts w:cs="Times New Roman"/>
                <w:sz w:val="24"/>
                <w:szCs w:val="24"/>
              </w:rPr>
              <w:t>để đảm bảo phạm vi điều chỉnh của quy định này.</w:t>
            </w:r>
          </w:p>
        </w:tc>
        <w:tc>
          <w:tcPr>
            <w:tcW w:w="1076" w:type="dxa"/>
            <w:vAlign w:val="center"/>
          </w:tcPr>
          <w:p w:rsidR="002F40F3" w:rsidRPr="0037588B" w:rsidRDefault="002F40F3" w:rsidP="002F40F3">
            <w:pPr>
              <w:spacing w:after="0" w:line="240" w:lineRule="auto"/>
              <w:rPr>
                <w:rFonts w:cs="Times New Roman"/>
                <w:sz w:val="24"/>
                <w:szCs w:val="24"/>
                <w:lang w:val="nb-NO"/>
              </w:rPr>
            </w:pPr>
          </w:p>
        </w:tc>
      </w:tr>
      <w:tr w:rsidR="002F40F3" w:rsidRPr="0037588B" w:rsidTr="004D3746">
        <w:tc>
          <w:tcPr>
            <w:tcW w:w="4527" w:type="dxa"/>
            <w:shd w:val="clear" w:color="auto" w:fill="auto"/>
            <w:vAlign w:val="center"/>
          </w:tcPr>
          <w:p w:rsidR="002F40F3" w:rsidRDefault="002F40F3" w:rsidP="002F40F3">
            <w:pPr>
              <w:spacing w:after="0" w:line="240" w:lineRule="auto"/>
              <w:rPr>
                <w:rFonts w:cs="Times New Roman"/>
                <w:b/>
                <w:bCs/>
                <w:sz w:val="24"/>
                <w:szCs w:val="24"/>
              </w:rPr>
            </w:pPr>
            <w:r w:rsidRPr="008D7752">
              <w:rPr>
                <w:rFonts w:cs="Times New Roman"/>
                <w:b/>
                <w:bCs/>
                <w:sz w:val="24"/>
                <w:szCs w:val="24"/>
              </w:rPr>
              <w:t>Điều 4. Điều kiện công nhận kho, bãi, địa điểm</w:t>
            </w:r>
          </w:p>
          <w:p w:rsidR="002F40F3" w:rsidRDefault="002F40F3" w:rsidP="002F40F3">
            <w:pPr>
              <w:spacing w:after="0" w:line="240" w:lineRule="auto"/>
              <w:rPr>
                <w:rFonts w:cs="Times New Roman"/>
                <w:bCs/>
                <w:i/>
                <w:sz w:val="24"/>
                <w:szCs w:val="24"/>
              </w:rPr>
            </w:pPr>
            <w:r w:rsidRPr="00AD2F58">
              <w:rPr>
                <w:rFonts w:cs="Times New Roman"/>
                <w:bCs/>
                <w:i/>
                <w:sz w:val="24"/>
                <w:szCs w:val="24"/>
              </w:rPr>
              <w:t>2. Điều kiện về diện tích tối thiểu</w:t>
            </w:r>
          </w:p>
          <w:p w:rsidR="002F40F3" w:rsidRPr="008D7752" w:rsidRDefault="003305DF" w:rsidP="002F40F3">
            <w:pPr>
              <w:spacing w:after="0" w:line="240" w:lineRule="auto"/>
              <w:rPr>
                <w:rFonts w:cs="Times New Roman"/>
                <w:b/>
                <w:bCs/>
                <w:sz w:val="24"/>
                <w:szCs w:val="24"/>
              </w:rPr>
            </w:pPr>
            <w:r w:rsidRPr="003305DF">
              <w:rPr>
                <w:rFonts w:cs="Times New Roman"/>
                <w:bCs/>
                <w:i/>
                <w:sz w:val="24"/>
                <w:szCs w:val="24"/>
              </w:rPr>
              <w:t>g) Địa điểm tập kết, kiểm tra, giám sát xăng dầu, khí, hóa chất tại cảng hàng không quốc tế có diện tích tối thiểu 5.000 m2 hoặc tổng thể tích tối thiểu 2.000 m3, tại các khu vực khác có diện tích tối thiểu 10.000 m2 hoặc tổng thể tích tối thiểu 5.000 m3.</w:t>
            </w:r>
          </w:p>
        </w:tc>
        <w:tc>
          <w:tcPr>
            <w:tcW w:w="4268" w:type="dxa"/>
            <w:shd w:val="clear" w:color="auto" w:fill="auto"/>
            <w:vAlign w:val="center"/>
          </w:tcPr>
          <w:p w:rsidR="002F40F3" w:rsidRPr="0037588B" w:rsidRDefault="002F40F3" w:rsidP="002F40F3">
            <w:pPr>
              <w:spacing w:after="0" w:line="240" w:lineRule="auto"/>
              <w:rPr>
                <w:rFonts w:cs="Times New Roman"/>
                <w:b/>
                <w:sz w:val="24"/>
                <w:szCs w:val="24"/>
              </w:rPr>
            </w:pPr>
          </w:p>
        </w:tc>
        <w:tc>
          <w:tcPr>
            <w:tcW w:w="4714" w:type="dxa"/>
            <w:vAlign w:val="center"/>
          </w:tcPr>
          <w:p w:rsidR="00463EEC" w:rsidRPr="0037588B" w:rsidRDefault="00463EEC" w:rsidP="00463EEC">
            <w:pPr>
              <w:spacing w:after="0" w:line="240" w:lineRule="auto"/>
              <w:rPr>
                <w:rFonts w:cs="Times New Roman"/>
                <w:sz w:val="24"/>
                <w:szCs w:val="24"/>
              </w:rPr>
            </w:pPr>
            <w:r w:rsidRPr="0037588B">
              <w:rPr>
                <w:rFonts w:cs="Times New Roman"/>
                <w:sz w:val="24"/>
                <w:szCs w:val="24"/>
              </w:rPr>
              <w:t>Việc quy định diện tích như hiện hành sẽ dẫn đến các kho bãi, địa điểm có diện tích nhỏ, manh mún, không đáp ứng lượng hàng hóa, phương tiện vào ra vẫn được công nhận, gây khó khăn trong công tác quản lý của cơ quan hải quan trong điều kiện thiếu biên chế trầm trọng.</w:t>
            </w:r>
          </w:p>
          <w:p w:rsidR="002F40F3" w:rsidRPr="0037588B" w:rsidRDefault="00463EEC" w:rsidP="00463EEC">
            <w:pPr>
              <w:spacing w:after="0" w:line="240" w:lineRule="auto"/>
              <w:rPr>
                <w:rFonts w:cs="Times New Roman"/>
                <w:sz w:val="24"/>
                <w:szCs w:val="24"/>
              </w:rPr>
            </w:pPr>
            <w:r>
              <w:rPr>
                <w:rFonts w:cs="Times New Roman"/>
                <w:bCs/>
                <w:sz w:val="24"/>
                <w:szCs w:val="24"/>
              </w:rPr>
              <w:t xml:space="preserve">Quy định tại dự thảo Nghị định đảm bảo phù hợp, thống nhất giữa quy định hiện hành và giải quyết các khó khăn, bất cập trong quá trình triển khai thực hiện.  </w:t>
            </w:r>
          </w:p>
        </w:tc>
        <w:tc>
          <w:tcPr>
            <w:tcW w:w="1076" w:type="dxa"/>
            <w:vAlign w:val="center"/>
          </w:tcPr>
          <w:p w:rsidR="002F40F3" w:rsidRPr="0037588B" w:rsidRDefault="002F40F3" w:rsidP="002F40F3">
            <w:pPr>
              <w:spacing w:after="0" w:line="240" w:lineRule="auto"/>
              <w:rPr>
                <w:rFonts w:cs="Times New Roman"/>
                <w:sz w:val="24"/>
                <w:szCs w:val="24"/>
                <w:lang w:val="nb-NO"/>
              </w:rPr>
            </w:pPr>
          </w:p>
        </w:tc>
      </w:tr>
      <w:tr w:rsidR="002F40F3" w:rsidRPr="0037588B" w:rsidTr="004D3746">
        <w:tc>
          <w:tcPr>
            <w:tcW w:w="4527" w:type="dxa"/>
            <w:shd w:val="clear" w:color="auto" w:fill="auto"/>
            <w:vAlign w:val="center"/>
          </w:tcPr>
          <w:p w:rsidR="002F40F3" w:rsidRPr="00CA3642" w:rsidRDefault="002F40F3" w:rsidP="002F40F3">
            <w:pPr>
              <w:spacing w:after="0" w:line="240" w:lineRule="auto"/>
              <w:rPr>
                <w:rFonts w:cs="Times New Roman"/>
                <w:b/>
                <w:bCs/>
                <w:sz w:val="24"/>
                <w:szCs w:val="24"/>
              </w:rPr>
            </w:pPr>
            <w:r w:rsidRPr="008D7752">
              <w:rPr>
                <w:rFonts w:cs="Times New Roman"/>
                <w:b/>
                <w:bCs/>
                <w:sz w:val="24"/>
                <w:szCs w:val="24"/>
              </w:rPr>
              <w:t>Điều 4. Điều kiện công nhận kho, bãi, địa điểm</w:t>
            </w:r>
          </w:p>
          <w:p w:rsidR="002F40F3" w:rsidRPr="004E603E" w:rsidRDefault="002F40F3" w:rsidP="002F40F3">
            <w:pPr>
              <w:spacing w:after="0" w:line="240" w:lineRule="auto"/>
              <w:rPr>
                <w:rFonts w:cs="Times New Roman"/>
                <w:i/>
                <w:sz w:val="24"/>
                <w:szCs w:val="24"/>
              </w:rPr>
            </w:pPr>
            <w:r w:rsidRPr="004E603E">
              <w:rPr>
                <w:rFonts w:cs="Times New Roman"/>
                <w:i/>
                <w:sz w:val="24"/>
                <w:szCs w:val="24"/>
              </w:rPr>
              <w:t xml:space="preserve">3. Điều kiện về đảm bảo công tác kiểm tra, giám sát hải quan </w:t>
            </w:r>
          </w:p>
          <w:p w:rsidR="002F40F3" w:rsidRPr="00772E42" w:rsidRDefault="001774C0" w:rsidP="002F40F3">
            <w:pPr>
              <w:spacing w:after="0" w:line="240" w:lineRule="auto"/>
              <w:rPr>
                <w:i/>
                <w:color w:val="000000" w:themeColor="text1"/>
                <w:sz w:val="24"/>
                <w:szCs w:val="24"/>
              </w:rPr>
            </w:pPr>
            <w:r w:rsidRPr="001774C0">
              <w:rPr>
                <w:i/>
                <w:color w:val="000000" w:themeColor="text1"/>
                <w:sz w:val="24"/>
                <w:szCs w:val="24"/>
                <w:lang w:val="vi-VN"/>
              </w:rPr>
              <w:lastRenderedPageBreak/>
              <w:t>Đối với địa điểm tập kết, kiểm tra, giám sát xăng dầu, khí, hóa chất và các kho ngoại quan chuyên dùng chứa xăng dầu, hóa chất, khí, chất lỏng, thương nhân phải lắp đặt thiết bị đo lưu lượng, mức đo bồn bể tự động và có kết nối trao đổi dữ liệu nhập, xuất, tồn trực tuyến với cơ quan hải quan (trừ các kho của quân đội chứa hàng phục vụ an ninh quốc phòng)</w:t>
            </w:r>
            <w:r w:rsidR="00772E42">
              <w:rPr>
                <w:i/>
                <w:color w:val="000000" w:themeColor="text1"/>
                <w:sz w:val="24"/>
                <w:szCs w:val="24"/>
              </w:rPr>
              <w:t>.</w:t>
            </w:r>
          </w:p>
        </w:tc>
        <w:tc>
          <w:tcPr>
            <w:tcW w:w="4268" w:type="dxa"/>
            <w:shd w:val="clear" w:color="auto" w:fill="auto"/>
            <w:vAlign w:val="center"/>
          </w:tcPr>
          <w:p w:rsidR="002F40F3" w:rsidRPr="00980145" w:rsidRDefault="002F40F3" w:rsidP="002F40F3">
            <w:pPr>
              <w:spacing w:after="0" w:line="240" w:lineRule="auto"/>
              <w:rPr>
                <w:rFonts w:cs="Times New Roman"/>
                <w:i/>
                <w:sz w:val="24"/>
                <w:szCs w:val="24"/>
              </w:rPr>
            </w:pPr>
            <w:r w:rsidRPr="0036545E">
              <w:rPr>
                <w:rFonts w:cs="Times New Roman"/>
                <w:sz w:val="24"/>
                <w:szCs w:val="24"/>
              </w:rPr>
              <w:lastRenderedPageBreak/>
              <w:t>Khoản 11 Điều 1 Nghị định số 67/2020/NĐ-CP ngày 15/06/2020 sửa đổi, bổ sung Điều 22 Nghị định số 68/2016/NĐ-CP ngày 01/07/2016 quy định:</w:t>
            </w:r>
            <w:r w:rsidRPr="00977919">
              <w:rPr>
                <w:rFonts w:cs="Times New Roman"/>
                <w:b/>
                <w:sz w:val="24"/>
                <w:szCs w:val="24"/>
              </w:rPr>
              <w:t xml:space="preserve"> </w:t>
            </w:r>
            <w:r w:rsidRPr="00980145">
              <w:rPr>
                <w:rFonts w:cs="Times New Roman"/>
                <w:i/>
                <w:sz w:val="24"/>
                <w:szCs w:val="24"/>
              </w:rPr>
              <w:t xml:space="preserve">“2. Có thiết </w:t>
            </w:r>
            <w:r w:rsidRPr="00980145">
              <w:rPr>
                <w:rFonts w:cs="Times New Roman"/>
                <w:i/>
                <w:sz w:val="24"/>
                <w:szCs w:val="24"/>
              </w:rPr>
              <w:lastRenderedPageBreak/>
              <w:t>bị đo mức bồn, bể tự động kết nối trực tuyến số lượng xăng dầu xuất, nhập, tồn kho với cơ quan hả</w:t>
            </w:r>
            <w:r>
              <w:rPr>
                <w:rFonts w:cs="Times New Roman"/>
                <w:i/>
                <w:sz w:val="24"/>
                <w:szCs w:val="24"/>
              </w:rPr>
              <w:t>i quan.</w:t>
            </w:r>
          </w:p>
          <w:p w:rsidR="002F40F3" w:rsidRPr="00977919" w:rsidRDefault="002F40F3" w:rsidP="002F40F3">
            <w:pPr>
              <w:spacing w:after="0" w:line="240" w:lineRule="auto"/>
              <w:rPr>
                <w:rFonts w:cs="Times New Roman"/>
                <w:b/>
                <w:sz w:val="24"/>
                <w:szCs w:val="24"/>
              </w:rPr>
            </w:pPr>
            <w:r w:rsidRPr="00980145">
              <w:rPr>
                <w:rFonts w:cs="Times New Roman"/>
                <w:i/>
                <w:sz w:val="24"/>
                <w:szCs w:val="24"/>
              </w:rPr>
              <w:t>Đối với kho xăng dầu quân đội, chỉ kết nối trực tuyến với đơn vị quản lý do Bộ Quốc phòng quy định.</w:t>
            </w:r>
            <w:r>
              <w:rPr>
                <w:rFonts w:cs="Times New Roman"/>
                <w:i/>
                <w:sz w:val="24"/>
                <w:szCs w:val="24"/>
              </w:rPr>
              <w:t>”</w:t>
            </w:r>
          </w:p>
        </w:tc>
        <w:tc>
          <w:tcPr>
            <w:tcW w:w="4714" w:type="dxa"/>
            <w:vAlign w:val="center"/>
          </w:tcPr>
          <w:p w:rsidR="002F40F3" w:rsidRPr="0037588B" w:rsidRDefault="005D6208" w:rsidP="002F40F3">
            <w:pPr>
              <w:spacing w:after="0" w:line="240" w:lineRule="auto"/>
              <w:rPr>
                <w:rFonts w:cs="Times New Roman"/>
                <w:sz w:val="24"/>
                <w:szCs w:val="24"/>
              </w:rPr>
            </w:pPr>
            <w:r>
              <w:rPr>
                <w:rFonts w:cs="Times New Roman"/>
                <w:sz w:val="24"/>
                <w:szCs w:val="24"/>
              </w:rPr>
              <w:lastRenderedPageBreak/>
              <w:t>Đảm bảo tính thống nhất.</w:t>
            </w:r>
          </w:p>
        </w:tc>
        <w:tc>
          <w:tcPr>
            <w:tcW w:w="1076" w:type="dxa"/>
            <w:vAlign w:val="center"/>
          </w:tcPr>
          <w:p w:rsidR="002F40F3" w:rsidRPr="0037588B" w:rsidRDefault="002F40F3" w:rsidP="002F40F3">
            <w:pPr>
              <w:spacing w:after="0" w:line="240" w:lineRule="auto"/>
              <w:rPr>
                <w:rFonts w:cs="Times New Roman"/>
                <w:sz w:val="24"/>
                <w:szCs w:val="24"/>
                <w:lang w:val="nb-NO"/>
              </w:rPr>
            </w:pPr>
          </w:p>
        </w:tc>
      </w:tr>
      <w:tr w:rsidR="002F40F3" w:rsidRPr="0037588B" w:rsidTr="004D3746">
        <w:tc>
          <w:tcPr>
            <w:tcW w:w="4527" w:type="dxa"/>
            <w:shd w:val="clear" w:color="auto" w:fill="auto"/>
            <w:vAlign w:val="center"/>
          </w:tcPr>
          <w:p w:rsidR="002F40F3" w:rsidRPr="003F0642" w:rsidRDefault="002F40F3" w:rsidP="002F40F3">
            <w:pPr>
              <w:spacing w:after="0" w:line="240" w:lineRule="auto"/>
              <w:rPr>
                <w:rFonts w:cs="Times New Roman"/>
                <w:b/>
                <w:bCs/>
                <w:sz w:val="24"/>
                <w:szCs w:val="24"/>
              </w:rPr>
            </w:pPr>
            <w:r w:rsidRPr="0037588B">
              <w:rPr>
                <w:rFonts w:cs="Times New Roman"/>
                <w:b/>
                <w:bCs/>
                <w:sz w:val="24"/>
                <w:szCs w:val="24"/>
              </w:rPr>
              <w:t>Hồ sơ công nhận</w:t>
            </w:r>
          </w:p>
          <w:p w:rsidR="002F40F3" w:rsidRDefault="002F40F3" w:rsidP="002F40F3">
            <w:pPr>
              <w:spacing w:after="0" w:line="240" w:lineRule="auto"/>
              <w:rPr>
                <w:rFonts w:eastAsia="Times New Roman" w:cs="Times New Roman"/>
                <w:bCs/>
                <w:i/>
                <w:sz w:val="24"/>
                <w:szCs w:val="24"/>
              </w:rPr>
            </w:pPr>
            <w:r w:rsidRPr="0037588B">
              <w:rPr>
                <w:rFonts w:eastAsia="Times New Roman" w:cs="Times New Roman"/>
                <w:bCs/>
                <w:i/>
                <w:sz w:val="24"/>
                <w:szCs w:val="24"/>
                <w:lang w:val="vi-VN"/>
              </w:rPr>
              <w:t>Đơn đề nghị công nhận theo mẫu số 01 ban hành kèm Nghị định này, kèm sơ đồ kho, bãi, địa điểm</w:t>
            </w:r>
            <w:r>
              <w:rPr>
                <w:rFonts w:eastAsia="Times New Roman" w:cs="Times New Roman"/>
                <w:bCs/>
                <w:i/>
                <w:sz w:val="24"/>
                <w:szCs w:val="24"/>
              </w:rPr>
              <w:t>.</w:t>
            </w:r>
          </w:p>
          <w:p w:rsidR="002F40F3" w:rsidRPr="000C5F3F" w:rsidRDefault="002F40F3" w:rsidP="002F40F3">
            <w:pPr>
              <w:spacing w:after="0" w:line="240" w:lineRule="auto"/>
              <w:rPr>
                <w:rFonts w:cs="Times New Roman"/>
                <w:bCs/>
                <w:i/>
                <w:color w:val="000000"/>
                <w:sz w:val="24"/>
                <w:szCs w:val="24"/>
                <w:shd w:val="clear" w:color="auto" w:fill="FFFFFF"/>
                <w:lang w:val="vi-VN"/>
              </w:rPr>
            </w:pPr>
            <w:r w:rsidRPr="00E650E5">
              <w:rPr>
                <w:rFonts w:eastAsia="Times New Roman"/>
                <w:bCs/>
                <w:i/>
                <w:sz w:val="24"/>
                <w:szCs w:val="24"/>
              </w:rPr>
              <w:t xml:space="preserve">Riêng đối </w:t>
            </w:r>
            <w:r w:rsidRPr="00E650E5">
              <w:rPr>
                <w:rFonts w:eastAsia="Times New Roman"/>
                <w:bCs/>
                <w:i/>
                <w:color w:val="000000"/>
                <w:sz w:val="24"/>
                <w:szCs w:val="24"/>
              </w:rPr>
              <w:t xml:space="preserve">với </w:t>
            </w:r>
            <w:r w:rsidRPr="00E650E5">
              <w:rPr>
                <w:rFonts w:eastAsia="Times New Roman"/>
                <w:i/>
                <w:color w:val="000000"/>
                <w:sz w:val="24"/>
                <w:szCs w:val="24"/>
                <w:lang w:val="pt-BR"/>
              </w:rPr>
              <w:t xml:space="preserve">Địa điểm tập kết, kiểm tra, giám sát xăng dầu, khí, hóa </w:t>
            </w:r>
            <w:r w:rsidRPr="00E650E5">
              <w:rPr>
                <w:rFonts w:eastAsia="Times New Roman"/>
                <w:i/>
                <w:color w:val="000000" w:themeColor="text1"/>
                <w:sz w:val="24"/>
                <w:szCs w:val="24"/>
                <w:lang w:val="pt-BR"/>
              </w:rPr>
              <w:t>chất</w:t>
            </w:r>
            <w:r w:rsidRPr="00E650E5">
              <w:rPr>
                <w:rFonts w:eastAsia="Times New Roman"/>
                <w:bCs/>
                <w:i/>
                <w:color w:val="000000" w:themeColor="text1"/>
                <w:sz w:val="24"/>
                <w:szCs w:val="24"/>
              </w:rPr>
              <w:t xml:space="preserve">, </w:t>
            </w:r>
            <w:r w:rsidRPr="00E650E5">
              <w:rPr>
                <w:rFonts w:eastAsia="Times New Roman"/>
                <w:bCs/>
                <w:i/>
                <w:color w:val="000000" w:themeColor="text1"/>
                <w:sz w:val="24"/>
                <w:szCs w:val="24"/>
                <w:lang w:val="vi-VN"/>
              </w:rPr>
              <w:t xml:space="preserve">Doanh nghiệp nộp Đơn </w:t>
            </w:r>
            <w:r w:rsidRPr="00E650E5">
              <w:rPr>
                <w:rFonts w:eastAsia="Times New Roman"/>
                <w:bCs/>
                <w:i/>
                <w:color w:val="000000" w:themeColor="text1"/>
                <w:sz w:val="24"/>
                <w:szCs w:val="24"/>
              </w:rPr>
              <w:t>là thương nhân được quyền thực hiện các hoạt động xuất khẩu, nhập khẩu xăng dầu, khí, hoá chất theo quy định của pháp luật và doanh nghiệp kinh doanh kho, bãi, địa điểm theo quy định của Nghị định này.</w:t>
            </w:r>
          </w:p>
        </w:tc>
        <w:tc>
          <w:tcPr>
            <w:tcW w:w="4268" w:type="dxa"/>
            <w:shd w:val="clear" w:color="auto" w:fill="auto"/>
            <w:vAlign w:val="center"/>
          </w:tcPr>
          <w:p w:rsidR="00945BC8" w:rsidRPr="00802A94" w:rsidRDefault="002F40F3" w:rsidP="00A206DB">
            <w:pPr>
              <w:pStyle w:val="ListParagraph"/>
              <w:numPr>
                <w:ilvl w:val="0"/>
                <w:numId w:val="10"/>
              </w:numPr>
              <w:tabs>
                <w:tab w:val="left" w:pos="231"/>
              </w:tabs>
              <w:spacing w:after="0" w:line="240" w:lineRule="auto"/>
              <w:ind w:left="0" w:firstLine="89"/>
              <w:rPr>
                <w:rFonts w:cs="Times New Roman"/>
                <w:bCs/>
                <w:sz w:val="24"/>
                <w:szCs w:val="24"/>
              </w:rPr>
            </w:pPr>
            <w:r w:rsidRPr="00802A94">
              <w:rPr>
                <w:rFonts w:cs="Times New Roman"/>
                <w:bCs/>
                <w:sz w:val="24"/>
                <w:szCs w:val="24"/>
              </w:rPr>
              <w:t xml:space="preserve">Điều 23 Nghị định số 68/2016/NĐ-CP ngày 01/07/2016 được sửa đổi, bổ sung tại khoản 12 Điều 1 Nghị định số 67/2020/NĐ-CP ngày 15/06/2020 </w:t>
            </w:r>
            <w:r w:rsidR="00945BC8" w:rsidRPr="00802A94">
              <w:rPr>
                <w:rFonts w:cs="Times New Roman"/>
                <w:bCs/>
                <w:sz w:val="24"/>
                <w:szCs w:val="24"/>
              </w:rPr>
              <w:t>của Chính phủ</w:t>
            </w:r>
          </w:p>
          <w:p w:rsidR="002F40F3" w:rsidRPr="00F373DF" w:rsidRDefault="002F40F3" w:rsidP="002F40F3">
            <w:pPr>
              <w:spacing w:after="0" w:line="240" w:lineRule="auto"/>
              <w:rPr>
                <w:rFonts w:cs="Times New Roman"/>
                <w:bCs/>
                <w:i/>
                <w:sz w:val="24"/>
                <w:szCs w:val="24"/>
              </w:rPr>
            </w:pPr>
            <w:r>
              <w:rPr>
                <w:rFonts w:cs="Times New Roman"/>
                <w:bCs/>
                <w:i/>
                <w:sz w:val="24"/>
                <w:szCs w:val="24"/>
              </w:rPr>
              <w:t xml:space="preserve"> “</w:t>
            </w:r>
            <w:r w:rsidRPr="00F373DF">
              <w:rPr>
                <w:rFonts w:cs="Times New Roman"/>
                <w:bCs/>
                <w:i/>
                <w:sz w:val="24"/>
                <w:szCs w:val="24"/>
              </w:rPr>
              <w:t>12. Điều 23 được sửa đổi, bổ</w:t>
            </w:r>
            <w:r>
              <w:rPr>
                <w:rFonts w:cs="Times New Roman"/>
                <w:bCs/>
                <w:i/>
                <w:sz w:val="24"/>
                <w:szCs w:val="24"/>
              </w:rPr>
              <w:t xml:space="preserve"> sung như sau:</w:t>
            </w:r>
          </w:p>
          <w:p w:rsidR="002F40F3" w:rsidRPr="00F373DF" w:rsidRDefault="002F40F3" w:rsidP="002F40F3">
            <w:pPr>
              <w:spacing w:after="0" w:line="240" w:lineRule="auto"/>
              <w:rPr>
                <w:rFonts w:cs="Times New Roman"/>
                <w:bCs/>
                <w:i/>
                <w:sz w:val="24"/>
                <w:szCs w:val="24"/>
              </w:rPr>
            </w:pPr>
            <w:r w:rsidRPr="00F373DF">
              <w:rPr>
                <w:rFonts w:cs="Times New Roman"/>
                <w:bCs/>
                <w:i/>
                <w:sz w:val="24"/>
                <w:szCs w:val="24"/>
              </w:rPr>
              <w:t>“Điều 23. Hồ sơ xác nhận đủ điều kiện kiểm tra, giám sát của cơ quan hải quan</w:t>
            </w:r>
          </w:p>
          <w:p w:rsidR="002F40F3" w:rsidRPr="00F373DF" w:rsidRDefault="002F40F3" w:rsidP="002F40F3">
            <w:pPr>
              <w:spacing w:after="0" w:line="240" w:lineRule="auto"/>
              <w:rPr>
                <w:rFonts w:cs="Times New Roman"/>
                <w:bCs/>
                <w:i/>
                <w:sz w:val="24"/>
                <w:szCs w:val="24"/>
              </w:rPr>
            </w:pPr>
          </w:p>
          <w:p w:rsidR="002F40F3" w:rsidRPr="00F373DF" w:rsidRDefault="002F40F3" w:rsidP="002F40F3">
            <w:pPr>
              <w:spacing w:after="0" w:line="240" w:lineRule="auto"/>
              <w:rPr>
                <w:rFonts w:cs="Times New Roman"/>
                <w:bCs/>
                <w:i/>
                <w:sz w:val="24"/>
                <w:szCs w:val="24"/>
              </w:rPr>
            </w:pPr>
            <w:r w:rsidRPr="00F373DF">
              <w:rPr>
                <w:rFonts w:cs="Times New Roman"/>
                <w:bCs/>
                <w:i/>
                <w:sz w:val="24"/>
                <w:szCs w:val="24"/>
              </w:rPr>
              <w:t>Thương nhân đầu mối hoặc thương nhân kinh doanh dịch vụ xăng dầu quy định tại Nghị định số 83/2014/NĐ-CP ngày 03 tháng 9 năm 2014 của Chính phủ về kinh doanh xăng dầu nộp 01 bộ hồ sơ đề nghị xác nhận kho xăng dầu đủ điều kiện kiểm tra, giám sát của cơ quan gồm các tài liệu s</w:t>
            </w:r>
            <w:r>
              <w:rPr>
                <w:rFonts w:cs="Times New Roman"/>
                <w:bCs/>
                <w:i/>
                <w:sz w:val="24"/>
                <w:szCs w:val="24"/>
              </w:rPr>
              <w:t>au:</w:t>
            </w:r>
          </w:p>
          <w:p w:rsidR="002F40F3" w:rsidRPr="00F373DF" w:rsidRDefault="002F40F3" w:rsidP="002F40F3">
            <w:pPr>
              <w:spacing w:after="0" w:line="240" w:lineRule="auto"/>
              <w:rPr>
                <w:rFonts w:cs="Times New Roman"/>
                <w:bCs/>
                <w:i/>
                <w:sz w:val="24"/>
                <w:szCs w:val="24"/>
              </w:rPr>
            </w:pPr>
            <w:r w:rsidRPr="00F373DF">
              <w:rPr>
                <w:rFonts w:cs="Times New Roman"/>
                <w:bCs/>
                <w:i/>
                <w:sz w:val="24"/>
                <w:szCs w:val="24"/>
              </w:rPr>
              <w:t>1. Văn bản đề nghị xác nhận đủ điều kiện kiểm tra, giám sát của cơ quan hải quan theo Mẫu số 01 Phụ lục ban hành kèm theo Nghị định này: 01 bả</w:t>
            </w:r>
            <w:r>
              <w:rPr>
                <w:rFonts w:cs="Times New Roman"/>
                <w:bCs/>
                <w:i/>
                <w:sz w:val="24"/>
                <w:szCs w:val="24"/>
              </w:rPr>
              <w:t>n chính.</w:t>
            </w:r>
          </w:p>
          <w:p w:rsidR="002F40F3" w:rsidRPr="00F373DF" w:rsidRDefault="002F40F3" w:rsidP="002F40F3">
            <w:pPr>
              <w:spacing w:after="0" w:line="240" w:lineRule="auto"/>
              <w:rPr>
                <w:rFonts w:cs="Times New Roman"/>
                <w:bCs/>
                <w:i/>
                <w:sz w:val="24"/>
                <w:szCs w:val="24"/>
              </w:rPr>
            </w:pPr>
            <w:r w:rsidRPr="00F373DF">
              <w:rPr>
                <w:rFonts w:cs="Times New Roman"/>
                <w:bCs/>
                <w:i/>
                <w:sz w:val="24"/>
                <w:szCs w:val="24"/>
              </w:rPr>
              <w:t xml:space="preserve">2. Sơ đồ thiết kế khu vực kho, thể hiện rõ đường ranh giới ngăn cách với bên ngoài, </w:t>
            </w:r>
            <w:r w:rsidRPr="00F373DF">
              <w:rPr>
                <w:rFonts w:cs="Times New Roman"/>
                <w:bCs/>
                <w:i/>
                <w:sz w:val="24"/>
                <w:szCs w:val="24"/>
              </w:rPr>
              <w:lastRenderedPageBreak/>
              <w:t>vị trí các kho, bồn, bể chứa, vị trí lắp đặt hệ thống camera: 01 bản chụ</w:t>
            </w:r>
            <w:r>
              <w:rPr>
                <w:rFonts w:cs="Times New Roman"/>
                <w:bCs/>
                <w:i/>
                <w:sz w:val="24"/>
                <w:szCs w:val="24"/>
              </w:rPr>
              <w:t>p.</w:t>
            </w:r>
          </w:p>
          <w:p w:rsidR="002F40F3" w:rsidRDefault="002F40F3" w:rsidP="002F40F3">
            <w:pPr>
              <w:spacing w:after="0" w:line="240" w:lineRule="auto"/>
              <w:rPr>
                <w:rFonts w:cs="Times New Roman"/>
                <w:bCs/>
                <w:i/>
                <w:sz w:val="24"/>
                <w:szCs w:val="24"/>
              </w:rPr>
            </w:pPr>
            <w:r w:rsidRPr="00F373DF">
              <w:rPr>
                <w:rFonts w:cs="Times New Roman"/>
                <w:bCs/>
                <w:i/>
                <w:sz w:val="24"/>
                <w:szCs w:val="24"/>
              </w:rPr>
              <w:t>3. Giấy chứng nhận đủ điều kiện phòng cháy và chữa cháy do cơ quan công an cấp: 01 bản sao.”.</w:t>
            </w:r>
            <w:r>
              <w:rPr>
                <w:rFonts w:cs="Times New Roman"/>
                <w:bCs/>
                <w:i/>
                <w:sz w:val="24"/>
                <w:szCs w:val="24"/>
              </w:rPr>
              <w:t>”</w:t>
            </w:r>
          </w:p>
          <w:p w:rsidR="005E12AE" w:rsidRDefault="005E12AE" w:rsidP="005E12AE">
            <w:pPr>
              <w:spacing w:after="0" w:line="240" w:lineRule="auto"/>
              <w:rPr>
                <w:rFonts w:cs="Times New Roman"/>
                <w:sz w:val="24"/>
                <w:szCs w:val="24"/>
              </w:rPr>
            </w:pPr>
            <w:r w:rsidRPr="00797B0F">
              <w:rPr>
                <w:rFonts w:cs="Times New Roman"/>
                <w:sz w:val="24"/>
                <w:szCs w:val="24"/>
              </w:rPr>
              <w:t xml:space="preserve">- Nghị quyết số 66-NQ/TW ngày 30/4/2025 của Bộ Chính trị về đổi mới công tác xây dựng và thi hành pháp luật đáp ứng yêu cầu phát triển đất nước trong kỷ nguyên mới, trong đó yêu cầu </w:t>
            </w:r>
            <w:r w:rsidRPr="00797B0F">
              <w:rPr>
                <w:rFonts w:cs="Times New Roman"/>
                <w:i/>
                <w:iCs/>
                <w:sz w:val="24"/>
                <w:szCs w:val="24"/>
              </w:rPr>
              <w:t>“đưa thể chế, pháp luật trở thành lợi thế cạnh tranh; dứt khoát từ bỏ tư duy “không quản được thì cấm”; “</w:t>
            </w:r>
            <w:r w:rsidRPr="00797B0F">
              <w:rPr>
                <w:rFonts w:cs="Times New Roman"/>
                <w:i/>
                <w:sz w:val="24"/>
                <w:szCs w:val="24"/>
              </w:rPr>
              <w:t>khẩn trương sửa đổi, bổ sung các văn bản pháp luật đáp ứng yêu cầu thực hiện chủ trương tinh gọn tổ chức bộ máy của hệ thống chính trị, sắp xếp đơn vị hành chính, gắn với phân cấp, phân quyền tối đa theo phương châm “địa phương quyết, địa phương làm, địa phương chịu trách nhiệm” và việc cơ cấu lại không gian phát triển mới ở từng địa bàn.”; “xây dựng cơ chế, chính sách đột phá, vượt trội, cạnh tranh cho trung tâm tài chính quốc tế, khu thương mại tự do, khu kinh tế trọng điểm,…”</w:t>
            </w:r>
            <w:r w:rsidRPr="00797B0F">
              <w:rPr>
                <w:rFonts w:cs="Times New Roman"/>
                <w:i/>
                <w:iCs/>
                <w:sz w:val="24"/>
                <w:szCs w:val="24"/>
              </w:rPr>
              <w:t xml:space="preserve"> </w:t>
            </w:r>
            <w:r w:rsidRPr="00797B0F">
              <w:rPr>
                <w:rFonts w:cs="Times New Roman"/>
                <w:sz w:val="24"/>
                <w:szCs w:val="24"/>
              </w:rPr>
              <w:t>(Mục 2 Phần III).</w:t>
            </w:r>
          </w:p>
          <w:p w:rsidR="005E12AE" w:rsidRPr="00AC1656" w:rsidRDefault="005E12AE" w:rsidP="005E12AE">
            <w:pPr>
              <w:spacing w:after="0" w:line="240" w:lineRule="auto"/>
              <w:rPr>
                <w:rFonts w:cs="Times New Roman"/>
                <w:sz w:val="24"/>
                <w:szCs w:val="24"/>
              </w:rPr>
            </w:pPr>
            <w:r w:rsidRPr="00797B0F">
              <w:rPr>
                <w:rFonts w:cs="Times New Roman"/>
                <w:sz w:val="24"/>
                <w:szCs w:val="24"/>
              </w:rPr>
              <w:t xml:space="preserve">- Nghị quyết số 59-NQ/TW ngày 24/01/2025 của Bộ Chính trị về hội nhập quốc tế trong tình hình mới; Nghị quyết số 68-NQ/TW ngày 04/5/2025 của Bộ Chính trị về phát triển kinh tế tư nhân, trong đó có yêu cầu </w:t>
            </w:r>
            <w:r w:rsidRPr="00797B0F">
              <w:rPr>
                <w:rFonts w:cs="Times New Roman"/>
                <w:i/>
                <w:iCs/>
                <w:sz w:val="24"/>
                <w:szCs w:val="24"/>
              </w:rPr>
              <w:t xml:space="preserve">“trong năm 2025, hoàn thành việc </w:t>
            </w:r>
            <w:r w:rsidRPr="00797B0F">
              <w:rPr>
                <w:rFonts w:cs="Times New Roman"/>
                <w:i/>
                <w:iCs/>
                <w:sz w:val="24"/>
                <w:szCs w:val="24"/>
              </w:rPr>
              <w:lastRenderedPageBreak/>
              <w:t>rà soát, loại bỏ những điều kiện kinh doanh không cần thiết, quy định chồng chéo, không phù hợp, cản trở sự phát triển của doanh nghiệp tư nhân; thực hiện cắt giảm ít nhất 30% thời gian xử lý thủ tục hành chính, ít nhất 30% chi phí tuân thủ pháp luật, ít nhất 30% điều kiện kinh doanh và tiếp tục cắt giảm mạnh trong những năm tiếp theo”</w:t>
            </w:r>
            <w:r w:rsidRPr="00797B0F">
              <w:rPr>
                <w:rFonts w:cs="Times New Roman"/>
                <w:sz w:val="24"/>
                <w:szCs w:val="24"/>
              </w:rPr>
              <w:t xml:space="preserve">; </w:t>
            </w:r>
            <w:r w:rsidRPr="00797B0F">
              <w:rPr>
                <w:rFonts w:cs="Times New Roman"/>
                <w:bCs/>
                <w:i/>
                <w:sz w:val="24"/>
                <w:szCs w:val="24"/>
              </w:rPr>
              <w:t>“</w:t>
            </w:r>
            <w:r w:rsidRPr="00797B0F">
              <w:rPr>
                <w:rFonts w:cs="Times New Roman"/>
                <w:i/>
                <w:sz w:val="24"/>
                <w:szCs w:val="24"/>
              </w:rPr>
              <w:t>Tạo mọi thuận lợi trong giải quyết thủ tục hành chính; phân công, phân cấp, phân nhiệm rõ ràng giữa các cấp, ngành của từng cơ quan, đơn vị, xác định rõ trách nhiệm người đứng đầu trong giải quyết thủ tục hành chính.</w:t>
            </w:r>
            <w:r w:rsidRPr="00797B0F">
              <w:rPr>
                <w:rFonts w:cs="Times New Roman"/>
                <w:bCs/>
                <w:i/>
                <w:sz w:val="24"/>
                <w:szCs w:val="24"/>
              </w:rPr>
              <w:t>”</w:t>
            </w:r>
            <w:r w:rsidRPr="00797B0F">
              <w:rPr>
                <w:rFonts w:cs="Times New Roman"/>
                <w:sz w:val="24"/>
                <w:szCs w:val="24"/>
              </w:rPr>
              <w:t xml:space="preserve"> (Mục 2.1 Phần III</w:t>
            </w:r>
            <w:r w:rsidRPr="00AC1656">
              <w:rPr>
                <w:rFonts w:cs="Times New Roman"/>
                <w:sz w:val="24"/>
                <w:szCs w:val="24"/>
              </w:rPr>
              <w:t>).</w:t>
            </w:r>
          </w:p>
          <w:p w:rsidR="005E12AE" w:rsidRPr="00AC1656" w:rsidRDefault="005E12AE" w:rsidP="005E12AE">
            <w:pPr>
              <w:spacing w:after="0" w:line="240" w:lineRule="auto"/>
              <w:rPr>
                <w:rFonts w:cs="Times New Roman"/>
                <w:sz w:val="24"/>
                <w:szCs w:val="24"/>
              </w:rPr>
            </w:pPr>
            <w:r w:rsidRPr="00AC1656">
              <w:rPr>
                <w:rFonts w:cs="Times New Roman"/>
                <w:sz w:val="24"/>
                <w:szCs w:val="24"/>
              </w:rPr>
              <w:t xml:space="preserve">- Nghị quyết số 24/2026/NQ-CP ngày 29/4/2026 của Chính phủ về việc cắt giảm, phân cấp, đơn giản hóa thủ tục hành chính, điều kiện kinh doanh lĩnh vực quốc phòng, nội vụ, tài chính, xây dựng, ngoại giao, tư pháp, ngân hàng. </w:t>
            </w:r>
          </w:p>
          <w:p w:rsidR="005E12AE" w:rsidRPr="00AC1656" w:rsidRDefault="005E12AE" w:rsidP="005E12AE">
            <w:pPr>
              <w:spacing w:after="0" w:line="240" w:lineRule="auto"/>
              <w:rPr>
                <w:rFonts w:cs="Times New Roman"/>
                <w:sz w:val="24"/>
                <w:szCs w:val="24"/>
              </w:rPr>
            </w:pPr>
            <w:r w:rsidRPr="00AC1656">
              <w:rPr>
                <w:rFonts w:cs="Times New Roman"/>
                <w:sz w:val="24"/>
                <w:szCs w:val="24"/>
              </w:rPr>
              <w:t>- Nghị quyết số 66.16/2026/NQ-CP ngày 7/4/2026 của Chính phủ về việc cắt giảm, đơn giản hóa thủ tục hành chính, quy định liên quan đến hoạt động sản xuất, kinh doanh.</w:t>
            </w:r>
          </w:p>
          <w:p w:rsidR="002F40F3" w:rsidRPr="00073DBD" w:rsidRDefault="005E12AE" w:rsidP="002F40F3">
            <w:pPr>
              <w:spacing w:after="0" w:line="240" w:lineRule="auto"/>
              <w:rPr>
                <w:rFonts w:cs="Times New Roman"/>
                <w:bCs/>
                <w:i/>
                <w:sz w:val="24"/>
                <w:szCs w:val="24"/>
              </w:rPr>
            </w:pPr>
            <w:r w:rsidRPr="002B642F">
              <w:rPr>
                <w:rFonts w:cs="Times New Roman"/>
                <w:sz w:val="24"/>
                <w:szCs w:val="24"/>
              </w:rPr>
              <w:t>- Nghị quyết số 66/NQ-CP ngày 26/3/2025 của Chính phủ về chương trình cắt giảm, đơn giản hóa thủ tục hành chính liên quan đến hoạt động sản xuất, kinh doanh năm 2025 và 2026.</w:t>
            </w:r>
          </w:p>
        </w:tc>
        <w:tc>
          <w:tcPr>
            <w:tcW w:w="4714" w:type="dxa"/>
            <w:vAlign w:val="center"/>
          </w:tcPr>
          <w:p w:rsidR="00E71EC1" w:rsidRDefault="00E71EC1" w:rsidP="00E71EC1">
            <w:pPr>
              <w:spacing w:after="0" w:line="240" w:lineRule="auto"/>
              <w:rPr>
                <w:rFonts w:eastAsia="Times New Roman"/>
                <w:sz w:val="24"/>
                <w:szCs w:val="24"/>
                <w:lang w:val="en"/>
              </w:rPr>
            </w:pPr>
            <w:r>
              <w:rPr>
                <w:rFonts w:cs="Times New Roman"/>
                <w:sz w:val="24"/>
                <w:szCs w:val="24"/>
              </w:rPr>
              <w:lastRenderedPageBreak/>
              <w:t xml:space="preserve">Việc quy định về thành phần hồ sơ tại dự thảo Nghị định </w:t>
            </w:r>
            <w:r w:rsidRPr="00FE27DC">
              <w:rPr>
                <w:rFonts w:eastAsia="Times New Roman"/>
                <w:sz w:val="24"/>
                <w:szCs w:val="24"/>
                <w:lang w:val="en"/>
              </w:rPr>
              <w:t>quy định việc thành lập và hoạt động kho bãi, địa điểm tập kết, kiểm tra, giám sát hải quan có hoạt động xuất khẩu, nhập khẩu, xuất cảnh, nhập cảnh, quá cảnh</w:t>
            </w:r>
            <w:r>
              <w:rPr>
                <w:rFonts w:eastAsia="Times New Roman"/>
                <w:sz w:val="24"/>
                <w:szCs w:val="24"/>
                <w:lang w:val="en"/>
              </w:rPr>
              <w:t xml:space="preserve"> đã đảm bảo phù hợp với các văn bản quy phạm pháp luật và các văn bản chỉ đạo của Đảng và Chính phủ.</w:t>
            </w:r>
          </w:p>
          <w:p w:rsidR="00E71EC1" w:rsidRDefault="00E71EC1" w:rsidP="00E71EC1">
            <w:pPr>
              <w:spacing w:after="0" w:line="240" w:lineRule="auto"/>
              <w:rPr>
                <w:rFonts w:cs="Times New Roman"/>
                <w:sz w:val="24"/>
                <w:szCs w:val="24"/>
              </w:rPr>
            </w:pPr>
            <w:r>
              <w:rPr>
                <w:rFonts w:cs="Times New Roman"/>
                <w:sz w:val="24"/>
                <w:szCs w:val="24"/>
              </w:rPr>
              <w:t>Cụ thể:</w:t>
            </w:r>
          </w:p>
          <w:p w:rsidR="00E71EC1" w:rsidRPr="00B0200D" w:rsidRDefault="00E71EC1" w:rsidP="00E71EC1">
            <w:pPr>
              <w:spacing w:after="0" w:line="240" w:lineRule="auto"/>
              <w:rPr>
                <w:rFonts w:cs="Times New Roman"/>
                <w:bCs/>
                <w:sz w:val="24"/>
                <w:szCs w:val="24"/>
                <w:lang w:val="vi-VN"/>
              </w:rPr>
            </w:pPr>
            <w:r w:rsidRPr="00B0200D">
              <w:rPr>
                <w:rFonts w:cs="Times New Roman"/>
                <w:bCs/>
                <w:sz w:val="24"/>
                <w:szCs w:val="24"/>
              </w:rPr>
              <w:t>1</w:t>
            </w:r>
            <w:r w:rsidRPr="00B0200D">
              <w:rPr>
                <w:rFonts w:cs="Times New Roman"/>
                <w:bCs/>
                <w:sz w:val="24"/>
                <w:szCs w:val="24"/>
                <w:lang w:val="vi-VN"/>
              </w:rPr>
              <w:t xml:space="preserve">. </w:t>
            </w:r>
            <w:r w:rsidRPr="00B0200D">
              <w:rPr>
                <w:rFonts w:cs="Times New Roman"/>
                <w:sz w:val="24"/>
                <w:szCs w:val="24"/>
                <w:lang w:val="vi-VN"/>
              </w:rPr>
              <w:t xml:space="preserve">Giảm chứng từ </w:t>
            </w:r>
            <w:r w:rsidRPr="00B0200D">
              <w:rPr>
                <w:rFonts w:cs="Times New Roman"/>
                <w:sz w:val="24"/>
                <w:szCs w:val="24"/>
              </w:rPr>
              <w:t>và t</w:t>
            </w:r>
            <w:r w:rsidRPr="00B0200D">
              <w:rPr>
                <w:rFonts w:cs="Times New Roman"/>
                <w:bCs/>
                <w:sz w:val="24"/>
                <w:szCs w:val="24"/>
                <w:lang w:val="vi-VN"/>
              </w:rPr>
              <w:t>hay đổi phương thức quản lý</w:t>
            </w:r>
          </w:p>
          <w:p w:rsidR="00E71EC1" w:rsidRPr="0013593D" w:rsidRDefault="00E71EC1" w:rsidP="00E71EC1">
            <w:pPr>
              <w:spacing w:after="0" w:line="240" w:lineRule="auto"/>
              <w:rPr>
                <w:rFonts w:cs="Times New Roman"/>
                <w:sz w:val="24"/>
                <w:szCs w:val="24"/>
                <w:lang w:val="vi-VN"/>
              </w:rPr>
            </w:pPr>
            <w:r w:rsidRPr="0037588B">
              <w:rPr>
                <w:rFonts w:cs="Times New Roman"/>
                <w:sz w:val="24"/>
                <w:szCs w:val="24"/>
                <w:lang w:val="vi-VN"/>
              </w:rPr>
              <w:t xml:space="preserve">Giảm chứng từ trong hồ sơ </w:t>
            </w:r>
            <w:r>
              <w:rPr>
                <w:rFonts w:cs="Times New Roman"/>
                <w:sz w:val="24"/>
                <w:szCs w:val="24"/>
              </w:rPr>
              <w:t>công nhận</w:t>
            </w:r>
            <w:r>
              <w:rPr>
                <w:rFonts w:cs="Times New Roman"/>
                <w:sz w:val="24"/>
                <w:szCs w:val="24"/>
                <w:lang w:val="vi-VN"/>
              </w:rPr>
              <w:t xml:space="preserve"> </w:t>
            </w:r>
            <w:r w:rsidRPr="0037588B">
              <w:rPr>
                <w:rFonts w:cs="Times New Roman"/>
                <w:sz w:val="24"/>
                <w:szCs w:val="24"/>
                <w:lang w:val="vi-VN"/>
              </w:rPr>
              <w:t>gồ</w:t>
            </w:r>
            <w:r w:rsidR="0013593D">
              <w:rPr>
                <w:rFonts w:cs="Times New Roman"/>
                <w:sz w:val="24"/>
                <w:szCs w:val="24"/>
                <w:lang w:val="vi-VN"/>
              </w:rPr>
              <w:t>m:</w:t>
            </w:r>
          </w:p>
          <w:p w:rsidR="00E71EC1" w:rsidRPr="00335FB9" w:rsidRDefault="00E71EC1" w:rsidP="00E71EC1">
            <w:pPr>
              <w:spacing w:after="0" w:line="240" w:lineRule="auto"/>
              <w:rPr>
                <w:rFonts w:cs="Times New Roman"/>
                <w:sz w:val="24"/>
                <w:szCs w:val="24"/>
              </w:rPr>
            </w:pPr>
            <w:r>
              <w:rPr>
                <w:rFonts w:cs="Times New Roman"/>
                <w:sz w:val="24"/>
                <w:szCs w:val="24"/>
              </w:rPr>
              <w:t>(</w:t>
            </w:r>
            <w:r w:rsidR="0013593D">
              <w:rPr>
                <w:rFonts w:cs="Times New Roman"/>
                <w:sz w:val="24"/>
                <w:szCs w:val="24"/>
              </w:rPr>
              <w:t>1</w:t>
            </w:r>
            <w:r>
              <w:rPr>
                <w:rFonts w:cs="Times New Roman"/>
                <w:sz w:val="24"/>
                <w:szCs w:val="24"/>
              </w:rPr>
              <w:t xml:space="preserve">) </w:t>
            </w:r>
            <w:r w:rsidRPr="008E74B7">
              <w:rPr>
                <w:rFonts w:cs="Times New Roman"/>
                <w:sz w:val="24"/>
                <w:szCs w:val="24"/>
              </w:rPr>
              <w:t>Giấy chứng nhận đủ điều kiện phòng cháy và chữa cháy do cơ quan công an cấp</w:t>
            </w:r>
            <w:r>
              <w:rPr>
                <w:rFonts w:cs="Times New Roman"/>
                <w:sz w:val="24"/>
                <w:szCs w:val="24"/>
              </w:rPr>
              <w:t>.</w:t>
            </w:r>
          </w:p>
          <w:p w:rsidR="00E71EC1" w:rsidRPr="00B51CE3" w:rsidRDefault="00E71EC1" w:rsidP="00E71EC1">
            <w:pPr>
              <w:spacing w:after="0" w:line="240" w:lineRule="auto"/>
              <w:rPr>
                <w:rFonts w:cs="Times New Roman"/>
                <w:bCs/>
                <w:sz w:val="24"/>
                <w:szCs w:val="24"/>
                <w:lang w:val="vi-VN"/>
              </w:rPr>
            </w:pPr>
            <w:r w:rsidRPr="00B51CE3">
              <w:rPr>
                <w:rFonts w:cs="Times New Roman"/>
                <w:bCs/>
                <w:sz w:val="24"/>
                <w:szCs w:val="24"/>
              </w:rPr>
              <w:t>2</w:t>
            </w:r>
            <w:r w:rsidRPr="00B51CE3">
              <w:rPr>
                <w:rFonts w:cs="Times New Roman"/>
                <w:bCs/>
                <w:sz w:val="24"/>
                <w:szCs w:val="24"/>
                <w:lang w:val="vi-VN"/>
              </w:rPr>
              <w:t>. Thay đổi phương thức thực hiện</w:t>
            </w:r>
          </w:p>
          <w:p w:rsidR="00E71EC1" w:rsidRPr="000E4017" w:rsidRDefault="00E71EC1" w:rsidP="00E71EC1">
            <w:pPr>
              <w:spacing w:after="0" w:line="240" w:lineRule="auto"/>
              <w:rPr>
                <w:rFonts w:cs="Times New Roman"/>
                <w:sz w:val="24"/>
                <w:szCs w:val="24"/>
              </w:rPr>
            </w:pPr>
            <w:r w:rsidRPr="0037588B">
              <w:rPr>
                <w:rFonts w:cs="Times New Roman"/>
                <w:sz w:val="24"/>
                <w:szCs w:val="24"/>
                <w:lang w:val="vi-VN"/>
              </w:rPr>
              <w:t xml:space="preserve">Giảm 100% hồ sơ giấy, </w:t>
            </w:r>
            <w:r>
              <w:rPr>
                <w:rFonts w:cs="Times New Roman"/>
                <w:sz w:val="24"/>
                <w:szCs w:val="24"/>
              </w:rPr>
              <w:t>doanh nghiệp</w:t>
            </w:r>
            <w:r w:rsidRPr="0037588B">
              <w:rPr>
                <w:rFonts w:cs="Times New Roman"/>
                <w:sz w:val="24"/>
                <w:szCs w:val="24"/>
                <w:lang w:val="vi-VN"/>
              </w:rPr>
              <w:t xml:space="preserve"> thực hiện đăng ký trực tuyến trên nền tảng dịch vụ công trực tuyến</w:t>
            </w:r>
            <w:r>
              <w:rPr>
                <w:rFonts w:cs="Times New Roman"/>
                <w:sz w:val="24"/>
                <w:szCs w:val="24"/>
              </w:rPr>
              <w:t>.</w:t>
            </w:r>
          </w:p>
          <w:p w:rsidR="002F40F3" w:rsidRPr="0037588B" w:rsidRDefault="002F40F3" w:rsidP="00B82846">
            <w:pPr>
              <w:spacing w:after="0" w:line="240" w:lineRule="auto"/>
              <w:rPr>
                <w:rFonts w:cs="Times New Roman"/>
                <w:sz w:val="24"/>
                <w:szCs w:val="24"/>
              </w:rPr>
            </w:pPr>
          </w:p>
        </w:tc>
        <w:tc>
          <w:tcPr>
            <w:tcW w:w="1076" w:type="dxa"/>
            <w:vAlign w:val="center"/>
          </w:tcPr>
          <w:p w:rsidR="002F40F3" w:rsidRPr="0037588B" w:rsidRDefault="002F40F3" w:rsidP="002F40F3">
            <w:pPr>
              <w:spacing w:after="0" w:line="240" w:lineRule="auto"/>
              <w:rPr>
                <w:rFonts w:cs="Times New Roman"/>
                <w:sz w:val="24"/>
                <w:szCs w:val="24"/>
                <w:lang w:val="nb-NO"/>
              </w:rPr>
            </w:pPr>
          </w:p>
        </w:tc>
      </w:tr>
      <w:tr w:rsidR="002F40F3" w:rsidRPr="0037588B" w:rsidTr="004D3746">
        <w:tc>
          <w:tcPr>
            <w:tcW w:w="4527" w:type="dxa"/>
            <w:shd w:val="clear" w:color="auto" w:fill="auto"/>
          </w:tcPr>
          <w:p w:rsidR="002F40F3" w:rsidRPr="005D0C2A" w:rsidRDefault="002F40F3" w:rsidP="00D85559">
            <w:pPr>
              <w:spacing w:after="0" w:line="240" w:lineRule="auto"/>
              <w:rPr>
                <w:rFonts w:cs="Times New Roman"/>
                <w:b/>
                <w:bCs/>
                <w:i/>
                <w:color w:val="000000" w:themeColor="text1"/>
                <w:sz w:val="24"/>
                <w:szCs w:val="24"/>
              </w:rPr>
            </w:pPr>
            <w:r w:rsidRPr="005D0C2A">
              <w:rPr>
                <w:rFonts w:cs="Times New Roman"/>
                <w:b/>
                <w:bCs/>
                <w:i/>
                <w:color w:val="000000" w:themeColor="text1"/>
                <w:sz w:val="24"/>
                <w:szCs w:val="24"/>
              </w:rPr>
              <w:lastRenderedPageBreak/>
              <w:t>Điều 5. Trình tự, thủ tục, thẩm quyền ra quyết định công nhận</w:t>
            </w:r>
          </w:p>
          <w:p w:rsidR="005D307B" w:rsidRPr="005D0C2A" w:rsidRDefault="005D307B" w:rsidP="00D85559">
            <w:pPr>
              <w:pStyle w:val="NormalWeb"/>
              <w:shd w:val="clear" w:color="auto" w:fill="FFFFFF"/>
              <w:spacing w:before="0" w:beforeAutospacing="0" w:after="0" w:afterAutospacing="0"/>
              <w:jc w:val="both"/>
              <w:rPr>
                <w:bCs/>
                <w:i/>
              </w:rPr>
            </w:pPr>
            <w:r w:rsidRPr="005D0C2A">
              <w:rPr>
                <w:bCs/>
                <w:i/>
              </w:rPr>
              <w:t xml:space="preserve">1. Đối với các địa điểm nêu tại điểm c.2, c.3, c.4, c.5 khoản 1 Điều 1 Nghị định này </w:t>
            </w:r>
          </w:p>
          <w:p w:rsidR="005D307B" w:rsidRPr="005D0C2A" w:rsidRDefault="005D307B" w:rsidP="00D85559">
            <w:pPr>
              <w:pStyle w:val="NormalWeb"/>
              <w:shd w:val="clear" w:color="auto" w:fill="FFFFFF"/>
              <w:spacing w:before="0" w:beforeAutospacing="0" w:after="0" w:afterAutospacing="0"/>
              <w:jc w:val="both"/>
              <w:rPr>
                <w:bCs/>
                <w:i/>
              </w:rPr>
            </w:pPr>
            <w:r w:rsidRPr="005D0C2A">
              <w:rPr>
                <w:bCs/>
                <w:i/>
              </w:rPr>
              <w:t>a) Doanh nghiệp nộp Đơn đề nghị công nhận theo Mẫu số 01 tại Phụ lục ban hành kèm Nghị định này, kèm sơ đồ kho bãi, địa điểm cho Chi cục Hải quan khu vực qua Hệ thống tiếp nhận dịch vụ công trực tuyến.</w:t>
            </w:r>
          </w:p>
          <w:p w:rsidR="005D307B" w:rsidRPr="005D0C2A" w:rsidRDefault="005D307B" w:rsidP="00D85559">
            <w:pPr>
              <w:pStyle w:val="NormalWeb"/>
              <w:shd w:val="clear" w:color="auto" w:fill="FFFFFF"/>
              <w:spacing w:before="0" w:beforeAutospacing="0" w:after="0" w:afterAutospacing="0"/>
              <w:jc w:val="both"/>
              <w:rPr>
                <w:bCs/>
                <w:i/>
              </w:rPr>
            </w:pPr>
            <w:r w:rsidRPr="005D0C2A">
              <w:rPr>
                <w:bCs/>
                <w:i/>
              </w:rPr>
              <w:t xml:space="preserve">Riêng đối với Địa điểm tập kết, kiểm tra, giám sát xăng dầu, khí, hóa chất, doanh nghiệp nộp Đơn là thương nhân được quyền thực hiện các hoạt động xuất khẩu, nhập khẩu xăng dầu, khí, hoá chất theo quy định của pháp luật hoặc doanh nghiệp kinh doanh kho bãi, địa điểm theo quy định của Nghị định này. </w:t>
            </w:r>
          </w:p>
          <w:p w:rsidR="005D307B" w:rsidRPr="005D0C2A" w:rsidRDefault="005D307B" w:rsidP="00D85559">
            <w:pPr>
              <w:pStyle w:val="NormalWeb"/>
              <w:shd w:val="clear" w:color="auto" w:fill="FFFFFF"/>
              <w:spacing w:before="0" w:beforeAutospacing="0" w:after="0" w:afterAutospacing="0"/>
              <w:jc w:val="both"/>
              <w:rPr>
                <w:bCs/>
                <w:i/>
              </w:rPr>
            </w:pPr>
            <w:r w:rsidRPr="005D0C2A">
              <w:rPr>
                <w:bCs/>
                <w:i/>
              </w:rPr>
              <w:t>Doanh nghiệp chịu trách nhiệm lưu giữ các chứng từ chứng minh đáp ứng điều kiện theo quy định tại Điều 4 Nghị định này và xuất trình cho cơ quan hải quan kiểm tra khi có yêu cầu.</w:t>
            </w:r>
          </w:p>
          <w:p w:rsidR="005D307B" w:rsidRPr="005D0C2A" w:rsidRDefault="005D307B" w:rsidP="00D85559">
            <w:pPr>
              <w:pStyle w:val="NormalWeb"/>
              <w:shd w:val="clear" w:color="auto" w:fill="FFFFFF"/>
              <w:spacing w:before="0" w:beforeAutospacing="0" w:after="0" w:afterAutospacing="0"/>
              <w:jc w:val="both"/>
              <w:rPr>
                <w:bCs/>
                <w:i/>
              </w:rPr>
            </w:pPr>
            <w:r w:rsidRPr="005D0C2A">
              <w:rPr>
                <w:bCs/>
                <w:i/>
              </w:rPr>
              <w:t>b) Trong thời hạn 02 ngày làm việc kể từ ngày nhận đơn, Chi cục Hải quan thực hiện kiểm tra hồ sơ. Trường hợp thông tin trên đơn hoặc hồ sơ gửi kèm chưa đầy đủ thì thông báo đề nghị doanh nghiệp bổ sung qua Hệ thống tiếp nhận dịch vụ công trực tuyến. Trường hợp thông tin đầy đủ thì thông báo cho doanh nghiệp biết thời gian, địa điểm, thành phần và nội dung kiểm tra thực tế kho bãi, địa điểm qua Hệ thống tiếp nhận dịch vụ công trực tuyến.</w:t>
            </w:r>
          </w:p>
          <w:p w:rsidR="005D307B" w:rsidRPr="005D0C2A" w:rsidRDefault="005D307B" w:rsidP="00D85559">
            <w:pPr>
              <w:pStyle w:val="NormalWeb"/>
              <w:shd w:val="clear" w:color="auto" w:fill="FFFFFF"/>
              <w:spacing w:before="0" w:beforeAutospacing="0" w:after="0" w:afterAutospacing="0"/>
              <w:jc w:val="both"/>
              <w:rPr>
                <w:bCs/>
                <w:i/>
              </w:rPr>
            </w:pPr>
            <w:r w:rsidRPr="005D0C2A">
              <w:rPr>
                <w:bCs/>
                <w:i/>
              </w:rPr>
              <w:lastRenderedPageBreak/>
              <w:t>Trong thời hạn 05 ngày làm việc kể từ ngày thông báo, Chi cục Hải quan khu vực tiến hành kiểm tra thực tế khu vực kho bãi, địa điểm đề nghị công nhận, đối chiếu với các điều kiện tại Điều 4 Nghị định này. Việc kiểm tra phải được lập thành Biên bản xác nhận.</w:t>
            </w:r>
          </w:p>
          <w:p w:rsidR="002F40F3" w:rsidRPr="005D0C2A" w:rsidRDefault="005D307B" w:rsidP="00D85559">
            <w:pPr>
              <w:pStyle w:val="NormalWeb"/>
              <w:shd w:val="clear" w:color="auto" w:fill="FFFFFF"/>
              <w:spacing w:before="0" w:beforeAutospacing="0" w:after="0" w:afterAutospacing="0"/>
              <w:jc w:val="both"/>
              <w:rPr>
                <w:bCs/>
                <w:i/>
              </w:rPr>
            </w:pPr>
            <w:r w:rsidRPr="005D0C2A">
              <w:rPr>
                <w:bCs/>
                <w:i/>
              </w:rPr>
              <w:t>Trường hợp đáp ứng điều kiện, Chi cục trưởng Chi cục Hải quan khu vực ra quyết định công nhận và trả kết quả qua Hệ thống tiếp nhận dịch vụ công trực tuyến, thời hạn hiệu lực của Quyết định công nhận không quá thời gian doanh nghiệp được quyền sử dụng hợp pháp địa điểm. Trường hợp không đáp ứng điều kiện, cơ quan hải quan phản hồi, trả kết quả qua Hệ thống tiếp nhận dịch vụ công trực tuyến hoặc có văn bản thông báo cho doanh nghiệp biết.</w:t>
            </w:r>
          </w:p>
        </w:tc>
        <w:tc>
          <w:tcPr>
            <w:tcW w:w="4268" w:type="dxa"/>
            <w:shd w:val="clear" w:color="auto" w:fill="auto"/>
            <w:vAlign w:val="center"/>
          </w:tcPr>
          <w:p w:rsidR="0030302F" w:rsidRPr="00D619BE" w:rsidRDefault="002F40F3" w:rsidP="00A047A1">
            <w:pPr>
              <w:pStyle w:val="ListParagraph"/>
              <w:numPr>
                <w:ilvl w:val="0"/>
                <w:numId w:val="10"/>
              </w:numPr>
              <w:tabs>
                <w:tab w:val="left" w:pos="231"/>
              </w:tabs>
              <w:spacing w:after="0" w:line="240" w:lineRule="auto"/>
              <w:ind w:left="0" w:firstLine="0"/>
              <w:rPr>
                <w:rFonts w:cs="Times New Roman"/>
                <w:bCs/>
                <w:sz w:val="24"/>
                <w:szCs w:val="24"/>
              </w:rPr>
            </w:pPr>
            <w:r w:rsidRPr="00D619BE">
              <w:rPr>
                <w:rFonts w:cs="Times New Roman"/>
                <w:bCs/>
                <w:sz w:val="24"/>
                <w:szCs w:val="24"/>
              </w:rPr>
              <w:lastRenderedPageBreak/>
              <w:t xml:space="preserve">Điều 24 Nghị định số 68/2016/NĐ-CP ngày 01/07/2016 </w:t>
            </w:r>
            <w:r w:rsidR="0030302F" w:rsidRPr="00D619BE">
              <w:rPr>
                <w:rFonts w:cs="Times New Roman"/>
                <w:bCs/>
                <w:sz w:val="24"/>
                <w:szCs w:val="24"/>
              </w:rPr>
              <w:t>của Chính phủ</w:t>
            </w:r>
          </w:p>
          <w:p w:rsidR="002F40F3" w:rsidRPr="00BB5F55" w:rsidRDefault="002F40F3" w:rsidP="002F40F3">
            <w:pPr>
              <w:spacing w:after="0" w:line="240" w:lineRule="auto"/>
              <w:rPr>
                <w:rFonts w:cs="Times New Roman"/>
                <w:bCs/>
                <w:i/>
                <w:sz w:val="24"/>
                <w:szCs w:val="24"/>
              </w:rPr>
            </w:pPr>
            <w:r w:rsidRPr="0030302F">
              <w:rPr>
                <w:rFonts w:cs="Times New Roman"/>
                <w:bCs/>
                <w:i/>
                <w:sz w:val="24"/>
                <w:szCs w:val="24"/>
              </w:rPr>
              <w:t xml:space="preserve"> </w:t>
            </w:r>
            <w:r w:rsidRPr="00E631D5">
              <w:rPr>
                <w:rFonts w:cs="Times New Roman"/>
                <w:bCs/>
                <w:i/>
                <w:sz w:val="24"/>
                <w:szCs w:val="24"/>
              </w:rPr>
              <w:t>“</w:t>
            </w:r>
            <w:r w:rsidRPr="00BB5F55">
              <w:rPr>
                <w:rFonts w:cs="Times New Roman"/>
                <w:bCs/>
                <w:i/>
                <w:sz w:val="24"/>
                <w:szCs w:val="24"/>
              </w:rPr>
              <w:t>Điều 24. Trình tự xác nhận kho xăng dầu đủ điều kiện kiểm tra, giám sát của cơ quan hả</w:t>
            </w:r>
            <w:r>
              <w:rPr>
                <w:rFonts w:cs="Times New Roman"/>
                <w:bCs/>
                <w:i/>
                <w:sz w:val="24"/>
                <w:szCs w:val="24"/>
              </w:rPr>
              <w:t>i quan</w:t>
            </w:r>
          </w:p>
          <w:p w:rsidR="002F40F3" w:rsidRPr="00BB5F55" w:rsidRDefault="002F40F3" w:rsidP="002F40F3">
            <w:pPr>
              <w:spacing w:after="0" w:line="240" w:lineRule="auto"/>
              <w:rPr>
                <w:rFonts w:cs="Times New Roman"/>
                <w:bCs/>
                <w:i/>
                <w:sz w:val="24"/>
                <w:szCs w:val="24"/>
              </w:rPr>
            </w:pPr>
            <w:r w:rsidRPr="00BB5F55">
              <w:rPr>
                <w:rFonts w:cs="Times New Roman"/>
                <w:bCs/>
                <w:i/>
                <w:sz w:val="24"/>
                <w:szCs w:val="24"/>
              </w:rPr>
              <w:t>1. Doanh nghiệp nộp hồ sơ đề nghị xác nhận đủ điều kiện kiểm tra, giám sát đến Tổng cục Hả</w:t>
            </w:r>
            <w:r>
              <w:rPr>
                <w:rFonts w:cs="Times New Roman"/>
                <w:bCs/>
                <w:i/>
                <w:sz w:val="24"/>
                <w:szCs w:val="24"/>
              </w:rPr>
              <w:t>i quan.</w:t>
            </w:r>
          </w:p>
          <w:p w:rsidR="002F40F3" w:rsidRPr="00BB5F55" w:rsidRDefault="002F40F3" w:rsidP="002F40F3">
            <w:pPr>
              <w:spacing w:after="0" w:line="240" w:lineRule="auto"/>
              <w:rPr>
                <w:rFonts w:cs="Times New Roman"/>
                <w:bCs/>
                <w:i/>
                <w:sz w:val="24"/>
                <w:szCs w:val="24"/>
              </w:rPr>
            </w:pPr>
            <w:r w:rsidRPr="00BB5F55">
              <w:rPr>
                <w:rFonts w:cs="Times New Roman"/>
                <w:bCs/>
                <w:i/>
                <w:sz w:val="24"/>
                <w:szCs w:val="24"/>
              </w:rPr>
              <w:t>2. Trong thời hạn 10 ngày làm việc kể từ ngày nhận đủ hồ sơ của doanh nghiệp, Tổng cục Hải quan hoàn thành việc kiểm tra hồ sơ, thực tế kho xăng dầu. Kết thúc kiểm tra, cơ quan hải quan và doanh nghiệp ký biên bản ghi nhận nội dung kiể</w:t>
            </w:r>
            <w:r>
              <w:rPr>
                <w:rFonts w:cs="Times New Roman"/>
                <w:bCs/>
                <w:i/>
                <w:sz w:val="24"/>
                <w:szCs w:val="24"/>
              </w:rPr>
              <w:t>m tra.</w:t>
            </w:r>
          </w:p>
          <w:p w:rsidR="002F40F3" w:rsidRPr="00BB5F55" w:rsidRDefault="002F40F3" w:rsidP="002F40F3">
            <w:pPr>
              <w:spacing w:after="0" w:line="240" w:lineRule="auto"/>
              <w:rPr>
                <w:rFonts w:cs="Times New Roman"/>
                <w:bCs/>
                <w:i/>
                <w:sz w:val="24"/>
                <w:szCs w:val="24"/>
              </w:rPr>
            </w:pPr>
            <w:r w:rsidRPr="00BB5F55">
              <w:rPr>
                <w:rFonts w:cs="Times New Roman"/>
                <w:bCs/>
                <w:i/>
                <w:sz w:val="24"/>
                <w:szCs w:val="24"/>
              </w:rPr>
              <w:t>3. Trong thời hạn 05 ngày làm việc kể từ ngày hoàn thành việc kiểm tra hồ sơ, thực tế kho xăng dầu, Tổng cục trưởng Tổng cục Hải quan có văn bản xác nhận đủ điều kiện kiểm tra, giám sát của cơ quan hải quan hoặc có văn bản trả lời doanh nghiệp nếu chưa đáp ứng điều kiện theo quy đị</w:t>
            </w:r>
            <w:r>
              <w:rPr>
                <w:rFonts w:cs="Times New Roman"/>
                <w:bCs/>
                <w:i/>
                <w:sz w:val="24"/>
                <w:szCs w:val="24"/>
              </w:rPr>
              <w:t>nh.</w:t>
            </w:r>
          </w:p>
          <w:p w:rsidR="002F40F3" w:rsidRPr="00BB5F55" w:rsidRDefault="002F40F3" w:rsidP="002F40F3">
            <w:pPr>
              <w:spacing w:after="0" w:line="240" w:lineRule="auto"/>
              <w:rPr>
                <w:rFonts w:cs="Times New Roman"/>
                <w:bCs/>
                <w:i/>
                <w:sz w:val="24"/>
                <w:szCs w:val="24"/>
              </w:rPr>
            </w:pPr>
            <w:r w:rsidRPr="00BB5F55">
              <w:rPr>
                <w:rFonts w:cs="Times New Roman"/>
                <w:bCs/>
                <w:i/>
                <w:sz w:val="24"/>
                <w:szCs w:val="24"/>
              </w:rPr>
              <w:t>4. Trường hợp chưa đủ hồ sơ hợp lệ, trong vòng 05 ngày làm việc kể từ ngày nhận hồ sơ của doanh nghiệp, Tổng cục Hải quan có văn bản thông báo và yêu cầu doanh nghiệp bổ sung hồ sơ. Quá 30 ngày làm việc kể từ ngày gửi thông báo nhưng doanh nghiệp không có phản hồi bằng văn bản, Tổng cục Hải quan có quyền hủy hồ</w:t>
            </w:r>
            <w:r>
              <w:rPr>
                <w:rFonts w:cs="Times New Roman"/>
                <w:bCs/>
                <w:i/>
                <w:sz w:val="24"/>
                <w:szCs w:val="24"/>
              </w:rPr>
              <w:t xml:space="preserve"> sơ.</w:t>
            </w:r>
          </w:p>
          <w:p w:rsidR="002F40F3" w:rsidRDefault="002F40F3" w:rsidP="002F40F3">
            <w:pPr>
              <w:spacing w:after="0" w:line="240" w:lineRule="auto"/>
              <w:rPr>
                <w:rFonts w:cs="Times New Roman"/>
                <w:b/>
                <w:bCs/>
                <w:sz w:val="24"/>
                <w:szCs w:val="24"/>
              </w:rPr>
            </w:pPr>
            <w:r w:rsidRPr="00BB5F55">
              <w:rPr>
                <w:rFonts w:cs="Times New Roman"/>
                <w:bCs/>
                <w:i/>
                <w:sz w:val="24"/>
                <w:szCs w:val="24"/>
              </w:rPr>
              <w:t xml:space="preserve">5. Trường hợp kho xăng dầu mở rộng, thu hẹp, di chuyển, chuyển quyền sở hữu thì thủ </w:t>
            </w:r>
            <w:r w:rsidRPr="00BB5F55">
              <w:rPr>
                <w:rFonts w:cs="Times New Roman"/>
                <w:bCs/>
                <w:i/>
                <w:sz w:val="24"/>
                <w:szCs w:val="24"/>
              </w:rPr>
              <w:lastRenderedPageBreak/>
              <w:t>tục xác nhận kho xăng dầu đủ điều kiện kiểm tra, giám sát của cơ quan hải quan thực hiện theo quy định tại Điều 22, 23 và khoản 1, 2, 3 và 4 Điều 24 Nghị định này.</w:t>
            </w:r>
            <w:r>
              <w:rPr>
                <w:rFonts w:cs="Times New Roman"/>
                <w:bCs/>
                <w:i/>
                <w:sz w:val="24"/>
                <w:szCs w:val="24"/>
              </w:rPr>
              <w:t>”</w:t>
            </w:r>
            <w:r w:rsidRPr="00415FC3">
              <w:rPr>
                <w:rFonts w:cs="Times New Roman"/>
                <w:bCs/>
                <w:i/>
                <w:sz w:val="24"/>
                <w:szCs w:val="24"/>
              </w:rPr>
              <w:t xml:space="preserve"> </w:t>
            </w:r>
          </w:p>
          <w:p w:rsidR="00FC2941" w:rsidRDefault="00FC2941" w:rsidP="00FC2941">
            <w:pPr>
              <w:spacing w:after="0" w:line="240" w:lineRule="auto"/>
              <w:rPr>
                <w:rFonts w:cs="Times New Roman"/>
                <w:sz w:val="24"/>
                <w:szCs w:val="24"/>
              </w:rPr>
            </w:pPr>
            <w:r w:rsidRPr="00797B0F">
              <w:rPr>
                <w:rFonts w:cs="Times New Roman"/>
                <w:sz w:val="24"/>
                <w:szCs w:val="24"/>
              </w:rPr>
              <w:t xml:space="preserve">- Nghị quyết số 66-NQ/TW ngày 30/4/2025 của Bộ Chính trị về đổi mới công tác xây dựng và thi hành pháp luật đáp ứng yêu cầu phát triển đất nước trong kỷ nguyên mới, trong đó yêu cầu </w:t>
            </w:r>
            <w:r w:rsidRPr="00797B0F">
              <w:rPr>
                <w:rFonts w:cs="Times New Roman"/>
                <w:i/>
                <w:iCs/>
                <w:sz w:val="24"/>
                <w:szCs w:val="24"/>
              </w:rPr>
              <w:t>“đưa thể chế, pháp luật trở thành lợi thế cạnh tranh; dứt khoát từ bỏ tư duy “không quản được thì cấm”; “</w:t>
            </w:r>
            <w:r w:rsidRPr="00797B0F">
              <w:rPr>
                <w:rFonts w:cs="Times New Roman"/>
                <w:i/>
                <w:sz w:val="24"/>
                <w:szCs w:val="24"/>
              </w:rPr>
              <w:t>khẩn trương sửa đổi, bổ sung các văn bản pháp luật đáp ứng yêu cầu thực hiện chủ trương tinh gọn tổ chức bộ máy của hệ thống chính trị, sắp xếp đơn vị hành chính, gắn với phân cấp, phân quyền tối đa theo phương châm “địa phương quyết, địa phương làm, địa phương chịu trách nhiệm” và việc cơ cấu lại không gian phát triển mới ở từng địa bàn.”; “xây dựng cơ chế, chính sách đột phá, vượt trội, cạnh tranh cho trung tâm tài chính quốc tế, khu thương mại tự do, khu kinh tế trọng điểm,…”</w:t>
            </w:r>
            <w:r w:rsidRPr="00797B0F">
              <w:rPr>
                <w:rFonts w:cs="Times New Roman"/>
                <w:i/>
                <w:iCs/>
                <w:sz w:val="24"/>
                <w:szCs w:val="24"/>
              </w:rPr>
              <w:t xml:space="preserve"> </w:t>
            </w:r>
            <w:r w:rsidRPr="00797B0F">
              <w:rPr>
                <w:rFonts w:cs="Times New Roman"/>
                <w:sz w:val="24"/>
                <w:szCs w:val="24"/>
              </w:rPr>
              <w:t>(Mục 2 Phần III).</w:t>
            </w:r>
          </w:p>
          <w:p w:rsidR="00FC2941" w:rsidRPr="00AC1656" w:rsidRDefault="00FC2941" w:rsidP="00FC2941">
            <w:pPr>
              <w:spacing w:after="0" w:line="240" w:lineRule="auto"/>
              <w:rPr>
                <w:rFonts w:cs="Times New Roman"/>
                <w:sz w:val="24"/>
                <w:szCs w:val="24"/>
              </w:rPr>
            </w:pPr>
            <w:r w:rsidRPr="00797B0F">
              <w:rPr>
                <w:rFonts w:cs="Times New Roman"/>
                <w:sz w:val="24"/>
                <w:szCs w:val="24"/>
              </w:rPr>
              <w:t xml:space="preserve">- Nghị quyết số 59-NQ/TW ngày 24/01/2025 của Bộ Chính trị về hội nhập quốc tế trong tình hình mới; Nghị quyết số 68-NQ/TW ngày 04/5/2025 của Bộ Chính trị về phát triển kinh tế tư nhân, trong đó có yêu cầu </w:t>
            </w:r>
            <w:r w:rsidRPr="00797B0F">
              <w:rPr>
                <w:rFonts w:cs="Times New Roman"/>
                <w:i/>
                <w:iCs/>
                <w:sz w:val="24"/>
                <w:szCs w:val="24"/>
              </w:rPr>
              <w:t xml:space="preserve">“trong năm 2025, hoàn thành việc rà soát, loại bỏ những điều kiện kinh doanh </w:t>
            </w:r>
            <w:r w:rsidRPr="00797B0F">
              <w:rPr>
                <w:rFonts w:cs="Times New Roman"/>
                <w:i/>
                <w:iCs/>
                <w:sz w:val="24"/>
                <w:szCs w:val="24"/>
              </w:rPr>
              <w:lastRenderedPageBreak/>
              <w:t>không cần thiết, quy định chồng chéo, không phù hợp, cản trở sự phát triển của doanh nghiệp tư nhân; thực hiện cắt giảm ít nhất 30% thời gian xử lý thủ tục hành chính, ít nhất 30% chi phí tuân thủ pháp luật, ít nhất 30% điều kiện kinh doanh và tiếp tục cắt giảm mạnh trong những năm tiếp theo”</w:t>
            </w:r>
            <w:r w:rsidRPr="00797B0F">
              <w:rPr>
                <w:rFonts w:cs="Times New Roman"/>
                <w:sz w:val="24"/>
                <w:szCs w:val="24"/>
              </w:rPr>
              <w:t xml:space="preserve">; </w:t>
            </w:r>
            <w:r w:rsidRPr="00797B0F">
              <w:rPr>
                <w:rFonts w:cs="Times New Roman"/>
                <w:bCs/>
                <w:i/>
                <w:sz w:val="24"/>
                <w:szCs w:val="24"/>
              </w:rPr>
              <w:t>“</w:t>
            </w:r>
            <w:r w:rsidRPr="00797B0F">
              <w:rPr>
                <w:rFonts w:cs="Times New Roman"/>
                <w:i/>
                <w:sz w:val="24"/>
                <w:szCs w:val="24"/>
              </w:rPr>
              <w:t>Tạo mọi thuận lợi trong giải quyết thủ tục hành chính; phân công, phân cấp, phân nhiệm rõ ràng giữa các cấp, ngành của từng cơ quan, đơn vị, xác định rõ trách nhiệm người đứng đầu trong giải quyết thủ tục hành chính.</w:t>
            </w:r>
            <w:r w:rsidRPr="00797B0F">
              <w:rPr>
                <w:rFonts w:cs="Times New Roman"/>
                <w:bCs/>
                <w:i/>
                <w:sz w:val="24"/>
                <w:szCs w:val="24"/>
              </w:rPr>
              <w:t>”</w:t>
            </w:r>
            <w:r w:rsidRPr="00797B0F">
              <w:rPr>
                <w:rFonts w:cs="Times New Roman"/>
                <w:sz w:val="24"/>
                <w:szCs w:val="24"/>
              </w:rPr>
              <w:t xml:space="preserve"> (Mục 2.1 Phần III</w:t>
            </w:r>
            <w:r w:rsidRPr="00AC1656">
              <w:rPr>
                <w:rFonts w:cs="Times New Roman"/>
                <w:sz w:val="24"/>
                <w:szCs w:val="24"/>
              </w:rPr>
              <w:t>).</w:t>
            </w:r>
          </w:p>
          <w:p w:rsidR="00FC2941" w:rsidRPr="00AC1656" w:rsidRDefault="00FC2941" w:rsidP="00FC2941">
            <w:pPr>
              <w:spacing w:after="0" w:line="240" w:lineRule="auto"/>
              <w:rPr>
                <w:rFonts w:cs="Times New Roman"/>
                <w:sz w:val="24"/>
                <w:szCs w:val="24"/>
              </w:rPr>
            </w:pPr>
            <w:r w:rsidRPr="00AC1656">
              <w:rPr>
                <w:rFonts w:cs="Times New Roman"/>
                <w:sz w:val="24"/>
                <w:szCs w:val="24"/>
              </w:rPr>
              <w:t xml:space="preserve">- Nghị quyết số 24/2026/NQ-CP ngày 29/4/2026 của Chính phủ về việc cắt giảm, phân cấp, đơn giản hóa thủ tục hành chính, điều kiện kinh doanh lĩnh vực quốc phòng, nội vụ, tài chính, xây dựng, ngoại giao, tư pháp, ngân hàng. </w:t>
            </w:r>
          </w:p>
          <w:p w:rsidR="00FC2941" w:rsidRPr="00AC1656" w:rsidRDefault="00FC2941" w:rsidP="00FC2941">
            <w:pPr>
              <w:spacing w:after="0" w:line="240" w:lineRule="auto"/>
              <w:rPr>
                <w:rFonts w:cs="Times New Roman"/>
                <w:sz w:val="24"/>
                <w:szCs w:val="24"/>
              </w:rPr>
            </w:pPr>
            <w:r w:rsidRPr="00AC1656">
              <w:rPr>
                <w:rFonts w:cs="Times New Roman"/>
                <w:sz w:val="24"/>
                <w:szCs w:val="24"/>
              </w:rPr>
              <w:t>- Nghị quyết số 66.16/2026/NQ-CP ngày 7/4/2026 của Chính phủ về việc cắt giảm, đơn giản hóa thủ tục hành chính, quy định liên quan đến hoạt động sản xuất, kinh doanh.</w:t>
            </w:r>
          </w:p>
          <w:p w:rsidR="002F40F3" w:rsidRDefault="00FC2941" w:rsidP="00FC2941">
            <w:pPr>
              <w:spacing w:after="0" w:line="240" w:lineRule="auto"/>
              <w:rPr>
                <w:rFonts w:cs="Times New Roman"/>
                <w:b/>
                <w:bCs/>
                <w:sz w:val="24"/>
                <w:szCs w:val="24"/>
              </w:rPr>
            </w:pPr>
            <w:r w:rsidRPr="002B642F">
              <w:rPr>
                <w:rFonts w:cs="Times New Roman"/>
                <w:sz w:val="24"/>
                <w:szCs w:val="24"/>
              </w:rPr>
              <w:t>- Nghị quyết số 66/NQ-CP ngày 26/3/2025 của Chính phủ về chương trình cắt giảm, đơn giản hóa thủ tục hành chính liên quan đến hoạt động sản xuất, kinh doanh năm 2025 và 2026.</w:t>
            </w:r>
          </w:p>
        </w:tc>
        <w:tc>
          <w:tcPr>
            <w:tcW w:w="4714" w:type="dxa"/>
            <w:vAlign w:val="center"/>
          </w:tcPr>
          <w:p w:rsidR="004424D6" w:rsidRDefault="004424D6" w:rsidP="004424D6">
            <w:pPr>
              <w:spacing w:after="0" w:line="240" w:lineRule="auto"/>
              <w:rPr>
                <w:rFonts w:eastAsia="Times New Roman"/>
                <w:sz w:val="24"/>
                <w:szCs w:val="24"/>
                <w:lang w:val="en"/>
              </w:rPr>
            </w:pPr>
            <w:r>
              <w:rPr>
                <w:rFonts w:cs="Times New Roman"/>
                <w:sz w:val="24"/>
                <w:szCs w:val="24"/>
              </w:rPr>
              <w:lastRenderedPageBreak/>
              <w:t xml:space="preserve">Việc quy định về trình tự, thủ tục, thẩm quyền ra quyết định công nhận tại dự thảo Nghị định </w:t>
            </w:r>
            <w:r w:rsidRPr="00FE27DC">
              <w:rPr>
                <w:rFonts w:eastAsia="Times New Roman"/>
                <w:sz w:val="24"/>
                <w:szCs w:val="24"/>
                <w:lang w:val="en"/>
              </w:rPr>
              <w:t>quy định việc thành lập và hoạt động kho bãi, địa điểm tập kết, kiểm tra, giám sát hải quan có hoạt động xuất khẩu, nhập khẩu, xuất cảnh, nhập cảnh, quá cảnh</w:t>
            </w:r>
            <w:r>
              <w:rPr>
                <w:rFonts w:eastAsia="Times New Roman"/>
                <w:sz w:val="24"/>
                <w:szCs w:val="24"/>
                <w:lang w:val="en"/>
              </w:rPr>
              <w:t xml:space="preserve"> đã đảm bảo phù hợp với các văn bản quy phạm pháp luật và các văn bản chỉ đạo của Đảng và Chính phủ.</w:t>
            </w:r>
          </w:p>
          <w:p w:rsidR="004424D6" w:rsidRPr="00763D7B" w:rsidRDefault="004424D6" w:rsidP="004424D6">
            <w:pPr>
              <w:spacing w:after="0" w:line="240" w:lineRule="auto"/>
              <w:rPr>
                <w:rFonts w:cs="Times New Roman"/>
                <w:bCs/>
                <w:color w:val="000000" w:themeColor="text1"/>
                <w:sz w:val="24"/>
                <w:szCs w:val="24"/>
                <w:lang w:val="vi-VN"/>
              </w:rPr>
            </w:pPr>
            <w:r w:rsidRPr="00763D7B">
              <w:rPr>
                <w:rFonts w:cs="Times New Roman"/>
                <w:bCs/>
                <w:color w:val="000000" w:themeColor="text1"/>
                <w:sz w:val="24"/>
                <w:szCs w:val="24"/>
              </w:rPr>
              <w:t>1</w:t>
            </w:r>
            <w:r w:rsidRPr="00763D7B">
              <w:rPr>
                <w:rFonts w:cs="Times New Roman"/>
                <w:bCs/>
                <w:color w:val="000000" w:themeColor="text1"/>
                <w:sz w:val="24"/>
                <w:szCs w:val="24"/>
                <w:lang w:val="vi-VN"/>
              </w:rPr>
              <w:t>. Cắt giảm thời gian</w:t>
            </w:r>
          </w:p>
          <w:p w:rsidR="004424D6" w:rsidRPr="00DB5963" w:rsidRDefault="004424D6" w:rsidP="004424D6">
            <w:pPr>
              <w:spacing w:after="0" w:line="240" w:lineRule="auto"/>
              <w:rPr>
                <w:rFonts w:cs="Times New Roman"/>
                <w:color w:val="000000" w:themeColor="text1"/>
                <w:sz w:val="24"/>
                <w:szCs w:val="24"/>
                <w:lang w:val="vi-VN"/>
              </w:rPr>
            </w:pPr>
            <w:r w:rsidRPr="00DB5963">
              <w:rPr>
                <w:rFonts w:cs="Times New Roman"/>
                <w:color w:val="000000" w:themeColor="text1"/>
                <w:sz w:val="24"/>
                <w:szCs w:val="24"/>
              </w:rPr>
              <w:t xml:space="preserve">- </w:t>
            </w:r>
            <w:r w:rsidRPr="00DB5963">
              <w:rPr>
                <w:rFonts w:cs="Times New Roman"/>
                <w:color w:val="000000" w:themeColor="text1"/>
                <w:sz w:val="24"/>
                <w:szCs w:val="24"/>
                <w:lang w:val="vi-VN"/>
              </w:rPr>
              <w:t>Giảm thời gian thực hiện</w:t>
            </w:r>
          </w:p>
          <w:p w:rsidR="004424D6" w:rsidRPr="005C7A55" w:rsidRDefault="004424D6" w:rsidP="004424D6">
            <w:pPr>
              <w:spacing w:after="0" w:line="240" w:lineRule="auto"/>
              <w:rPr>
                <w:rFonts w:cs="Times New Roman"/>
                <w:color w:val="000000" w:themeColor="text1"/>
                <w:sz w:val="24"/>
                <w:szCs w:val="24"/>
              </w:rPr>
            </w:pPr>
            <w:r w:rsidRPr="00DB5963">
              <w:rPr>
                <w:rFonts w:cs="Times New Roman"/>
                <w:color w:val="000000" w:themeColor="text1"/>
                <w:sz w:val="24"/>
                <w:szCs w:val="24"/>
              </w:rPr>
              <w:t xml:space="preserve">- </w:t>
            </w:r>
            <w:r w:rsidRPr="00DB5963">
              <w:rPr>
                <w:rFonts w:cs="Times New Roman"/>
                <w:color w:val="000000" w:themeColor="text1"/>
                <w:sz w:val="24"/>
                <w:szCs w:val="24"/>
                <w:lang w:val="vi-VN"/>
              </w:rPr>
              <w:t>Giả</w:t>
            </w:r>
            <w:r>
              <w:rPr>
                <w:rFonts w:cs="Times New Roman"/>
                <w:color w:val="000000" w:themeColor="text1"/>
                <w:sz w:val="24"/>
                <w:szCs w:val="24"/>
                <w:lang w:val="vi-VN"/>
              </w:rPr>
              <w:t>m 100</w:t>
            </w:r>
            <w:r w:rsidRPr="00DB5963">
              <w:rPr>
                <w:rFonts w:cs="Times New Roman"/>
                <w:color w:val="000000" w:themeColor="text1"/>
                <w:sz w:val="24"/>
                <w:szCs w:val="24"/>
                <w:lang w:val="vi-VN"/>
              </w:rPr>
              <w:t xml:space="preserve">% các bước thực hiện: từ CCHQKV kiểm tra và </w:t>
            </w:r>
            <w:r>
              <w:rPr>
                <w:rFonts w:cs="Times New Roman"/>
                <w:color w:val="000000" w:themeColor="text1"/>
                <w:sz w:val="24"/>
                <w:szCs w:val="24"/>
              </w:rPr>
              <w:t>ra Quyết định</w:t>
            </w:r>
            <w:r w:rsidRPr="00DB5963">
              <w:rPr>
                <w:rFonts w:cs="Times New Roman"/>
                <w:color w:val="000000" w:themeColor="text1"/>
                <w:sz w:val="24"/>
                <w:szCs w:val="24"/>
                <w:lang w:val="vi-VN"/>
              </w:rPr>
              <w:t xml:space="preserve"> công nhận</w:t>
            </w:r>
            <w:r>
              <w:rPr>
                <w:rFonts w:cs="Times New Roman"/>
                <w:color w:val="000000" w:themeColor="text1"/>
                <w:sz w:val="24"/>
                <w:szCs w:val="24"/>
              </w:rPr>
              <w:t>.</w:t>
            </w:r>
          </w:p>
          <w:p w:rsidR="004424D6" w:rsidRPr="00763D7B" w:rsidRDefault="004424D6" w:rsidP="004424D6">
            <w:pPr>
              <w:spacing w:after="0" w:line="240" w:lineRule="auto"/>
              <w:rPr>
                <w:rFonts w:cs="Times New Roman"/>
                <w:bCs/>
                <w:color w:val="000000" w:themeColor="text1"/>
                <w:sz w:val="24"/>
                <w:szCs w:val="24"/>
                <w:lang w:val="vi-VN"/>
              </w:rPr>
            </w:pPr>
            <w:r w:rsidRPr="00763D7B">
              <w:rPr>
                <w:rFonts w:cs="Times New Roman"/>
                <w:bCs/>
                <w:color w:val="000000" w:themeColor="text1"/>
                <w:sz w:val="24"/>
                <w:szCs w:val="24"/>
              </w:rPr>
              <w:t>2</w:t>
            </w:r>
            <w:r w:rsidRPr="00763D7B">
              <w:rPr>
                <w:rFonts w:cs="Times New Roman"/>
                <w:bCs/>
                <w:color w:val="000000" w:themeColor="text1"/>
                <w:sz w:val="24"/>
                <w:szCs w:val="24"/>
                <w:lang w:val="vi-VN"/>
              </w:rPr>
              <w:t>. Thay đổi phương thức thực hiện</w:t>
            </w:r>
          </w:p>
          <w:p w:rsidR="004424D6" w:rsidRPr="00763D7B" w:rsidRDefault="004424D6" w:rsidP="004424D6">
            <w:pPr>
              <w:spacing w:after="0" w:line="240" w:lineRule="auto"/>
              <w:rPr>
                <w:rFonts w:cs="Times New Roman"/>
                <w:color w:val="000000" w:themeColor="text1"/>
                <w:sz w:val="24"/>
                <w:szCs w:val="24"/>
                <w:lang w:val="vi-VN"/>
              </w:rPr>
            </w:pPr>
            <w:r w:rsidRPr="00763D7B">
              <w:rPr>
                <w:rFonts w:cs="Times New Roman"/>
                <w:color w:val="000000" w:themeColor="text1"/>
                <w:sz w:val="24"/>
                <w:szCs w:val="24"/>
                <w:lang w:val="vi-VN"/>
              </w:rPr>
              <w:t>Giảm 100% hồ sơ giấy, DN thực hiện đăng ký trực tuyến trên nền tảng dịch vụ công trực tuyến</w:t>
            </w:r>
          </w:p>
          <w:p w:rsidR="004424D6" w:rsidRPr="00763D7B" w:rsidRDefault="004424D6" w:rsidP="004424D6">
            <w:pPr>
              <w:spacing w:after="0" w:line="240" w:lineRule="auto"/>
              <w:rPr>
                <w:rFonts w:cs="Times New Roman"/>
                <w:bCs/>
                <w:color w:val="000000" w:themeColor="text1"/>
                <w:sz w:val="24"/>
                <w:szCs w:val="24"/>
                <w:lang w:val="vi-VN"/>
              </w:rPr>
            </w:pPr>
            <w:r w:rsidRPr="00763D7B">
              <w:rPr>
                <w:rFonts w:cs="Times New Roman"/>
                <w:bCs/>
                <w:color w:val="000000" w:themeColor="text1"/>
                <w:sz w:val="24"/>
                <w:szCs w:val="24"/>
              </w:rPr>
              <w:t>3</w:t>
            </w:r>
            <w:r w:rsidRPr="00763D7B">
              <w:rPr>
                <w:rFonts w:cs="Times New Roman"/>
                <w:bCs/>
                <w:color w:val="000000" w:themeColor="text1"/>
                <w:sz w:val="24"/>
                <w:szCs w:val="24"/>
                <w:lang w:val="vi-VN"/>
              </w:rPr>
              <w:t>. Phân cấp xử lý</w:t>
            </w:r>
          </w:p>
          <w:p w:rsidR="004424D6" w:rsidRDefault="004424D6" w:rsidP="004424D6">
            <w:pPr>
              <w:spacing w:after="0" w:line="240" w:lineRule="auto"/>
              <w:rPr>
                <w:rFonts w:eastAsia="Times New Roman"/>
                <w:sz w:val="24"/>
                <w:szCs w:val="24"/>
                <w:lang w:val="en"/>
              </w:rPr>
            </w:pPr>
            <w:r w:rsidRPr="00DB5963">
              <w:rPr>
                <w:rFonts w:cs="Times New Roman"/>
                <w:color w:val="000000" w:themeColor="text1"/>
                <w:sz w:val="24"/>
                <w:szCs w:val="24"/>
                <w:lang w:val="vi-VN"/>
              </w:rPr>
              <w:t xml:space="preserve">Phân cấp </w:t>
            </w:r>
            <w:r>
              <w:rPr>
                <w:rFonts w:cs="Times New Roman"/>
                <w:color w:val="000000" w:themeColor="text1"/>
                <w:sz w:val="24"/>
                <w:szCs w:val="24"/>
              </w:rPr>
              <w:t>10</w:t>
            </w:r>
            <w:r w:rsidRPr="00DB5963">
              <w:rPr>
                <w:rFonts w:cs="Times New Roman"/>
                <w:color w:val="000000" w:themeColor="text1"/>
                <w:sz w:val="24"/>
                <w:szCs w:val="24"/>
                <w:lang w:val="vi-VN"/>
              </w:rPr>
              <w:t xml:space="preserve">0% thẩm quyền giải quyết </w:t>
            </w:r>
            <w:r>
              <w:rPr>
                <w:rFonts w:cs="Times New Roman"/>
                <w:color w:val="000000" w:themeColor="text1"/>
                <w:sz w:val="24"/>
                <w:szCs w:val="24"/>
              </w:rPr>
              <w:t>thu tục hành chính</w:t>
            </w:r>
            <w:r w:rsidRPr="00DB5963">
              <w:rPr>
                <w:rFonts w:cs="Times New Roman"/>
                <w:color w:val="000000" w:themeColor="text1"/>
                <w:sz w:val="24"/>
                <w:szCs w:val="24"/>
                <w:lang w:val="vi-VN"/>
              </w:rPr>
              <w:t xml:space="preserve">: từ </w:t>
            </w:r>
            <w:r>
              <w:rPr>
                <w:rFonts w:cs="Times New Roman"/>
                <w:color w:val="000000" w:themeColor="text1"/>
                <w:sz w:val="24"/>
                <w:szCs w:val="24"/>
              </w:rPr>
              <w:t>Tổng cục Hải quan</w:t>
            </w:r>
            <w:r w:rsidRPr="00DB5963">
              <w:rPr>
                <w:rFonts w:cs="Times New Roman"/>
                <w:color w:val="000000" w:themeColor="text1"/>
                <w:sz w:val="24"/>
                <w:szCs w:val="24"/>
                <w:lang w:val="vi-VN"/>
              </w:rPr>
              <w:t xml:space="preserve"> (nay là Cục </w:t>
            </w:r>
            <w:r>
              <w:rPr>
                <w:rFonts w:cs="Times New Roman"/>
                <w:color w:val="000000" w:themeColor="text1"/>
                <w:sz w:val="24"/>
                <w:szCs w:val="24"/>
              </w:rPr>
              <w:t>Hải quan</w:t>
            </w:r>
            <w:r w:rsidRPr="00DB5963">
              <w:rPr>
                <w:rFonts w:cs="Times New Roman"/>
                <w:color w:val="000000" w:themeColor="text1"/>
                <w:sz w:val="24"/>
                <w:szCs w:val="24"/>
                <w:lang w:val="vi-VN"/>
              </w:rPr>
              <w:t xml:space="preserve">) để giao cho </w:t>
            </w:r>
            <w:r>
              <w:rPr>
                <w:rFonts w:cs="Times New Roman"/>
                <w:color w:val="000000" w:themeColor="text1"/>
                <w:sz w:val="24"/>
                <w:szCs w:val="24"/>
              </w:rPr>
              <w:t>Chi cục Hải quan khu vực</w:t>
            </w:r>
            <w:r w:rsidRPr="00DB5963">
              <w:rPr>
                <w:rFonts w:cs="Times New Roman"/>
                <w:color w:val="000000" w:themeColor="text1"/>
                <w:sz w:val="24"/>
                <w:szCs w:val="24"/>
                <w:lang w:val="vi-VN"/>
              </w:rPr>
              <w:t xml:space="preserve"> </w:t>
            </w:r>
            <w:r>
              <w:rPr>
                <w:rFonts w:cs="Times New Roman"/>
                <w:color w:val="000000" w:themeColor="text1"/>
                <w:sz w:val="24"/>
                <w:szCs w:val="24"/>
              </w:rPr>
              <w:t xml:space="preserve">tiếp nhận, kiểm tra hồ sơ, </w:t>
            </w:r>
            <w:r w:rsidRPr="00DB5963">
              <w:rPr>
                <w:rFonts w:cs="Times New Roman"/>
                <w:color w:val="000000" w:themeColor="text1"/>
                <w:sz w:val="24"/>
                <w:szCs w:val="24"/>
                <w:lang w:val="vi-VN"/>
              </w:rPr>
              <w:t xml:space="preserve">kiểm tra </w:t>
            </w:r>
            <w:r w:rsidRPr="00DB5963">
              <w:rPr>
                <w:rFonts w:cs="Times New Roman"/>
                <w:color w:val="000000" w:themeColor="text1"/>
                <w:sz w:val="24"/>
                <w:szCs w:val="24"/>
              </w:rPr>
              <w:t xml:space="preserve">thực tế và </w:t>
            </w:r>
            <w:r>
              <w:rPr>
                <w:rFonts w:cs="Times New Roman"/>
                <w:color w:val="000000" w:themeColor="text1"/>
                <w:sz w:val="24"/>
                <w:szCs w:val="24"/>
              </w:rPr>
              <w:t>ra Quyết định</w:t>
            </w:r>
            <w:r w:rsidRPr="00DB5963">
              <w:rPr>
                <w:rFonts w:cs="Times New Roman"/>
                <w:color w:val="000000" w:themeColor="text1"/>
                <w:sz w:val="24"/>
                <w:szCs w:val="24"/>
              </w:rPr>
              <w:t>.</w:t>
            </w:r>
          </w:p>
          <w:p w:rsidR="002F40F3" w:rsidRPr="0037588B" w:rsidRDefault="002F40F3" w:rsidP="002F40F3">
            <w:pPr>
              <w:spacing w:after="0" w:line="240" w:lineRule="auto"/>
              <w:rPr>
                <w:rFonts w:cs="Times New Roman"/>
                <w:sz w:val="24"/>
                <w:szCs w:val="24"/>
              </w:rPr>
            </w:pPr>
          </w:p>
        </w:tc>
        <w:tc>
          <w:tcPr>
            <w:tcW w:w="1076" w:type="dxa"/>
            <w:vAlign w:val="center"/>
          </w:tcPr>
          <w:p w:rsidR="002F40F3" w:rsidRPr="0037588B" w:rsidRDefault="002F40F3" w:rsidP="002F40F3">
            <w:pPr>
              <w:spacing w:after="0" w:line="240" w:lineRule="auto"/>
              <w:rPr>
                <w:rFonts w:cs="Times New Roman"/>
                <w:sz w:val="24"/>
                <w:szCs w:val="24"/>
                <w:lang w:val="nb-NO"/>
              </w:rPr>
            </w:pPr>
          </w:p>
        </w:tc>
      </w:tr>
      <w:tr w:rsidR="002F40F3" w:rsidRPr="0037588B" w:rsidTr="004D3746">
        <w:trPr>
          <w:trHeight w:val="3879"/>
        </w:trPr>
        <w:tc>
          <w:tcPr>
            <w:tcW w:w="4527" w:type="dxa"/>
            <w:shd w:val="clear" w:color="auto" w:fill="auto"/>
            <w:vAlign w:val="center"/>
          </w:tcPr>
          <w:p w:rsidR="002F40F3" w:rsidRPr="00797F90" w:rsidRDefault="002F40F3" w:rsidP="002F40F3">
            <w:pPr>
              <w:spacing w:after="0" w:line="240" w:lineRule="auto"/>
              <w:rPr>
                <w:rFonts w:cs="Times New Roman"/>
                <w:bCs/>
                <w:i/>
                <w:sz w:val="24"/>
                <w:szCs w:val="24"/>
              </w:rPr>
            </w:pPr>
            <w:r w:rsidRPr="00797F90">
              <w:rPr>
                <w:rFonts w:cs="Times New Roman"/>
                <w:bCs/>
                <w:sz w:val="24"/>
                <w:szCs w:val="24"/>
              </w:rPr>
              <w:lastRenderedPageBreak/>
              <w:t>Điều kiện khác về đảm bảo công tác kiểm tra, giám sát hải quan</w:t>
            </w:r>
          </w:p>
          <w:p w:rsidR="002F40F3" w:rsidRPr="00797F90" w:rsidRDefault="002F40F3" w:rsidP="002F40F3">
            <w:pPr>
              <w:spacing w:after="0" w:line="240" w:lineRule="auto"/>
              <w:rPr>
                <w:rFonts w:cs="Times New Roman"/>
                <w:bCs/>
                <w:sz w:val="24"/>
                <w:szCs w:val="24"/>
              </w:rPr>
            </w:pPr>
            <w:r w:rsidRPr="00797F90">
              <w:rPr>
                <w:rFonts w:cs="Times New Roman"/>
                <w:bCs/>
                <w:sz w:val="24"/>
                <w:szCs w:val="24"/>
              </w:rPr>
              <w:t>Trình tự, thủ tục mở rộng, thu hẹp</w:t>
            </w:r>
          </w:p>
          <w:p w:rsidR="002F40F3" w:rsidRPr="00797F90" w:rsidRDefault="002F40F3" w:rsidP="002F40F3">
            <w:pPr>
              <w:spacing w:after="0" w:line="240" w:lineRule="auto"/>
              <w:rPr>
                <w:rFonts w:cs="Times New Roman"/>
                <w:bCs/>
                <w:sz w:val="24"/>
                <w:szCs w:val="24"/>
              </w:rPr>
            </w:pPr>
            <w:r w:rsidRPr="00797F90">
              <w:rPr>
                <w:rFonts w:cs="Times New Roman"/>
                <w:bCs/>
                <w:sz w:val="24"/>
                <w:szCs w:val="24"/>
              </w:rPr>
              <w:t>Trình tự, thủ tục tạm dừng</w:t>
            </w:r>
          </w:p>
          <w:p w:rsidR="002F40F3" w:rsidRPr="00735A11" w:rsidRDefault="002F40F3" w:rsidP="002F40F3">
            <w:pPr>
              <w:spacing w:after="0" w:line="240" w:lineRule="auto"/>
              <w:rPr>
                <w:bCs/>
                <w:i/>
                <w:sz w:val="24"/>
                <w:szCs w:val="24"/>
              </w:rPr>
            </w:pPr>
            <w:r w:rsidRPr="00797F90">
              <w:rPr>
                <w:rFonts w:cs="Times New Roman"/>
                <w:bCs/>
                <w:sz w:val="24"/>
                <w:szCs w:val="24"/>
              </w:rPr>
              <w:t>Trình tự, thủ tục chấm dứt hoạt động</w:t>
            </w:r>
            <w:r w:rsidRPr="00ED4885">
              <w:rPr>
                <w:rFonts w:cs="Times New Roman"/>
                <w:b/>
                <w:bCs/>
                <w:sz w:val="24"/>
                <w:szCs w:val="24"/>
              </w:rPr>
              <w:t>:</w:t>
            </w:r>
            <w:r w:rsidRPr="00E41F6C">
              <w:rPr>
                <w:bCs/>
                <w:i/>
                <w:sz w:val="24"/>
                <w:szCs w:val="24"/>
              </w:rPr>
              <w:t xml:space="preserve"> </w:t>
            </w:r>
            <w:r w:rsidRPr="00735A11">
              <w:rPr>
                <w:bCs/>
                <w:i/>
                <w:sz w:val="24"/>
                <w:szCs w:val="24"/>
              </w:rPr>
              <w:t xml:space="preserve">Doanh nghiệp bị thu hồi Giấy phép hoạt động hoặc không còn đáp ứng các quy định về chủ thể đề nghị xác nhận </w:t>
            </w:r>
            <w:r w:rsidRPr="00735A11">
              <w:rPr>
                <w:bCs/>
                <w:i/>
                <w:sz w:val="24"/>
                <w:szCs w:val="24"/>
                <w:lang w:val="pt-BR"/>
              </w:rPr>
              <w:t xml:space="preserve">Địa điểm tập kết, kiểm tra, giám sát xăng dầu, khí, hóa chất </w:t>
            </w:r>
            <w:r w:rsidRPr="00735A11">
              <w:rPr>
                <w:bCs/>
                <w:i/>
                <w:sz w:val="24"/>
                <w:szCs w:val="24"/>
              </w:rPr>
              <w:t>theo khoản 1 Điều 5 Nghị định này.</w:t>
            </w:r>
          </w:p>
          <w:p w:rsidR="002F40F3" w:rsidRPr="00ED4885" w:rsidRDefault="002F40F3" w:rsidP="002F40F3">
            <w:pPr>
              <w:spacing w:after="0" w:line="240" w:lineRule="auto"/>
              <w:rPr>
                <w:rFonts w:cs="Times New Roman"/>
                <w:bCs/>
                <w:sz w:val="24"/>
                <w:szCs w:val="24"/>
              </w:rPr>
            </w:pPr>
            <w:r w:rsidRPr="00ED4885">
              <w:rPr>
                <w:rFonts w:cs="Times New Roman"/>
                <w:bCs/>
                <w:sz w:val="24"/>
                <w:szCs w:val="24"/>
              </w:rPr>
              <w:t>Gộp chung để đảm bảo tính thống nhất về hồ sơ trình tự thủ tục, thẩm quyền đối với với các kho, bãi, địa điểm.</w:t>
            </w:r>
          </w:p>
          <w:p w:rsidR="002F40F3" w:rsidRPr="0037588B" w:rsidRDefault="002F40F3" w:rsidP="002F40F3">
            <w:pPr>
              <w:spacing w:after="0" w:line="240" w:lineRule="auto"/>
              <w:rPr>
                <w:rFonts w:cs="Times New Roman"/>
                <w:bCs/>
                <w:i/>
                <w:sz w:val="24"/>
                <w:szCs w:val="24"/>
              </w:rPr>
            </w:pPr>
            <w:r w:rsidRPr="00ED4885">
              <w:rPr>
                <w:rFonts w:cs="Times New Roman"/>
                <w:bCs/>
                <w:sz w:val="24"/>
                <w:szCs w:val="24"/>
              </w:rPr>
              <w:t>(</w:t>
            </w:r>
            <w:r w:rsidR="00630650">
              <w:rPr>
                <w:rFonts w:cs="Times New Roman"/>
                <w:bCs/>
                <w:sz w:val="24"/>
                <w:szCs w:val="24"/>
              </w:rPr>
              <w:t>tương tự quy định đối với</w:t>
            </w:r>
            <w:r w:rsidRPr="00ED4885">
              <w:rPr>
                <w:rFonts w:cs="Times New Roman"/>
                <w:bCs/>
                <w:sz w:val="24"/>
                <w:szCs w:val="24"/>
              </w:rPr>
              <w:t xml:space="preserve"> kho ngoại quan đã nêu trên)</w:t>
            </w:r>
          </w:p>
        </w:tc>
        <w:tc>
          <w:tcPr>
            <w:tcW w:w="4268" w:type="dxa"/>
            <w:shd w:val="clear" w:color="auto" w:fill="auto"/>
            <w:vAlign w:val="center"/>
          </w:tcPr>
          <w:p w:rsidR="002F40F3" w:rsidRPr="008F6F0A" w:rsidRDefault="002F40F3" w:rsidP="007B798F">
            <w:pPr>
              <w:pStyle w:val="ListParagraph"/>
              <w:numPr>
                <w:ilvl w:val="0"/>
                <w:numId w:val="10"/>
              </w:numPr>
              <w:tabs>
                <w:tab w:val="left" w:pos="89"/>
              </w:tabs>
              <w:spacing w:after="0" w:line="240" w:lineRule="auto"/>
              <w:ind w:left="0" w:firstLine="0"/>
              <w:rPr>
                <w:rFonts w:cs="Times New Roman"/>
                <w:bCs/>
                <w:sz w:val="24"/>
                <w:szCs w:val="24"/>
              </w:rPr>
            </w:pPr>
            <w:r w:rsidRPr="008F6F0A">
              <w:rPr>
                <w:rFonts w:cs="Times New Roman"/>
                <w:bCs/>
                <w:sz w:val="24"/>
                <w:szCs w:val="24"/>
              </w:rPr>
              <w:t>Điều 41 Luật Hải quan</w:t>
            </w:r>
          </w:p>
          <w:p w:rsidR="002F40F3" w:rsidRPr="008F6F0A" w:rsidRDefault="002F40F3" w:rsidP="007B798F">
            <w:pPr>
              <w:tabs>
                <w:tab w:val="left" w:pos="89"/>
              </w:tabs>
              <w:spacing w:after="0" w:line="240" w:lineRule="auto"/>
              <w:rPr>
                <w:rFonts w:cs="Times New Roman"/>
                <w:bCs/>
                <w:sz w:val="24"/>
                <w:szCs w:val="24"/>
              </w:rPr>
            </w:pPr>
            <w:r w:rsidRPr="008F6F0A">
              <w:rPr>
                <w:rFonts w:cs="Times New Roman"/>
                <w:bCs/>
                <w:sz w:val="24"/>
                <w:szCs w:val="24"/>
              </w:rPr>
              <w:t>Điều kiện về đảm bảo công tác kiểm tra, giám sát hải quan</w:t>
            </w:r>
          </w:p>
          <w:p w:rsidR="002F40F3" w:rsidRPr="00F819D9" w:rsidRDefault="002F40F3" w:rsidP="007B798F">
            <w:pPr>
              <w:pStyle w:val="ListParagraph"/>
              <w:numPr>
                <w:ilvl w:val="0"/>
                <w:numId w:val="10"/>
              </w:numPr>
              <w:tabs>
                <w:tab w:val="left" w:pos="89"/>
              </w:tabs>
              <w:spacing w:after="0" w:line="240" w:lineRule="auto"/>
              <w:ind w:left="0" w:firstLine="0"/>
              <w:rPr>
                <w:rFonts w:cs="Times New Roman"/>
                <w:bCs/>
                <w:sz w:val="24"/>
                <w:szCs w:val="24"/>
              </w:rPr>
            </w:pPr>
            <w:r w:rsidRPr="00F819D9">
              <w:rPr>
                <w:rFonts w:cs="Times New Roman"/>
                <w:bCs/>
                <w:sz w:val="24"/>
                <w:szCs w:val="24"/>
              </w:rPr>
              <w:t xml:space="preserve">Điều 24 Nghị định số 68/2016/NĐ-CP ngày 01/07/2016 </w:t>
            </w:r>
            <w:r w:rsidR="006F1A14">
              <w:rPr>
                <w:rFonts w:cs="Times New Roman"/>
                <w:bCs/>
                <w:sz w:val="24"/>
                <w:szCs w:val="24"/>
              </w:rPr>
              <w:t>của Chính phủ</w:t>
            </w:r>
          </w:p>
          <w:p w:rsidR="002F40F3" w:rsidRDefault="002F40F3" w:rsidP="002F40F3">
            <w:pPr>
              <w:spacing w:after="0" w:line="240" w:lineRule="auto"/>
              <w:rPr>
                <w:rFonts w:cs="Times New Roman"/>
                <w:bCs/>
                <w:i/>
                <w:sz w:val="24"/>
                <w:szCs w:val="24"/>
              </w:rPr>
            </w:pPr>
            <w:r>
              <w:rPr>
                <w:rFonts w:cs="Times New Roman"/>
                <w:bCs/>
                <w:i/>
                <w:sz w:val="24"/>
                <w:szCs w:val="24"/>
              </w:rPr>
              <w:t>“</w:t>
            </w:r>
            <w:r w:rsidRPr="00D51B2F">
              <w:rPr>
                <w:rFonts w:cs="Times New Roman"/>
                <w:bCs/>
                <w:i/>
                <w:sz w:val="24"/>
                <w:szCs w:val="24"/>
              </w:rPr>
              <w:t>5. Trường hợp kho xăng dầu mở rộng, thu hẹp, di chuyển, chuyển quyền sở hữu thì thủ tục xác nhận kho xăng dầu đủ điều kiện kiểm tra, giám sát của cơ quan hải quan thực hiện theo quy định tại Điều 22, 23 và khoản 1, 2, 3 và 4 Điều 24 Nghị định này.</w:t>
            </w:r>
            <w:r>
              <w:rPr>
                <w:rFonts w:cs="Times New Roman"/>
                <w:bCs/>
                <w:i/>
                <w:sz w:val="24"/>
                <w:szCs w:val="24"/>
              </w:rPr>
              <w:t>”</w:t>
            </w:r>
          </w:p>
          <w:p w:rsidR="00037187" w:rsidRDefault="00037187" w:rsidP="00037187">
            <w:pPr>
              <w:spacing w:after="0" w:line="240" w:lineRule="auto"/>
              <w:rPr>
                <w:rFonts w:cs="Times New Roman"/>
                <w:sz w:val="24"/>
                <w:szCs w:val="24"/>
              </w:rPr>
            </w:pPr>
            <w:r w:rsidRPr="00797B0F">
              <w:rPr>
                <w:rFonts w:cs="Times New Roman"/>
                <w:sz w:val="24"/>
                <w:szCs w:val="24"/>
              </w:rPr>
              <w:t xml:space="preserve">- Nghị quyết số 66-NQ/TW ngày 30/4/2025 của Bộ Chính trị về đổi mới công tác xây dựng và thi hành pháp luật đáp ứng yêu cầu phát triển đất nước trong kỷ nguyên mới, trong đó yêu cầu </w:t>
            </w:r>
            <w:r w:rsidRPr="00797B0F">
              <w:rPr>
                <w:rFonts w:cs="Times New Roman"/>
                <w:i/>
                <w:iCs/>
                <w:sz w:val="24"/>
                <w:szCs w:val="24"/>
              </w:rPr>
              <w:t>“đưa thể chế, pháp luật trở thành lợi thế cạnh tranh; dứt khoát từ bỏ tư duy “không quản được thì cấm”; “</w:t>
            </w:r>
            <w:r w:rsidRPr="00797B0F">
              <w:rPr>
                <w:rFonts w:cs="Times New Roman"/>
                <w:i/>
                <w:sz w:val="24"/>
                <w:szCs w:val="24"/>
              </w:rPr>
              <w:t>khẩn trương sửa đổi, bổ sung các văn bản pháp luật đáp ứng yêu cầu thực hiện chủ trương tinh gọn tổ chức bộ máy của hệ thống chính trị, sắp xếp đơn vị hành chính, gắn với phân cấp, phân quyền tối đa theo phương châm “địa phương quyết, địa phương làm, địa phương chịu trách nhiệm” và việc cơ cấu lại không gian phát triển mới ở từng địa bàn.”; “xây dựng cơ chế, chính sách đột phá, vượt trội, cạnh tranh cho trung tâm tài chính quốc tế, khu thương mại tự do, khu kinh tế trọng điểm,…”</w:t>
            </w:r>
            <w:r w:rsidRPr="00797B0F">
              <w:rPr>
                <w:rFonts w:cs="Times New Roman"/>
                <w:i/>
                <w:iCs/>
                <w:sz w:val="24"/>
                <w:szCs w:val="24"/>
              </w:rPr>
              <w:t xml:space="preserve"> </w:t>
            </w:r>
            <w:r w:rsidRPr="00797B0F">
              <w:rPr>
                <w:rFonts w:cs="Times New Roman"/>
                <w:sz w:val="24"/>
                <w:szCs w:val="24"/>
              </w:rPr>
              <w:t>(Mục 2 Phần III).</w:t>
            </w:r>
          </w:p>
          <w:p w:rsidR="00037187" w:rsidRPr="00AC1656" w:rsidRDefault="00037187" w:rsidP="00037187">
            <w:pPr>
              <w:spacing w:after="0" w:line="240" w:lineRule="auto"/>
              <w:rPr>
                <w:rFonts w:cs="Times New Roman"/>
                <w:sz w:val="24"/>
                <w:szCs w:val="24"/>
              </w:rPr>
            </w:pPr>
            <w:r w:rsidRPr="00797B0F">
              <w:rPr>
                <w:rFonts w:cs="Times New Roman"/>
                <w:sz w:val="24"/>
                <w:szCs w:val="24"/>
              </w:rPr>
              <w:lastRenderedPageBreak/>
              <w:t xml:space="preserve">- Nghị quyết số 59-NQ/TW ngày 24/01/2025 của Bộ Chính trị về hội nhập quốc tế trong tình hình mới; Nghị quyết số 68-NQ/TW ngày 04/5/2025 của Bộ Chính trị về phát triển kinh tế tư nhân, trong đó có yêu cầu </w:t>
            </w:r>
            <w:r w:rsidRPr="00797B0F">
              <w:rPr>
                <w:rFonts w:cs="Times New Roman"/>
                <w:i/>
                <w:iCs/>
                <w:sz w:val="24"/>
                <w:szCs w:val="24"/>
              </w:rPr>
              <w:t>“trong năm 2025, hoàn thành việc rà soát, loại bỏ những điều kiện kinh doanh không cần thiết, quy định chồng chéo, không phù hợp, cản trở sự phát triển của doanh nghiệp tư nhân; thực hiện cắt giảm ít nhất 30% thời gian xử lý thủ tục hành chính, ít nhất 30% chi phí tuân thủ pháp luật, ít nhất 30% điều kiện kinh doanh và tiếp tục cắt giảm mạnh trong những năm tiếp theo”</w:t>
            </w:r>
            <w:r w:rsidRPr="00797B0F">
              <w:rPr>
                <w:rFonts w:cs="Times New Roman"/>
                <w:sz w:val="24"/>
                <w:szCs w:val="24"/>
              </w:rPr>
              <w:t xml:space="preserve">; </w:t>
            </w:r>
            <w:r w:rsidRPr="00797B0F">
              <w:rPr>
                <w:rFonts w:cs="Times New Roman"/>
                <w:bCs/>
                <w:i/>
                <w:sz w:val="24"/>
                <w:szCs w:val="24"/>
              </w:rPr>
              <w:t>“</w:t>
            </w:r>
            <w:r w:rsidRPr="00797B0F">
              <w:rPr>
                <w:rFonts w:cs="Times New Roman"/>
                <w:i/>
                <w:sz w:val="24"/>
                <w:szCs w:val="24"/>
              </w:rPr>
              <w:t>Tạo mọi thuận lợi trong giải quyết thủ tục hành chính; phân công, phân cấp, phân nhiệm rõ ràng giữa các cấp, ngành của từng cơ quan, đơn vị, xác định rõ trách nhiệm người đứng đầu trong giải quyết thủ tục hành chính.</w:t>
            </w:r>
            <w:r w:rsidRPr="00797B0F">
              <w:rPr>
                <w:rFonts w:cs="Times New Roman"/>
                <w:bCs/>
                <w:i/>
                <w:sz w:val="24"/>
                <w:szCs w:val="24"/>
              </w:rPr>
              <w:t>”</w:t>
            </w:r>
            <w:r w:rsidRPr="00797B0F">
              <w:rPr>
                <w:rFonts w:cs="Times New Roman"/>
                <w:sz w:val="24"/>
                <w:szCs w:val="24"/>
              </w:rPr>
              <w:t xml:space="preserve"> (Mục 2.1 Phần III</w:t>
            </w:r>
            <w:r w:rsidRPr="00AC1656">
              <w:rPr>
                <w:rFonts w:cs="Times New Roman"/>
                <w:sz w:val="24"/>
                <w:szCs w:val="24"/>
              </w:rPr>
              <w:t>).</w:t>
            </w:r>
          </w:p>
          <w:p w:rsidR="00037187" w:rsidRPr="00AC1656" w:rsidRDefault="00037187" w:rsidP="00037187">
            <w:pPr>
              <w:spacing w:after="0" w:line="240" w:lineRule="auto"/>
              <w:rPr>
                <w:rFonts w:cs="Times New Roman"/>
                <w:sz w:val="24"/>
                <w:szCs w:val="24"/>
              </w:rPr>
            </w:pPr>
            <w:r w:rsidRPr="00AC1656">
              <w:rPr>
                <w:rFonts w:cs="Times New Roman"/>
                <w:sz w:val="24"/>
                <w:szCs w:val="24"/>
              </w:rPr>
              <w:t xml:space="preserve">- Nghị quyết số 24/2026/NQ-CP ngày 29/4/2026 của Chính phủ về việc cắt giảm, phân cấp, đơn giản hóa thủ tục hành chính, điều kiện kinh doanh lĩnh vực quốc phòng, nội vụ, tài chính, xây dựng, ngoại giao, tư pháp, ngân hàng. </w:t>
            </w:r>
          </w:p>
          <w:p w:rsidR="00037187" w:rsidRPr="00AC1656" w:rsidRDefault="00037187" w:rsidP="00037187">
            <w:pPr>
              <w:spacing w:after="0" w:line="240" w:lineRule="auto"/>
              <w:rPr>
                <w:rFonts w:cs="Times New Roman"/>
                <w:sz w:val="24"/>
                <w:szCs w:val="24"/>
              </w:rPr>
            </w:pPr>
            <w:r w:rsidRPr="00AC1656">
              <w:rPr>
                <w:rFonts w:cs="Times New Roman"/>
                <w:sz w:val="24"/>
                <w:szCs w:val="24"/>
              </w:rPr>
              <w:t xml:space="preserve">- Nghị quyết số 66.16/2026/NQ-CP ngày 7/4/2026 của Chính phủ về việc cắt giảm, đơn giản hóa thủ tục hành chính, quy định </w:t>
            </w:r>
            <w:r w:rsidRPr="00AC1656">
              <w:rPr>
                <w:rFonts w:cs="Times New Roman"/>
                <w:sz w:val="24"/>
                <w:szCs w:val="24"/>
              </w:rPr>
              <w:lastRenderedPageBreak/>
              <w:t>liên quan đến hoạt động sản xuất, kinh doanh.</w:t>
            </w:r>
          </w:p>
          <w:p w:rsidR="00B066B4" w:rsidRPr="00A55FCE" w:rsidRDefault="00037187" w:rsidP="00037187">
            <w:pPr>
              <w:spacing w:after="0" w:line="240" w:lineRule="auto"/>
              <w:rPr>
                <w:rFonts w:cs="Times New Roman"/>
                <w:bCs/>
                <w:sz w:val="24"/>
                <w:szCs w:val="24"/>
              </w:rPr>
            </w:pPr>
            <w:r w:rsidRPr="002B642F">
              <w:rPr>
                <w:rFonts w:cs="Times New Roman"/>
                <w:sz w:val="24"/>
                <w:szCs w:val="24"/>
              </w:rPr>
              <w:t>- Nghị quyết số 66/NQ-CP ngày 26/3/2025 của Chính phủ về chương trình cắt giảm, đơn giản hóa thủ tục hành chính liên quan đến hoạt động sản xuất, kinh doanh năm 2025 và 2026.</w:t>
            </w:r>
          </w:p>
        </w:tc>
        <w:tc>
          <w:tcPr>
            <w:tcW w:w="4714" w:type="dxa"/>
            <w:vAlign w:val="center"/>
          </w:tcPr>
          <w:p w:rsidR="005A3CC9" w:rsidRDefault="005A3CC9" w:rsidP="005A3CC9">
            <w:pPr>
              <w:spacing w:after="0" w:line="240" w:lineRule="auto"/>
              <w:rPr>
                <w:rFonts w:eastAsia="Times New Roman"/>
                <w:sz w:val="24"/>
                <w:szCs w:val="24"/>
                <w:lang w:val="en"/>
              </w:rPr>
            </w:pPr>
            <w:r>
              <w:rPr>
                <w:rFonts w:cs="Times New Roman"/>
                <w:sz w:val="24"/>
                <w:szCs w:val="24"/>
              </w:rPr>
              <w:lastRenderedPageBreak/>
              <w:t xml:space="preserve">Việc quy định về trình tự, thủ tục, thẩm quyền ra quyết định mở rộng, thu hẹp, tạm dừng, chấm dứt hoạt động tại dự thảo Nghị định </w:t>
            </w:r>
            <w:r w:rsidRPr="00FE27DC">
              <w:rPr>
                <w:rFonts w:eastAsia="Times New Roman"/>
                <w:sz w:val="24"/>
                <w:szCs w:val="24"/>
                <w:lang w:val="en"/>
              </w:rPr>
              <w:t>quy định việc thành lập và hoạt động kho bãi, địa điểm tập kết, kiểm tra, giám sát hải quan có hoạt động xuất khẩu, nhập khẩu, xuất cảnh, nhập cảnh, quá cảnh</w:t>
            </w:r>
            <w:r>
              <w:rPr>
                <w:rFonts w:eastAsia="Times New Roman"/>
                <w:sz w:val="24"/>
                <w:szCs w:val="24"/>
                <w:lang w:val="en"/>
              </w:rPr>
              <w:t xml:space="preserve"> đã đảm bảo phù hợp với các văn bản quy phạm pháp luật và các văn bản chỉ đạo của Đảng và Chính phủ.</w:t>
            </w:r>
          </w:p>
          <w:p w:rsidR="005A3CC9" w:rsidRPr="00763D7B" w:rsidRDefault="005A3CC9" w:rsidP="005A3CC9">
            <w:pPr>
              <w:spacing w:after="0" w:line="240" w:lineRule="auto"/>
              <w:rPr>
                <w:rFonts w:cs="Times New Roman"/>
                <w:bCs/>
                <w:color w:val="000000" w:themeColor="text1"/>
                <w:sz w:val="24"/>
                <w:szCs w:val="24"/>
                <w:lang w:val="vi-VN"/>
              </w:rPr>
            </w:pPr>
            <w:r w:rsidRPr="00763D7B">
              <w:rPr>
                <w:rFonts w:cs="Times New Roman"/>
                <w:bCs/>
                <w:color w:val="000000" w:themeColor="text1"/>
                <w:sz w:val="24"/>
                <w:szCs w:val="24"/>
              </w:rPr>
              <w:t>1</w:t>
            </w:r>
            <w:r w:rsidRPr="00763D7B">
              <w:rPr>
                <w:rFonts w:cs="Times New Roman"/>
                <w:bCs/>
                <w:color w:val="000000" w:themeColor="text1"/>
                <w:sz w:val="24"/>
                <w:szCs w:val="24"/>
                <w:lang w:val="vi-VN"/>
              </w:rPr>
              <w:t>. Cắt giảm thời gian</w:t>
            </w:r>
          </w:p>
          <w:p w:rsidR="005A3CC9" w:rsidRPr="00DB5963" w:rsidRDefault="005A3CC9" w:rsidP="005A3CC9">
            <w:pPr>
              <w:spacing w:after="0" w:line="240" w:lineRule="auto"/>
              <w:rPr>
                <w:rFonts w:cs="Times New Roman"/>
                <w:color w:val="000000" w:themeColor="text1"/>
                <w:sz w:val="24"/>
                <w:szCs w:val="24"/>
                <w:lang w:val="vi-VN"/>
              </w:rPr>
            </w:pPr>
            <w:r w:rsidRPr="00DB5963">
              <w:rPr>
                <w:rFonts w:cs="Times New Roman"/>
                <w:color w:val="000000" w:themeColor="text1"/>
                <w:sz w:val="24"/>
                <w:szCs w:val="24"/>
              </w:rPr>
              <w:t xml:space="preserve">- </w:t>
            </w:r>
            <w:r w:rsidRPr="00DB5963">
              <w:rPr>
                <w:rFonts w:cs="Times New Roman"/>
                <w:color w:val="000000" w:themeColor="text1"/>
                <w:sz w:val="24"/>
                <w:szCs w:val="24"/>
                <w:lang w:val="vi-VN"/>
              </w:rPr>
              <w:t>Giảm thời gian thực hiện</w:t>
            </w:r>
          </w:p>
          <w:p w:rsidR="005A3CC9" w:rsidRPr="005C7A55" w:rsidRDefault="005A3CC9" w:rsidP="005A3CC9">
            <w:pPr>
              <w:spacing w:after="0" w:line="240" w:lineRule="auto"/>
              <w:rPr>
                <w:rFonts w:cs="Times New Roman"/>
                <w:color w:val="000000" w:themeColor="text1"/>
                <w:sz w:val="24"/>
                <w:szCs w:val="24"/>
              </w:rPr>
            </w:pPr>
            <w:r w:rsidRPr="00DB5963">
              <w:rPr>
                <w:rFonts w:cs="Times New Roman"/>
                <w:color w:val="000000" w:themeColor="text1"/>
                <w:sz w:val="24"/>
                <w:szCs w:val="24"/>
              </w:rPr>
              <w:t xml:space="preserve">- </w:t>
            </w:r>
            <w:r w:rsidRPr="00DB5963">
              <w:rPr>
                <w:rFonts w:cs="Times New Roman"/>
                <w:color w:val="000000" w:themeColor="text1"/>
                <w:sz w:val="24"/>
                <w:szCs w:val="24"/>
                <w:lang w:val="vi-VN"/>
              </w:rPr>
              <w:t>Giả</w:t>
            </w:r>
            <w:r>
              <w:rPr>
                <w:rFonts w:cs="Times New Roman"/>
                <w:color w:val="000000" w:themeColor="text1"/>
                <w:sz w:val="24"/>
                <w:szCs w:val="24"/>
                <w:lang w:val="vi-VN"/>
              </w:rPr>
              <w:t>m 100</w:t>
            </w:r>
            <w:r w:rsidRPr="00DB5963">
              <w:rPr>
                <w:rFonts w:cs="Times New Roman"/>
                <w:color w:val="000000" w:themeColor="text1"/>
                <w:sz w:val="24"/>
                <w:szCs w:val="24"/>
                <w:lang w:val="vi-VN"/>
              </w:rPr>
              <w:t xml:space="preserve">% các bước thực hiện: từ CCHQKV kiểm tra và </w:t>
            </w:r>
            <w:r>
              <w:rPr>
                <w:rFonts w:cs="Times New Roman"/>
                <w:color w:val="000000" w:themeColor="text1"/>
                <w:sz w:val="24"/>
                <w:szCs w:val="24"/>
              </w:rPr>
              <w:t>ra Quyết định.</w:t>
            </w:r>
          </w:p>
          <w:p w:rsidR="005A3CC9" w:rsidRPr="00763D7B" w:rsidRDefault="005A3CC9" w:rsidP="005A3CC9">
            <w:pPr>
              <w:spacing w:after="0" w:line="240" w:lineRule="auto"/>
              <w:rPr>
                <w:rFonts w:cs="Times New Roman"/>
                <w:bCs/>
                <w:color w:val="000000" w:themeColor="text1"/>
                <w:sz w:val="24"/>
                <w:szCs w:val="24"/>
                <w:lang w:val="vi-VN"/>
              </w:rPr>
            </w:pPr>
            <w:r w:rsidRPr="00763D7B">
              <w:rPr>
                <w:rFonts w:cs="Times New Roman"/>
                <w:bCs/>
                <w:color w:val="000000" w:themeColor="text1"/>
                <w:sz w:val="24"/>
                <w:szCs w:val="24"/>
              </w:rPr>
              <w:t>2</w:t>
            </w:r>
            <w:r w:rsidRPr="00763D7B">
              <w:rPr>
                <w:rFonts w:cs="Times New Roman"/>
                <w:bCs/>
                <w:color w:val="000000" w:themeColor="text1"/>
                <w:sz w:val="24"/>
                <w:szCs w:val="24"/>
                <w:lang w:val="vi-VN"/>
              </w:rPr>
              <w:t>. Thay đổi phương thức thực hiện</w:t>
            </w:r>
          </w:p>
          <w:p w:rsidR="005A3CC9" w:rsidRPr="00763D7B" w:rsidRDefault="005A3CC9" w:rsidP="005A3CC9">
            <w:pPr>
              <w:spacing w:after="0" w:line="240" w:lineRule="auto"/>
              <w:rPr>
                <w:rFonts w:cs="Times New Roman"/>
                <w:color w:val="000000" w:themeColor="text1"/>
                <w:sz w:val="24"/>
                <w:szCs w:val="24"/>
                <w:lang w:val="vi-VN"/>
              </w:rPr>
            </w:pPr>
            <w:r w:rsidRPr="00763D7B">
              <w:rPr>
                <w:rFonts w:cs="Times New Roman"/>
                <w:color w:val="000000" w:themeColor="text1"/>
                <w:sz w:val="24"/>
                <w:szCs w:val="24"/>
                <w:lang w:val="vi-VN"/>
              </w:rPr>
              <w:t xml:space="preserve">Giảm 100% hồ sơ giấy, </w:t>
            </w:r>
            <w:r>
              <w:rPr>
                <w:rFonts w:cs="Times New Roman"/>
                <w:color w:val="000000" w:themeColor="text1"/>
                <w:sz w:val="24"/>
                <w:szCs w:val="24"/>
              </w:rPr>
              <w:t>doanh nghiệp</w:t>
            </w:r>
            <w:r w:rsidRPr="00763D7B">
              <w:rPr>
                <w:rFonts w:cs="Times New Roman"/>
                <w:color w:val="000000" w:themeColor="text1"/>
                <w:sz w:val="24"/>
                <w:szCs w:val="24"/>
                <w:lang w:val="vi-VN"/>
              </w:rPr>
              <w:t xml:space="preserve"> thực hiện đăng ký trực tuyến trên nền tảng dịch vụ công trực tuyến</w:t>
            </w:r>
          </w:p>
          <w:p w:rsidR="005A3CC9" w:rsidRPr="00763D7B" w:rsidRDefault="005A3CC9" w:rsidP="005A3CC9">
            <w:pPr>
              <w:spacing w:after="0" w:line="240" w:lineRule="auto"/>
              <w:rPr>
                <w:rFonts w:cs="Times New Roman"/>
                <w:bCs/>
                <w:color w:val="000000" w:themeColor="text1"/>
                <w:sz w:val="24"/>
                <w:szCs w:val="24"/>
                <w:lang w:val="vi-VN"/>
              </w:rPr>
            </w:pPr>
            <w:r w:rsidRPr="00763D7B">
              <w:rPr>
                <w:rFonts w:cs="Times New Roman"/>
                <w:bCs/>
                <w:color w:val="000000" w:themeColor="text1"/>
                <w:sz w:val="24"/>
                <w:szCs w:val="24"/>
              </w:rPr>
              <w:t>3</w:t>
            </w:r>
            <w:r w:rsidRPr="00763D7B">
              <w:rPr>
                <w:rFonts w:cs="Times New Roman"/>
                <w:bCs/>
                <w:color w:val="000000" w:themeColor="text1"/>
                <w:sz w:val="24"/>
                <w:szCs w:val="24"/>
                <w:lang w:val="vi-VN"/>
              </w:rPr>
              <w:t>. Phân cấp xử lý</w:t>
            </w:r>
          </w:p>
          <w:p w:rsidR="002F40F3" w:rsidRPr="0037588B" w:rsidRDefault="005A3CC9" w:rsidP="005A3CC9">
            <w:pPr>
              <w:spacing w:after="0" w:line="240" w:lineRule="auto"/>
              <w:rPr>
                <w:rFonts w:cs="Times New Roman"/>
                <w:sz w:val="24"/>
                <w:szCs w:val="24"/>
                <w:lang w:val="nb-NO"/>
              </w:rPr>
            </w:pPr>
            <w:r w:rsidRPr="00DB5963">
              <w:rPr>
                <w:rFonts w:cs="Times New Roman"/>
                <w:color w:val="000000" w:themeColor="text1"/>
                <w:sz w:val="24"/>
                <w:szCs w:val="24"/>
                <w:lang w:val="vi-VN"/>
              </w:rPr>
              <w:t xml:space="preserve">Phân cấp </w:t>
            </w:r>
            <w:r>
              <w:rPr>
                <w:rFonts w:cs="Times New Roman"/>
                <w:color w:val="000000" w:themeColor="text1"/>
                <w:sz w:val="24"/>
                <w:szCs w:val="24"/>
              </w:rPr>
              <w:t>10</w:t>
            </w:r>
            <w:r w:rsidRPr="00DB5963">
              <w:rPr>
                <w:rFonts w:cs="Times New Roman"/>
                <w:color w:val="000000" w:themeColor="text1"/>
                <w:sz w:val="24"/>
                <w:szCs w:val="24"/>
                <w:lang w:val="vi-VN"/>
              </w:rPr>
              <w:t xml:space="preserve">0% thẩm quyền giải quyết </w:t>
            </w:r>
            <w:r>
              <w:rPr>
                <w:rFonts w:cs="Times New Roman"/>
                <w:color w:val="000000" w:themeColor="text1"/>
                <w:sz w:val="24"/>
                <w:szCs w:val="24"/>
              </w:rPr>
              <w:t>thu tục hành chính</w:t>
            </w:r>
            <w:r w:rsidRPr="00DB5963">
              <w:rPr>
                <w:rFonts w:cs="Times New Roman"/>
                <w:color w:val="000000" w:themeColor="text1"/>
                <w:sz w:val="24"/>
                <w:szCs w:val="24"/>
                <w:lang w:val="vi-VN"/>
              </w:rPr>
              <w:t xml:space="preserve">: từ </w:t>
            </w:r>
            <w:r>
              <w:rPr>
                <w:rFonts w:cs="Times New Roman"/>
                <w:color w:val="000000" w:themeColor="text1"/>
                <w:sz w:val="24"/>
                <w:szCs w:val="24"/>
              </w:rPr>
              <w:t>Tổng cục Hải quan</w:t>
            </w:r>
            <w:r w:rsidRPr="00DB5963">
              <w:rPr>
                <w:rFonts w:cs="Times New Roman"/>
                <w:color w:val="000000" w:themeColor="text1"/>
                <w:sz w:val="24"/>
                <w:szCs w:val="24"/>
                <w:lang w:val="vi-VN"/>
              </w:rPr>
              <w:t xml:space="preserve"> (nay là Cục </w:t>
            </w:r>
            <w:r>
              <w:rPr>
                <w:rFonts w:cs="Times New Roman"/>
                <w:color w:val="000000" w:themeColor="text1"/>
                <w:sz w:val="24"/>
                <w:szCs w:val="24"/>
              </w:rPr>
              <w:t>Hải quan</w:t>
            </w:r>
            <w:r w:rsidRPr="00DB5963">
              <w:rPr>
                <w:rFonts w:cs="Times New Roman"/>
                <w:color w:val="000000" w:themeColor="text1"/>
                <w:sz w:val="24"/>
                <w:szCs w:val="24"/>
                <w:lang w:val="vi-VN"/>
              </w:rPr>
              <w:t xml:space="preserve">) để giao cho </w:t>
            </w:r>
            <w:r>
              <w:rPr>
                <w:rFonts w:cs="Times New Roman"/>
                <w:color w:val="000000" w:themeColor="text1"/>
                <w:sz w:val="24"/>
                <w:szCs w:val="24"/>
              </w:rPr>
              <w:t>Chi cục Hải quan khu vực</w:t>
            </w:r>
            <w:r w:rsidRPr="00DB5963">
              <w:rPr>
                <w:rFonts w:cs="Times New Roman"/>
                <w:color w:val="000000" w:themeColor="text1"/>
                <w:sz w:val="24"/>
                <w:szCs w:val="24"/>
                <w:lang w:val="vi-VN"/>
              </w:rPr>
              <w:t xml:space="preserve"> </w:t>
            </w:r>
            <w:r>
              <w:rPr>
                <w:rFonts w:cs="Times New Roman"/>
                <w:color w:val="000000" w:themeColor="text1"/>
                <w:sz w:val="24"/>
                <w:szCs w:val="24"/>
              </w:rPr>
              <w:t xml:space="preserve">tiếp nhận, kiểm tra hồ sơ, </w:t>
            </w:r>
            <w:r w:rsidRPr="00DB5963">
              <w:rPr>
                <w:rFonts w:cs="Times New Roman"/>
                <w:color w:val="000000" w:themeColor="text1"/>
                <w:sz w:val="24"/>
                <w:szCs w:val="24"/>
                <w:lang w:val="vi-VN"/>
              </w:rPr>
              <w:t xml:space="preserve">kiểm tra </w:t>
            </w:r>
            <w:r w:rsidRPr="00DB5963">
              <w:rPr>
                <w:rFonts w:cs="Times New Roman"/>
                <w:color w:val="000000" w:themeColor="text1"/>
                <w:sz w:val="24"/>
                <w:szCs w:val="24"/>
              </w:rPr>
              <w:t xml:space="preserve">thực tế và </w:t>
            </w:r>
            <w:r>
              <w:rPr>
                <w:rFonts w:cs="Times New Roman"/>
                <w:color w:val="000000" w:themeColor="text1"/>
                <w:sz w:val="24"/>
                <w:szCs w:val="24"/>
              </w:rPr>
              <w:t>ra Quyết định</w:t>
            </w:r>
            <w:r w:rsidRPr="00DB5963">
              <w:rPr>
                <w:rFonts w:cs="Times New Roman"/>
                <w:color w:val="000000" w:themeColor="text1"/>
                <w:sz w:val="24"/>
                <w:szCs w:val="24"/>
              </w:rPr>
              <w:t>.</w:t>
            </w:r>
          </w:p>
        </w:tc>
        <w:tc>
          <w:tcPr>
            <w:tcW w:w="1076" w:type="dxa"/>
            <w:vAlign w:val="center"/>
          </w:tcPr>
          <w:p w:rsidR="002F40F3" w:rsidRPr="0037588B" w:rsidRDefault="002F40F3" w:rsidP="002F40F3">
            <w:pPr>
              <w:spacing w:after="0" w:line="240" w:lineRule="auto"/>
              <w:rPr>
                <w:rFonts w:cs="Times New Roman"/>
                <w:sz w:val="24"/>
                <w:szCs w:val="24"/>
                <w:lang w:val="nb-NO"/>
              </w:rPr>
            </w:pPr>
          </w:p>
        </w:tc>
      </w:tr>
    </w:tbl>
    <w:p w:rsidR="00C5746E" w:rsidRDefault="00C5746E" w:rsidP="00DC7B32">
      <w:pPr>
        <w:keepNext/>
        <w:widowControl w:val="0"/>
        <w:tabs>
          <w:tab w:val="left" w:pos="1134"/>
          <w:tab w:val="left" w:pos="3690"/>
        </w:tabs>
        <w:spacing w:after="0" w:line="240" w:lineRule="auto"/>
      </w:pPr>
    </w:p>
    <w:p w:rsidR="003F5BC7" w:rsidRPr="00DE1872" w:rsidRDefault="003F5BC7" w:rsidP="003F5BC7">
      <w:pPr>
        <w:shd w:val="clear" w:color="auto" w:fill="FFFFFF"/>
        <w:spacing w:before="120" w:line="234" w:lineRule="atLeast"/>
        <w:rPr>
          <w:rFonts w:eastAsia="Times New Roman"/>
          <w:szCs w:val="26"/>
        </w:rPr>
      </w:pPr>
      <w:r w:rsidRPr="00DE1872">
        <w:rPr>
          <w:rFonts w:eastAsia="Times New Roman"/>
          <w:b/>
          <w:bCs/>
          <w:szCs w:val="26"/>
          <w:lang w:val="en"/>
        </w:rPr>
        <w:t>3. Đi</w:t>
      </w:r>
      <w:r w:rsidRPr="00DE1872">
        <w:rPr>
          <w:rFonts w:eastAsia="Times New Roman"/>
          <w:b/>
          <w:bCs/>
          <w:szCs w:val="26"/>
          <w:lang w:val="vi-VN"/>
        </w:rPr>
        <w:t>ều ước quốc tế c</w:t>
      </w:r>
      <w:r w:rsidRPr="00DE1872">
        <w:rPr>
          <w:rFonts w:eastAsia="Times New Roman"/>
          <w:b/>
          <w:bCs/>
          <w:szCs w:val="26"/>
        </w:rPr>
        <w:t>ó liên quan đ</w:t>
      </w:r>
      <w:r w:rsidRPr="00DE1872">
        <w:rPr>
          <w:rFonts w:eastAsia="Times New Roman"/>
          <w:b/>
          <w:bCs/>
          <w:szCs w:val="26"/>
          <w:lang w:val="vi-VN"/>
        </w:rPr>
        <w:t>ến ch</w:t>
      </w:r>
      <w:r w:rsidRPr="00DE1872">
        <w:rPr>
          <w:rFonts w:eastAsia="Times New Roman"/>
          <w:b/>
          <w:bCs/>
          <w:szCs w:val="26"/>
        </w:rPr>
        <w:t>ính sách/d</w:t>
      </w:r>
      <w:r w:rsidRPr="00DE1872">
        <w:rPr>
          <w:rFonts w:eastAsia="Times New Roman"/>
          <w:b/>
          <w:bCs/>
          <w:szCs w:val="26"/>
          <w:lang w:val="vi-VN"/>
        </w:rPr>
        <w:t>ự thảo</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526"/>
        <w:gridCol w:w="4252"/>
        <w:gridCol w:w="4680"/>
        <w:gridCol w:w="1094"/>
      </w:tblGrid>
      <w:tr w:rsidR="003F5BC7" w:rsidRPr="00DE1872" w:rsidTr="006A6CA6">
        <w:trPr>
          <w:tblCellSpacing w:w="0" w:type="dxa"/>
        </w:trPr>
        <w:tc>
          <w:tcPr>
            <w:tcW w:w="1555" w:type="pct"/>
            <w:tcBorders>
              <w:top w:val="single" w:sz="8" w:space="0" w:color="000000"/>
              <w:left w:val="single" w:sz="8" w:space="0" w:color="000000"/>
              <w:bottom w:val="nil"/>
              <w:right w:val="nil"/>
            </w:tcBorders>
            <w:shd w:val="clear" w:color="auto" w:fill="auto"/>
            <w:vAlign w:val="center"/>
            <w:hideMark/>
          </w:tcPr>
          <w:p w:rsidR="003F5BC7" w:rsidRPr="00C83C8D" w:rsidRDefault="00110922" w:rsidP="00C83C8D">
            <w:pPr>
              <w:spacing w:after="0" w:line="240" w:lineRule="auto"/>
              <w:jc w:val="center"/>
              <w:rPr>
                <w:rFonts w:eastAsia="Times New Roman"/>
                <w:sz w:val="24"/>
                <w:szCs w:val="24"/>
              </w:rPr>
            </w:pPr>
            <w:r w:rsidRPr="00C83C8D">
              <w:rPr>
                <w:rFonts w:eastAsia="Times New Roman"/>
                <w:b/>
                <w:bCs/>
                <w:sz w:val="24"/>
                <w:szCs w:val="24"/>
                <w:lang w:val="en"/>
              </w:rPr>
              <w:t>CHÍNH SÁCH/</w:t>
            </w:r>
            <w:r w:rsidR="003F5BC7" w:rsidRPr="00C83C8D">
              <w:rPr>
                <w:rFonts w:eastAsia="Times New Roman"/>
                <w:b/>
                <w:bCs/>
                <w:sz w:val="24"/>
                <w:szCs w:val="24"/>
                <w:lang w:val="en"/>
              </w:rPr>
              <w:t>QUY Đ</w:t>
            </w:r>
            <w:r w:rsidR="003F5BC7" w:rsidRPr="00C83C8D">
              <w:rPr>
                <w:rFonts w:eastAsia="Times New Roman"/>
                <w:b/>
                <w:bCs/>
                <w:sz w:val="24"/>
                <w:szCs w:val="24"/>
                <w:lang w:val="vi-VN"/>
              </w:rPr>
              <w:t>ỊNH CỦA DỰ THẢO VĂN BẢN</w:t>
            </w:r>
          </w:p>
        </w:tc>
        <w:tc>
          <w:tcPr>
            <w:tcW w:w="1461" w:type="pct"/>
            <w:tcBorders>
              <w:top w:val="single" w:sz="8" w:space="0" w:color="000000"/>
              <w:left w:val="single" w:sz="8" w:space="0" w:color="000000"/>
              <w:bottom w:val="nil"/>
              <w:right w:val="nil"/>
            </w:tcBorders>
            <w:shd w:val="clear" w:color="auto" w:fill="auto"/>
            <w:vAlign w:val="center"/>
            <w:hideMark/>
          </w:tcPr>
          <w:p w:rsidR="003F5BC7" w:rsidRPr="00DE1872" w:rsidRDefault="003F5BC7" w:rsidP="00B21F4D">
            <w:pPr>
              <w:spacing w:before="120" w:line="234" w:lineRule="atLeast"/>
              <w:jc w:val="center"/>
              <w:rPr>
                <w:rFonts w:eastAsia="Times New Roman"/>
                <w:szCs w:val="26"/>
              </w:rPr>
            </w:pPr>
            <w:r w:rsidRPr="00DE1872">
              <w:rPr>
                <w:rFonts w:eastAsia="Times New Roman"/>
                <w:b/>
                <w:bCs/>
                <w:szCs w:val="26"/>
                <w:lang w:val="en"/>
              </w:rPr>
              <w:t>QUY Đ</w:t>
            </w:r>
            <w:r w:rsidRPr="00DE1872">
              <w:rPr>
                <w:rFonts w:eastAsia="Times New Roman"/>
                <w:b/>
                <w:bCs/>
                <w:szCs w:val="26"/>
                <w:lang w:val="vi-VN"/>
              </w:rPr>
              <w:t>ỊNH CỦA ĐIỀU ƯỚC QUỐC TẾ C</w:t>
            </w:r>
            <w:r w:rsidRPr="00DE1872">
              <w:rPr>
                <w:rFonts w:eastAsia="Times New Roman"/>
                <w:b/>
                <w:bCs/>
                <w:szCs w:val="26"/>
              </w:rPr>
              <w:t>Ó LIÊN QUAN</w:t>
            </w:r>
          </w:p>
        </w:tc>
        <w:tc>
          <w:tcPr>
            <w:tcW w:w="1608" w:type="pct"/>
            <w:tcBorders>
              <w:top w:val="single" w:sz="8" w:space="0" w:color="000000"/>
              <w:left w:val="single" w:sz="8" w:space="0" w:color="000000"/>
              <w:bottom w:val="nil"/>
              <w:right w:val="nil"/>
            </w:tcBorders>
            <w:shd w:val="clear" w:color="auto" w:fill="auto"/>
            <w:vAlign w:val="center"/>
            <w:hideMark/>
          </w:tcPr>
          <w:p w:rsidR="003F5BC7" w:rsidRPr="00DE1872" w:rsidRDefault="003F5BC7" w:rsidP="00405464">
            <w:pPr>
              <w:spacing w:before="120" w:line="234" w:lineRule="atLeast"/>
              <w:jc w:val="center"/>
              <w:rPr>
                <w:rFonts w:eastAsia="Times New Roman"/>
                <w:szCs w:val="26"/>
              </w:rPr>
            </w:pPr>
            <w:r w:rsidRPr="00DE1872">
              <w:rPr>
                <w:rFonts w:eastAsia="Times New Roman"/>
                <w:b/>
                <w:bCs/>
                <w:szCs w:val="26"/>
                <w:lang w:val="en"/>
              </w:rPr>
              <w:t>ĐÁNH GIÁ</w:t>
            </w:r>
            <w:r w:rsidRPr="00DE1872">
              <w:rPr>
                <w:rFonts w:eastAsia="Times New Roman"/>
                <w:b/>
                <w:bCs/>
                <w:szCs w:val="26"/>
                <w:lang w:val="en"/>
              </w:rPr>
              <w:br/>
            </w:r>
          </w:p>
        </w:tc>
        <w:tc>
          <w:tcPr>
            <w:tcW w:w="376" w:type="pct"/>
            <w:tcBorders>
              <w:top w:val="single" w:sz="8" w:space="0" w:color="000000"/>
              <w:left w:val="single" w:sz="8" w:space="0" w:color="000000"/>
              <w:bottom w:val="nil"/>
              <w:right w:val="single" w:sz="8" w:space="0" w:color="000000"/>
            </w:tcBorders>
            <w:shd w:val="clear" w:color="auto" w:fill="auto"/>
            <w:vAlign w:val="center"/>
            <w:hideMark/>
          </w:tcPr>
          <w:p w:rsidR="003F5BC7" w:rsidRPr="00DE1872" w:rsidRDefault="003F5BC7" w:rsidP="00B21F4D">
            <w:pPr>
              <w:spacing w:before="120" w:line="234" w:lineRule="atLeast"/>
              <w:jc w:val="center"/>
              <w:rPr>
                <w:rFonts w:eastAsia="Times New Roman"/>
                <w:szCs w:val="26"/>
              </w:rPr>
            </w:pPr>
            <w:r w:rsidRPr="00DE1872">
              <w:rPr>
                <w:rFonts w:eastAsia="Times New Roman"/>
                <w:b/>
                <w:bCs/>
                <w:szCs w:val="26"/>
                <w:lang w:val="en"/>
              </w:rPr>
              <w:t>Đ</w:t>
            </w:r>
            <w:r w:rsidRPr="00DE1872">
              <w:rPr>
                <w:rFonts w:eastAsia="Times New Roman"/>
                <w:b/>
                <w:bCs/>
                <w:szCs w:val="26"/>
                <w:lang w:val="vi-VN"/>
              </w:rPr>
              <w:t>Ề XUẤT XỬ L</w:t>
            </w:r>
            <w:r w:rsidRPr="00DE1872">
              <w:rPr>
                <w:rFonts w:eastAsia="Times New Roman"/>
                <w:b/>
                <w:bCs/>
                <w:szCs w:val="26"/>
              </w:rPr>
              <w:t>Ý</w:t>
            </w:r>
          </w:p>
        </w:tc>
      </w:tr>
      <w:tr w:rsidR="003F5BC7" w:rsidRPr="00DE1872" w:rsidTr="006A6CA6">
        <w:trPr>
          <w:tblCellSpacing w:w="0" w:type="dxa"/>
        </w:trPr>
        <w:tc>
          <w:tcPr>
            <w:tcW w:w="1555" w:type="pct"/>
            <w:tcBorders>
              <w:top w:val="single" w:sz="8" w:space="0" w:color="000000"/>
              <w:left w:val="single" w:sz="8" w:space="0" w:color="000000"/>
              <w:bottom w:val="nil"/>
              <w:right w:val="nil"/>
            </w:tcBorders>
            <w:shd w:val="clear" w:color="auto" w:fill="auto"/>
            <w:vAlign w:val="center"/>
            <w:hideMark/>
          </w:tcPr>
          <w:p w:rsidR="003F5BC7" w:rsidRPr="0006474C" w:rsidRDefault="003F5BC7" w:rsidP="00C83C8D">
            <w:pPr>
              <w:spacing w:after="0" w:line="240" w:lineRule="auto"/>
              <w:rPr>
                <w:rFonts w:eastAsia="Times New Roman" w:cs="Times New Roman"/>
                <w:b/>
                <w:sz w:val="24"/>
                <w:szCs w:val="24"/>
                <w:lang w:val="en"/>
              </w:rPr>
            </w:pPr>
            <w:r w:rsidRPr="0006474C">
              <w:rPr>
                <w:rFonts w:eastAsia="Times New Roman" w:cs="Times New Roman"/>
                <w:sz w:val="24"/>
                <w:szCs w:val="24"/>
                <w:lang w:val="en"/>
              </w:rPr>
              <w:t> </w:t>
            </w:r>
            <w:r w:rsidR="005419CF" w:rsidRPr="0006474C">
              <w:rPr>
                <w:rFonts w:eastAsia="Times New Roman" w:cs="Times New Roman"/>
                <w:b/>
                <w:sz w:val="24"/>
                <w:szCs w:val="24"/>
                <w:lang w:val="en"/>
              </w:rPr>
              <w:t>Điều 4. Điều kiện công nhận kho bãi, địa điểm</w:t>
            </w:r>
          </w:p>
          <w:p w:rsidR="00E01861" w:rsidRPr="00E01861" w:rsidRDefault="00E01861" w:rsidP="00E01861">
            <w:pPr>
              <w:spacing w:after="0" w:line="240" w:lineRule="auto"/>
              <w:rPr>
                <w:rFonts w:eastAsia="Times New Roman" w:cs="Times New Roman"/>
                <w:sz w:val="24"/>
                <w:szCs w:val="24"/>
              </w:rPr>
            </w:pPr>
            <w:r w:rsidRPr="00E01861">
              <w:rPr>
                <w:rFonts w:eastAsia="Times New Roman" w:cs="Times New Roman"/>
                <w:sz w:val="24"/>
                <w:szCs w:val="24"/>
              </w:rPr>
              <w:t>3. Điều kiện về đảm bảo công tác kiểm tra, giám sát hải quan</w:t>
            </w:r>
          </w:p>
          <w:p w:rsidR="00E01861" w:rsidRPr="00E01861" w:rsidRDefault="00E01861" w:rsidP="00E01861">
            <w:pPr>
              <w:spacing w:after="0" w:line="240" w:lineRule="auto"/>
              <w:rPr>
                <w:rFonts w:eastAsia="Times New Roman" w:cs="Times New Roman"/>
                <w:sz w:val="24"/>
                <w:szCs w:val="24"/>
              </w:rPr>
            </w:pPr>
            <w:r w:rsidRPr="00E01861">
              <w:rPr>
                <w:rFonts w:eastAsia="Times New Roman" w:cs="Times New Roman"/>
                <w:sz w:val="24"/>
                <w:szCs w:val="24"/>
              </w:rPr>
              <w:t>a) Về hệ thống quản lý</w:t>
            </w:r>
          </w:p>
          <w:p w:rsidR="00E01861" w:rsidRPr="00E01861" w:rsidRDefault="00E01861" w:rsidP="00E01861">
            <w:pPr>
              <w:spacing w:after="0" w:line="240" w:lineRule="auto"/>
              <w:rPr>
                <w:rFonts w:eastAsia="Times New Roman" w:cs="Times New Roman"/>
                <w:sz w:val="24"/>
                <w:szCs w:val="24"/>
              </w:rPr>
            </w:pPr>
            <w:r w:rsidRPr="00E01861">
              <w:rPr>
                <w:rFonts w:eastAsia="Times New Roman" w:cs="Times New Roman"/>
                <w:sz w:val="24"/>
                <w:szCs w:val="24"/>
              </w:rPr>
              <w:t xml:space="preserve">Có hệ thống quản lý hàng hóa kết nối trực tuyến với hệ thống quản lý, giám sát tập trung của cơ quan hải quan, bảo đảm quản lý, lưu trữ, truy xuất dữ liệu điện tử liên quan đến hàng hoá, </w:t>
            </w:r>
            <w:r w:rsidRPr="00E01861">
              <w:rPr>
                <w:rFonts w:eastAsia="Times New Roman" w:cs="Times New Roman"/>
                <w:sz w:val="24"/>
                <w:szCs w:val="24"/>
              </w:rPr>
              <w:lastRenderedPageBreak/>
              <w:t>phương tiện, dịch vụ thực hiện trong kho, bãi, địa điểm đang chịu sự giám sát hải quan;</w:t>
            </w:r>
          </w:p>
          <w:p w:rsidR="00E01861" w:rsidRPr="00E01861" w:rsidRDefault="00E01861" w:rsidP="00E01861">
            <w:pPr>
              <w:spacing w:after="0" w:line="240" w:lineRule="auto"/>
              <w:rPr>
                <w:rFonts w:eastAsia="Times New Roman" w:cs="Times New Roman"/>
                <w:sz w:val="24"/>
                <w:szCs w:val="24"/>
              </w:rPr>
            </w:pPr>
            <w:r w:rsidRPr="00E01861">
              <w:rPr>
                <w:rFonts w:eastAsia="Times New Roman" w:cs="Times New Roman"/>
                <w:sz w:val="24"/>
                <w:szCs w:val="24"/>
              </w:rPr>
              <w:t>Đối với địa điểm tập kết, kiểm tra, giám sát xăng dầu, khí, hóa chất và các kho ngoại quan chuyên dùng chứa xăng dầu, hóa chất, khí, chất lỏng, thương nhân phải lắp đặt thiết bị đo lưu lượng, mức đo bồn bể tự động và có kết nối trao đổi dữ liệu nhập, xuất, tồn trực tuyến với cơ quan hải quan (trừ các kho của quân đội chứa hàng phục vụ an ninh quốc phòng);</w:t>
            </w:r>
          </w:p>
          <w:p w:rsidR="00E01861" w:rsidRPr="00E01861" w:rsidRDefault="00E01861" w:rsidP="00E01861">
            <w:pPr>
              <w:spacing w:after="0" w:line="240" w:lineRule="auto"/>
              <w:rPr>
                <w:rFonts w:eastAsia="Times New Roman" w:cs="Times New Roman"/>
                <w:sz w:val="24"/>
                <w:szCs w:val="24"/>
              </w:rPr>
            </w:pPr>
            <w:r w:rsidRPr="00E01861">
              <w:rPr>
                <w:rFonts w:eastAsia="Times New Roman" w:cs="Times New Roman"/>
                <w:sz w:val="24"/>
                <w:szCs w:val="24"/>
              </w:rPr>
              <w:t>b) Về hệ thống camera giám sát hải quan</w:t>
            </w:r>
          </w:p>
          <w:p w:rsidR="00E01861" w:rsidRPr="00E01861" w:rsidRDefault="00E01861" w:rsidP="00E01861">
            <w:pPr>
              <w:spacing w:after="0" w:line="240" w:lineRule="auto"/>
              <w:rPr>
                <w:rFonts w:eastAsia="Times New Roman" w:cs="Times New Roman"/>
                <w:sz w:val="24"/>
                <w:szCs w:val="24"/>
              </w:rPr>
            </w:pPr>
            <w:r w:rsidRPr="00E01861">
              <w:rPr>
                <w:rFonts w:eastAsia="Times New Roman" w:cs="Times New Roman"/>
                <w:sz w:val="24"/>
                <w:szCs w:val="24"/>
              </w:rPr>
              <w:t>Có hệ thống camera đáp ứng các yêu cầu:</w:t>
            </w:r>
          </w:p>
          <w:p w:rsidR="00E01861" w:rsidRPr="00E01861" w:rsidRDefault="00E01861" w:rsidP="00E01861">
            <w:pPr>
              <w:spacing w:after="0" w:line="240" w:lineRule="auto"/>
              <w:rPr>
                <w:rFonts w:eastAsia="Times New Roman" w:cs="Times New Roman"/>
                <w:sz w:val="24"/>
                <w:szCs w:val="24"/>
              </w:rPr>
            </w:pPr>
            <w:r w:rsidRPr="00E01861">
              <w:rPr>
                <w:rFonts w:eastAsia="Times New Roman" w:cs="Times New Roman"/>
                <w:sz w:val="24"/>
                <w:szCs w:val="24"/>
              </w:rPr>
              <w:t xml:space="preserve">b.1) Hình ảnh quan sát được khu vực cổng, cửa vào/ra kho bãi, địa điểm; các vị trí hàng hoá, phương tiện vận tải trong kho bãi, địa điểm vào tất cả các thời điểm trong ngày (24/24 giờ); </w:t>
            </w:r>
          </w:p>
          <w:p w:rsidR="00E01861" w:rsidRPr="00E01861" w:rsidRDefault="00E01861" w:rsidP="00E01861">
            <w:pPr>
              <w:spacing w:after="0" w:line="240" w:lineRule="auto"/>
              <w:rPr>
                <w:rFonts w:eastAsia="Times New Roman" w:cs="Times New Roman"/>
                <w:sz w:val="24"/>
                <w:szCs w:val="24"/>
              </w:rPr>
            </w:pPr>
            <w:r w:rsidRPr="00E01861">
              <w:rPr>
                <w:rFonts w:eastAsia="Times New Roman" w:cs="Times New Roman"/>
                <w:sz w:val="24"/>
                <w:szCs w:val="24"/>
              </w:rPr>
              <w:t xml:space="preserve">b.2) Kết nối trực tuyến với hệ thống giám sát của cơ quan hải quan, có thể theo dõi trên nền tảng Internet thông qua một trong các trình duyệt hiện hành; </w:t>
            </w:r>
          </w:p>
          <w:p w:rsidR="00C77C1A" w:rsidRPr="0006474C" w:rsidRDefault="00E01861" w:rsidP="00E01861">
            <w:pPr>
              <w:spacing w:after="0" w:line="240" w:lineRule="auto"/>
              <w:rPr>
                <w:rFonts w:eastAsia="Times New Roman" w:cs="Times New Roman"/>
                <w:sz w:val="24"/>
                <w:szCs w:val="24"/>
              </w:rPr>
            </w:pPr>
            <w:r w:rsidRPr="00E01861">
              <w:rPr>
                <w:rFonts w:eastAsia="Times New Roman" w:cs="Times New Roman"/>
                <w:sz w:val="24"/>
                <w:szCs w:val="24"/>
              </w:rPr>
              <w:t>b.3) Dữ liệu về hình ảnh camera được lưu giữ tối thiểu 03 tháng.</w:t>
            </w:r>
          </w:p>
        </w:tc>
        <w:tc>
          <w:tcPr>
            <w:tcW w:w="1461" w:type="pct"/>
            <w:tcBorders>
              <w:top w:val="single" w:sz="8" w:space="0" w:color="000000"/>
              <w:left w:val="single" w:sz="8" w:space="0" w:color="000000"/>
              <w:bottom w:val="nil"/>
              <w:right w:val="nil"/>
            </w:tcBorders>
            <w:shd w:val="clear" w:color="auto" w:fill="auto"/>
            <w:vAlign w:val="center"/>
            <w:hideMark/>
          </w:tcPr>
          <w:p w:rsidR="00771EF6" w:rsidRPr="002F0483" w:rsidRDefault="002F0483" w:rsidP="00D24C2A">
            <w:pPr>
              <w:pStyle w:val="ListParagraph"/>
              <w:numPr>
                <w:ilvl w:val="0"/>
                <w:numId w:val="10"/>
              </w:numPr>
              <w:tabs>
                <w:tab w:val="left" w:pos="228"/>
              </w:tabs>
              <w:spacing w:before="120" w:line="234" w:lineRule="atLeast"/>
              <w:ind w:left="86" w:firstLine="0"/>
              <w:rPr>
                <w:rFonts w:eastAsia="Times New Roman" w:cs="Times New Roman"/>
                <w:sz w:val="24"/>
                <w:szCs w:val="24"/>
                <w:lang w:val="en"/>
              </w:rPr>
            </w:pPr>
            <w:r>
              <w:rPr>
                <w:rFonts w:eastAsia="Times New Roman" w:cs="Times New Roman"/>
                <w:sz w:val="24"/>
                <w:szCs w:val="24"/>
                <w:lang w:val="en"/>
              </w:rPr>
              <w:lastRenderedPageBreak/>
              <w:t>Công ước Kyoto sửa đổi có đề cập đến việc hải quan phối hợp với các bên vận hành kho bãi để thúc đẩy giám sát bằng kỹ thuật.</w:t>
            </w:r>
          </w:p>
          <w:p w:rsidR="003F5BC7" w:rsidRPr="00392216" w:rsidRDefault="004167C5" w:rsidP="002F0483">
            <w:pPr>
              <w:pStyle w:val="ListParagraph"/>
              <w:numPr>
                <w:ilvl w:val="0"/>
                <w:numId w:val="10"/>
              </w:numPr>
              <w:tabs>
                <w:tab w:val="left" w:pos="228"/>
              </w:tabs>
              <w:spacing w:before="120" w:line="234" w:lineRule="atLeast"/>
              <w:ind w:left="0" w:firstLine="86"/>
              <w:rPr>
                <w:rStyle w:val="fontstyle01"/>
                <w:rFonts w:ascii="Times New Roman" w:eastAsia="Times New Roman" w:hAnsi="Times New Roman" w:cs="Times New Roman"/>
                <w:color w:val="auto"/>
                <w:sz w:val="24"/>
                <w:szCs w:val="24"/>
                <w:lang w:val="en"/>
              </w:rPr>
            </w:pPr>
            <w:r w:rsidRPr="00771EF6">
              <w:rPr>
                <w:rStyle w:val="fontstyle01"/>
                <w:rFonts w:ascii="Times New Roman" w:hAnsi="Times New Roman" w:cs="Times New Roman"/>
                <w:sz w:val="24"/>
                <w:szCs w:val="24"/>
              </w:rPr>
              <w:t xml:space="preserve">Hiệp định tạo thuận lợi thương mại (TFA) </w:t>
            </w:r>
            <w:r w:rsidR="00094E2D" w:rsidRPr="00771EF6">
              <w:rPr>
                <w:rStyle w:val="fontstyle01"/>
                <w:rFonts w:ascii="Times New Roman" w:hAnsi="Times New Roman" w:cs="Times New Roman"/>
                <w:sz w:val="24"/>
                <w:szCs w:val="24"/>
              </w:rPr>
              <w:t>(có hiệu lực từ năm 2017)</w:t>
            </w:r>
            <w:r w:rsidR="007B1810" w:rsidRPr="00771EF6">
              <w:rPr>
                <w:rStyle w:val="fontstyle01"/>
                <w:rFonts w:ascii="Times New Roman" w:hAnsi="Times New Roman" w:cs="Times New Roman"/>
                <w:sz w:val="24"/>
                <w:szCs w:val="24"/>
              </w:rPr>
              <w:t xml:space="preserve"> của WTO </w:t>
            </w:r>
            <w:r w:rsidR="00094E2D" w:rsidRPr="00771EF6">
              <w:rPr>
                <w:rStyle w:val="fontstyle01"/>
                <w:rFonts w:ascii="Times New Roman" w:hAnsi="Times New Roman" w:cs="Times New Roman"/>
                <w:sz w:val="24"/>
                <w:szCs w:val="24"/>
              </w:rPr>
              <w:t xml:space="preserve">có nhiều điều khoản khuyến khích các thành viên </w:t>
            </w:r>
            <w:r w:rsidRPr="00771EF6">
              <w:rPr>
                <w:rStyle w:val="fontstyle01"/>
                <w:rFonts w:ascii="Times New Roman" w:hAnsi="Times New Roman" w:cs="Times New Roman"/>
                <w:sz w:val="24"/>
                <w:szCs w:val="24"/>
              </w:rPr>
              <w:t>sử dụng Công nghệ thông tin và các phương tiện kỹ thuật hiện đại để giảm thiểu kiểm tra thực tế.</w:t>
            </w:r>
          </w:p>
          <w:p w:rsidR="00392216" w:rsidRPr="00392216" w:rsidRDefault="00392216" w:rsidP="002F0483">
            <w:pPr>
              <w:pStyle w:val="ListParagraph"/>
              <w:numPr>
                <w:ilvl w:val="0"/>
                <w:numId w:val="10"/>
              </w:numPr>
              <w:tabs>
                <w:tab w:val="left" w:pos="228"/>
              </w:tabs>
              <w:spacing w:before="120" w:line="234" w:lineRule="atLeast"/>
              <w:ind w:left="0" w:firstLine="86"/>
              <w:rPr>
                <w:rFonts w:eastAsia="Times New Roman" w:cs="Times New Roman"/>
                <w:sz w:val="24"/>
                <w:szCs w:val="24"/>
                <w:lang w:val="en"/>
              </w:rPr>
            </w:pPr>
            <w:r w:rsidRPr="00392216">
              <w:rPr>
                <w:rStyle w:val="fontstyle01"/>
                <w:sz w:val="24"/>
                <w:szCs w:val="24"/>
              </w:rPr>
              <w:lastRenderedPageBreak/>
              <w:t>Hiệp định thương mại tự do CPTPP, EVFTA</w:t>
            </w:r>
            <w:r w:rsidR="000175D4">
              <w:rPr>
                <w:rStyle w:val="fontstyle01"/>
                <w:sz w:val="24"/>
                <w:szCs w:val="24"/>
              </w:rPr>
              <w:t xml:space="preserve"> đều đề cập đến việc áp dụng hệ thống điện tử để quản lý hàng hóa</w:t>
            </w:r>
            <w:r w:rsidR="00FA37F1">
              <w:rPr>
                <w:rStyle w:val="fontstyle01"/>
                <w:sz w:val="24"/>
                <w:szCs w:val="24"/>
              </w:rPr>
              <w:t>, đảm bảo công tác giám sát hiện đại.</w:t>
            </w:r>
          </w:p>
        </w:tc>
        <w:tc>
          <w:tcPr>
            <w:tcW w:w="1608" w:type="pct"/>
            <w:tcBorders>
              <w:top w:val="single" w:sz="8" w:space="0" w:color="000000"/>
              <w:left w:val="single" w:sz="8" w:space="0" w:color="000000"/>
              <w:bottom w:val="nil"/>
              <w:right w:val="nil"/>
            </w:tcBorders>
            <w:shd w:val="clear" w:color="auto" w:fill="auto"/>
            <w:vAlign w:val="center"/>
            <w:hideMark/>
          </w:tcPr>
          <w:p w:rsidR="003F5BC7" w:rsidRPr="000F03CC" w:rsidRDefault="003F5BC7" w:rsidP="00B21F4D">
            <w:pPr>
              <w:spacing w:before="120" w:line="234" w:lineRule="atLeast"/>
              <w:rPr>
                <w:rFonts w:eastAsia="Times New Roman"/>
                <w:sz w:val="24"/>
                <w:szCs w:val="24"/>
              </w:rPr>
            </w:pPr>
            <w:r w:rsidRPr="000F03CC">
              <w:rPr>
                <w:rFonts w:eastAsia="Times New Roman"/>
                <w:sz w:val="24"/>
                <w:szCs w:val="24"/>
                <w:lang w:val="en"/>
              </w:rPr>
              <w:lastRenderedPageBreak/>
              <w:t> </w:t>
            </w:r>
            <w:r w:rsidR="0006474C" w:rsidRPr="000F03CC">
              <w:rPr>
                <w:rFonts w:eastAsia="Times New Roman"/>
                <w:sz w:val="24"/>
                <w:szCs w:val="24"/>
                <w:lang w:val="en"/>
              </w:rPr>
              <w:t xml:space="preserve">Đảm bảo </w:t>
            </w:r>
            <w:r w:rsidR="0048698D" w:rsidRPr="000F03CC">
              <w:rPr>
                <w:rFonts w:eastAsia="Times New Roman"/>
                <w:sz w:val="24"/>
                <w:szCs w:val="24"/>
                <w:lang w:val="en"/>
              </w:rPr>
              <w:t>việc sử dụng công nghệ phục vụ công tác giám sát hải quan.</w:t>
            </w:r>
          </w:p>
        </w:tc>
        <w:tc>
          <w:tcPr>
            <w:tcW w:w="376" w:type="pct"/>
            <w:tcBorders>
              <w:top w:val="single" w:sz="8" w:space="0" w:color="000000"/>
              <w:left w:val="single" w:sz="8" w:space="0" w:color="000000"/>
              <w:bottom w:val="nil"/>
              <w:right w:val="single" w:sz="8" w:space="0" w:color="000000"/>
            </w:tcBorders>
            <w:shd w:val="clear" w:color="auto" w:fill="auto"/>
            <w:vAlign w:val="center"/>
            <w:hideMark/>
          </w:tcPr>
          <w:p w:rsidR="003F5BC7" w:rsidRPr="00DE1872" w:rsidRDefault="003F5BC7" w:rsidP="00B21F4D">
            <w:pPr>
              <w:spacing w:before="120" w:line="234" w:lineRule="atLeast"/>
              <w:rPr>
                <w:rFonts w:eastAsia="Times New Roman"/>
                <w:szCs w:val="26"/>
              </w:rPr>
            </w:pPr>
            <w:r w:rsidRPr="00DE1872">
              <w:rPr>
                <w:rFonts w:eastAsia="Times New Roman"/>
                <w:szCs w:val="26"/>
                <w:lang w:val="en"/>
              </w:rPr>
              <w:t> </w:t>
            </w:r>
          </w:p>
        </w:tc>
      </w:tr>
      <w:tr w:rsidR="003F5BC7" w:rsidRPr="00DE1872" w:rsidTr="00565785">
        <w:trPr>
          <w:trHeight w:val="630"/>
          <w:tblCellSpacing w:w="0" w:type="dxa"/>
        </w:trPr>
        <w:tc>
          <w:tcPr>
            <w:tcW w:w="1555" w:type="pct"/>
            <w:tcBorders>
              <w:top w:val="single" w:sz="4" w:space="0" w:color="auto"/>
              <w:left w:val="single" w:sz="4" w:space="0" w:color="auto"/>
              <w:bottom w:val="single" w:sz="4" w:space="0" w:color="auto"/>
              <w:right w:val="nil"/>
            </w:tcBorders>
            <w:shd w:val="clear" w:color="auto" w:fill="auto"/>
            <w:vAlign w:val="center"/>
            <w:hideMark/>
          </w:tcPr>
          <w:p w:rsidR="001403CA" w:rsidRPr="00C87BE8" w:rsidRDefault="003F5BC7" w:rsidP="001410B8">
            <w:pPr>
              <w:spacing w:after="0" w:line="240" w:lineRule="auto"/>
              <w:rPr>
                <w:rFonts w:eastAsia="Times New Roman"/>
                <w:b/>
                <w:sz w:val="24"/>
                <w:szCs w:val="24"/>
                <w:lang w:val="en"/>
              </w:rPr>
            </w:pPr>
            <w:r w:rsidRPr="001403CA">
              <w:rPr>
                <w:rFonts w:eastAsia="Times New Roman"/>
                <w:sz w:val="24"/>
                <w:szCs w:val="24"/>
                <w:lang w:val="en"/>
              </w:rPr>
              <w:t> </w:t>
            </w:r>
            <w:r w:rsidR="001403CA" w:rsidRPr="001403CA">
              <w:rPr>
                <w:rFonts w:eastAsia="Times New Roman"/>
                <w:b/>
                <w:sz w:val="24"/>
                <w:szCs w:val="24"/>
                <w:lang w:val="en"/>
              </w:rPr>
              <w:t>Điều 4. Điều kiện công nhận kho bãi, địa điểm</w:t>
            </w:r>
          </w:p>
          <w:p w:rsidR="001464ED" w:rsidRPr="001464ED" w:rsidRDefault="001464ED" w:rsidP="001464ED">
            <w:pPr>
              <w:spacing w:after="0" w:line="240" w:lineRule="auto"/>
              <w:rPr>
                <w:rFonts w:eastAsia="Times New Roman"/>
                <w:sz w:val="24"/>
                <w:szCs w:val="24"/>
              </w:rPr>
            </w:pPr>
            <w:r w:rsidRPr="001464ED">
              <w:rPr>
                <w:rFonts w:eastAsia="Times New Roman"/>
                <w:sz w:val="24"/>
                <w:szCs w:val="24"/>
              </w:rPr>
              <w:t>1. Điều kiện về vị trí</w:t>
            </w:r>
          </w:p>
          <w:p w:rsidR="001464ED" w:rsidRPr="001464ED" w:rsidRDefault="001464ED" w:rsidP="001464ED">
            <w:pPr>
              <w:spacing w:after="0" w:line="240" w:lineRule="auto"/>
              <w:rPr>
                <w:rFonts w:eastAsia="Times New Roman"/>
                <w:sz w:val="24"/>
                <w:szCs w:val="24"/>
              </w:rPr>
            </w:pPr>
            <w:r w:rsidRPr="001464ED">
              <w:rPr>
                <w:rFonts w:eastAsia="Times New Roman"/>
                <w:sz w:val="24"/>
                <w:szCs w:val="24"/>
              </w:rPr>
              <w:t>a) Kho ngoại quan, địa điểm thu gom hàng lẻ; địa điểm tập kết, kiểm tra, giám sát tập trung:</w:t>
            </w:r>
          </w:p>
          <w:p w:rsidR="001464ED" w:rsidRPr="001464ED" w:rsidRDefault="001464ED" w:rsidP="001464ED">
            <w:pPr>
              <w:spacing w:after="0" w:line="240" w:lineRule="auto"/>
              <w:rPr>
                <w:rFonts w:eastAsia="Times New Roman"/>
                <w:sz w:val="24"/>
                <w:szCs w:val="24"/>
              </w:rPr>
            </w:pPr>
            <w:r w:rsidRPr="001464ED">
              <w:rPr>
                <w:rFonts w:eastAsia="Times New Roman"/>
                <w:sz w:val="24"/>
                <w:szCs w:val="24"/>
              </w:rPr>
              <w:t>a.1) Trong khu vực theo quy định tại khoản 1 Điều 62 Luật Hải quan số 54/2014/QH13 được sửa đổi, bổ sung bởi Luật số 90/2025/QH15;</w:t>
            </w:r>
          </w:p>
          <w:p w:rsidR="001464ED" w:rsidRPr="001464ED" w:rsidRDefault="001464ED" w:rsidP="001464ED">
            <w:pPr>
              <w:spacing w:after="0" w:line="240" w:lineRule="auto"/>
              <w:rPr>
                <w:rFonts w:eastAsia="Times New Roman"/>
                <w:sz w:val="24"/>
                <w:szCs w:val="24"/>
              </w:rPr>
            </w:pPr>
            <w:r w:rsidRPr="001464ED">
              <w:rPr>
                <w:rFonts w:eastAsia="Times New Roman"/>
                <w:sz w:val="24"/>
                <w:szCs w:val="24"/>
              </w:rPr>
              <w:t xml:space="preserve">a.2) Trong khu kinh tế cửa khẩu hoặc khu vực quy hoạch cảng hàng không (đối với cảng hàng không quốc tế), trung tâm logistics được cấp có thẩm quyền phê duyệt theo quy định pháp luật; </w:t>
            </w:r>
          </w:p>
          <w:p w:rsidR="001464ED" w:rsidRPr="001464ED" w:rsidRDefault="001464ED" w:rsidP="001464ED">
            <w:pPr>
              <w:spacing w:after="0" w:line="240" w:lineRule="auto"/>
              <w:rPr>
                <w:rFonts w:eastAsia="Times New Roman"/>
                <w:sz w:val="24"/>
                <w:szCs w:val="24"/>
              </w:rPr>
            </w:pPr>
            <w:r w:rsidRPr="001464ED">
              <w:rPr>
                <w:rFonts w:eastAsia="Times New Roman"/>
                <w:sz w:val="24"/>
                <w:szCs w:val="24"/>
              </w:rPr>
              <w:lastRenderedPageBreak/>
              <w:t>a.3) Trong khu phi thuế quan, khu công nghệ số tập trung, cụm công nghiệp hoặc các khu vực khác có hoạt động sản xuất, kinh doanh, thương mại, dịch vụ được cấp có thẩm quyền phê duyệt theo quy định pháp luật.</w:t>
            </w:r>
          </w:p>
          <w:p w:rsidR="001464ED" w:rsidRPr="001464ED" w:rsidRDefault="001464ED" w:rsidP="001464ED">
            <w:pPr>
              <w:spacing w:after="0" w:line="240" w:lineRule="auto"/>
              <w:rPr>
                <w:rFonts w:eastAsia="Times New Roman"/>
                <w:sz w:val="24"/>
                <w:szCs w:val="24"/>
              </w:rPr>
            </w:pPr>
            <w:r w:rsidRPr="001464ED">
              <w:rPr>
                <w:rFonts w:eastAsia="Times New Roman"/>
                <w:sz w:val="24"/>
                <w:szCs w:val="24"/>
              </w:rPr>
              <w:t xml:space="preserve">b) Địa điểm tập kết, kiểm tra, giám sát hàng chuyển phát nhanh: </w:t>
            </w:r>
          </w:p>
          <w:p w:rsidR="001464ED" w:rsidRPr="001464ED" w:rsidRDefault="001464ED" w:rsidP="001464ED">
            <w:pPr>
              <w:spacing w:after="0" w:line="240" w:lineRule="auto"/>
              <w:rPr>
                <w:rFonts w:eastAsia="Times New Roman"/>
                <w:sz w:val="24"/>
                <w:szCs w:val="24"/>
              </w:rPr>
            </w:pPr>
            <w:r w:rsidRPr="001464ED">
              <w:rPr>
                <w:rFonts w:eastAsia="Times New Roman"/>
                <w:sz w:val="24"/>
                <w:szCs w:val="24"/>
              </w:rPr>
              <w:t>b.1) Trong khu vực: cảng biển, cảng hàng không quốc tế, cửa khẩu đường bộ quốc tế, ga đường sắt liên vận quốc tế; cảng cạn;</w:t>
            </w:r>
          </w:p>
          <w:p w:rsidR="001464ED" w:rsidRPr="001464ED" w:rsidRDefault="001464ED" w:rsidP="001464ED">
            <w:pPr>
              <w:spacing w:after="0" w:line="240" w:lineRule="auto"/>
              <w:rPr>
                <w:rFonts w:eastAsia="Times New Roman"/>
                <w:sz w:val="24"/>
                <w:szCs w:val="24"/>
              </w:rPr>
            </w:pPr>
            <w:r w:rsidRPr="001464ED">
              <w:rPr>
                <w:rFonts w:eastAsia="Times New Roman"/>
                <w:sz w:val="24"/>
                <w:szCs w:val="24"/>
              </w:rPr>
              <w:t>b.2) Trong khu vực được cơ quan có thẩm quyền phê duyệt quy hoạch cảng hàng không (đối với cảng hàng không quốc tế) hoặc trung tâm logistics được cấp có thẩm quyền phê duyệt theo quy định pháp luật;</w:t>
            </w:r>
          </w:p>
          <w:p w:rsidR="001464ED" w:rsidRPr="001464ED" w:rsidRDefault="001464ED" w:rsidP="001464ED">
            <w:pPr>
              <w:spacing w:after="0" w:line="240" w:lineRule="auto"/>
              <w:rPr>
                <w:rFonts w:eastAsia="Times New Roman"/>
                <w:sz w:val="24"/>
                <w:szCs w:val="24"/>
              </w:rPr>
            </w:pPr>
            <w:r w:rsidRPr="001464ED">
              <w:rPr>
                <w:rFonts w:eastAsia="Times New Roman"/>
                <w:sz w:val="24"/>
                <w:szCs w:val="24"/>
              </w:rPr>
              <w:t>b.3) Trong khu phi thuế quan, khu công nghệ số tập trung, khu công nghiệp, cụm công nghiệp hoặc các khu vực khác có hoạt động sản xuất, kinh doanh, thương mại, dịch vụ được cấp có thẩm quyền phê duyệt theo quy định pháp luật.</w:t>
            </w:r>
          </w:p>
          <w:p w:rsidR="001464ED" w:rsidRPr="001464ED" w:rsidRDefault="001464ED" w:rsidP="001464ED">
            <w:pPr>
              <w:spacing w:after="0" w:line="240" w:lineRule="auto"/>
              <w:rPr>
                <w:rFonts w:eastAsia="Times New Roman"/>
                <w:sz w:val="24"/>
                <w:szCs w:val="24"/>
              </w:rPr>
            </w:pPr>
            <w:r w:rsidRPr="001464ED">
              <w:rPr>
                <w:rFonts w:eastAsia="Times New Roman"/>
                <w:sz w:val="24"/>
                <w:szCs w:val="24"/>
              </w:rPr>
              <w:t>c) Địa điểm tập kết, kiểm tra, giám sát hàng bưu chính được công nhận tại các khu vực theo đề nghị của doanh nghiệp được chỉ định theo Luật Bưu chính số 49/2010/QH12.</w:t>
            </w:r>
          </w:p>
          <w:p w:rsidR="001464ED" w:rsidRPr="001464ED" w:rsidRDefault="001464ED" w:rsidP="001464ED">
            <w:pPr>
              <w:spacing w:after="0" w:line="240" w:lineRule="auto"/>
              <w:rPr>
                <w:rFonts w:eastAsia="Times New Roman"/>
                <w:sz w:val="24"/>
                <w:szCs w:val="24"/>
              </w:rPr>
            </w:pPr>
            <w:r w:rsidRPr="001464ED">
              <w:rPr>
                <w:rFonts w:eastAsia="Times New Roman"/>
                <w:sz w:val="24"/>
                <w:szCs w:val="24"/>
              </w:rPr>
              <w:t>d) Kho hàng hóa hàng không:</w:t>
            </w:r>
          </w:p>
          <w:p w:rsidR="001464ED" w:rsidRPr="001464ED" w:rsidRDefault="001464ED" w:rsidP="001464ED">
            <w:pPr>
              <w:spacing w:after="0" w:line="240" w:lineRule="auto"/>
              <w:rPr>
                <w:rFonts w:eastAsia="Times New Roman"/>
                <w:sz w:val="24"/>
                <w:szCs w:val="24"/>
              </w:rPr>
            </w:pPr>
            <w:r w:rsidRPr="001464ED">
              <w:rPr>
                <w:rFonts w:eastAsia="Times New Roman"/>
                <w:sz w:val="24"/>
                <w:szCs w:val="24"/>
              </w:rPr>
              <w:t>d.1) Trong khu vực thuộc quy hoạch cảng hàng không (đối với cảng hàng không quốc tế);</w:t>
            </w:r>
          </w:p>
          <w:p w:rsidR="001464ED" w:rsidRPr="001464ED" w:rsidRDefault="001464ED" w:rsidP="001464ED">
            <w:pPr>
              <w:spacing w:after="0" w:line="240" w:lineRule="auto"/>
              <w:rPr>
                <w:rFonts w:eastAsia="Times New Roman"/>
                <w:sz w:val="24"/>
                <w:szCs w:val="24"/>
              </w:rPr>
            </w:pPr>
            <w:r w:rsidRPr="001464ED">
              <w:rPr>
                <w:rFonts w:eastAsia="Times New Roman"/>
                <w:sz w:val="24"/>
                <w:szCs w:val="24"/>
              </w:rPr>
              <w:t>d.2) Trong khu công nghiệp, khu công nghệ cao, khu chế xuất;</w:t>
            </w:r>
          </w:p>
          <w:p w:rsidR="001464ED" w:rsidRPr="001464ED" w:rsidRDefault="001464ED" w:rsidP="001464ED">
            <w:pPr>
              <w:spacing w:after="0" w:line="240" w:lineRule="auto"/>
              <w:rPr>
                <w:rFonts w:eastAsia="Times New Roman"/>
                <w:sz w:val="24"/>
                <w:szCs w:val="24"/>
              </w:rPr>
            </w:pPr>
            <w:r w:rsidRPr="001464ED">
              <w:rPr>
                <w:rFonts w:eastAsia="Times New Roman"/>
                <w:sz w:val="24"/>
                <w:szCs w:val="24"/>
              </w:rPr>
              <w:t>d.3) Trung tâm logistics được cấp có thẩm quyền phê duyệt theo quy định pháp luật;</w:t>
            </w:r>
          </w:p>
          <w:p w:rsidR="001464ED" w:rsidRPr="001464ED" w:rsidRDefault="001464ED" w:rsidP="001464ED">
            <w:pPr>
              <w:spacing w:after="0" w:line="240" w:lineRule="auto"/>
              <w:rPr>
                <w:rFonts w:eastAsia="Times New Roman"/>
                <w:sz w:val="24"/>
                <w:szCs w:val="24"/>
              </w:rPr>
            </w:pPr>
            <w:r w:rsidRPr="001464ED">
              <w:rPr>
                <w:rFonts w:eastAsia="Times New Roman"/>
                <w:sz w:val="24"/>
                <w:szCs w:val="24"/>
              </w:rPr>
              <w:t xml:space="preserve">d.4) Trong khu phi thuế quan, khu công nghệ số tập trung, cụm công nghiệp hoặc các khu vực khác có hoạt động sản xuất, kinh doanh, thương </w:t>
            </w:r>
            <w:r w:rsidRPr="001464ED">
              <w:rPr>
                <w:rFonts w:eastAsia="Times New Roman"/>
                <w:sz w:val="24"/>
                <w:szCs w:val="24"/>
              </w:rPr>
              <w:lastRenderedPageBreak/>
              <w:t>mại, dịch vụ được cấp có thẩm quyền phê duyệt theo quy định pháp luật.</w:t>
            </w:r>
          </w:p>
          <w:p w:rsidR="001464ED" w:rsidRPr="001464ED" w:rsidRDefault="001464ED" w:rsidP="001464ED">
            <w:pPr>
              <w:spacing w:after="0" w:line="240" w:lineRule="auto"/>
              <w:rPr>
                <w:rFonts w:eastAsia="Times New Roman"/>
                <w:sz w:val="24"/>
                <w:szCs w:val="24"/>
              </w:rPr>
            </w:pPr>
            <w:r w:rsidRPr="001464ED">
              <w:rPr>
                <w:rFonts w:eastAsia="Times New Roman"/>
                <w:sz w:val="24"/>
                <w:szCs w:val="24"/>
              </w:rPr>
              <w:t xml:space="preserve">đ) Địa điểm tập kết, kiểm tra, giám sát xăng dầu, khí xuất khẩu, nhập khẩu phải nằm trong quy hoạch hạ tầng, dự trữ, cung ứng xăng dầu, khí đốt quốc gia theo quy hoạch của cơ quan có thẩm quyền.  </w:t>
            </w:r>
          </w:p>
          <w:p w:rsidR="001464ED" w:rsidRPr="001464ED" w:rsidRDefault="001464ED" w:rsidP="001464ED">
            <w:pPr>
              <w:spacing w:after="0" w:line="240" w:lineRule="auto"/>
              <w:rPr>
                <w:rFonts w:eastAsia="Times New Roman"/>
                <w:sz w:val="24"/>
                <w:szCs w:val="24"/>
              </w:rPr>
            </w:pPr>
            <w:r w:rsidRPr="001464ED">
              <w:rPr>
                <w:rFonts w:eastAsia="Times New Roman"/>
                <w:sz w:val="24"/>
                <w:szCs w:val="24"/>
              </w:rPr>
              <w:t>Đối với địa điểm tập kết, kiểm tra, giám sát hóa chất, chất lỏng, các loại khí khác (ngoài khí đốt quốc gia), vị trí phải đáp ứng điều kiện quy định tại điểm a khoản này.</w:t>
            </w:r>
          </w:p>
          <w:p w:rsidR="001464ED" w:rsidRPr="001464ED" w:rsidRDefault="001464ED" w:rsidP="001464ED">
            <w:pPr>
              <w:spacing w:after="0" w:line="240" w:lineRule="auto"/>
              <w:rPr>
                <w:rFonts w:eastAsia="Times New Roman"/>
                <w:sz w:val="24"/>
                <w:szCs w:val="24"/>
              </w:rPr>
            </w:pPr>
            <w:r w:rsidRPr="001464ED">
              <w:rPr>
                <w:rFonts w:eastAsia="Times New Roman"/>
                <w:sz w:val="24"/>
                <w:szCs w:val="24"/>
              </w:rPr>
              <w:t>2. Điều kiện về diện tích tối thiểu (tính theo diện tích sàn sử dụng)</w:t>
            </w:r>
          </w:p>
          <w:p w:rsidR="001464ED" w:rsidRPr="001464ED" w:rsidRDefault="001464ED" w:rsidP="001464ED">
            <w:pPr>
              <w:spacing w:after="0" w:line="240" w:lineRule="auto"/>
              <w:rPr>
                <w:rFonts w:eastAsia="Times New Roman"/>
                <w:sz w:val="24"/>
                <w:szCs w:val="24"/>
              </w:rPr>
            </w:pPr>
            <w:r w:rsidRPr="001464ED">
              <w:rPr>
                <w:rFonts w:eastAsia="Times New Roman"/>
                <w:sz w:val="24"/>
                <w:szCs w:val="24"/>
              </w:rPr>
              <w:t>a) Kho ngoại quan:</w:t>
            </w:r>
          </w:p>
          <w:p w:rsidR="001464ED" w:rsidRPr="001464ED" w:rsidRDefault="001464ED" w:rsidP="001464ED">
            <w:pPr>
              <w:spacing w:after="0" w:line="240" w:lineRule="auto"/>
              <w:rPr>
                <w:rFonts w:eastAsia="Times New Roman"/>
                <w:sz w:val="24"/>
                <w:szCs w:val="24"/>
              </w:rPr>
            </w:pPr>
            <w:r w:rsidRPr="001464ED">
              <w:rPr>
                <w:rFonts w:eastAsia="Times New Roman"/>
                <w:sz w:val="24"/>
                <w:szCs w:val="24"/>
              </w:rPr>
              <w:t>a.1) Kho ngoại quan tại cảng hàng không quốc tế có diện tích tối thiểu 1.000m2, tại cảng biển hoặc các cửa khẩu khác có diện tích tối thiểu 5.000 m2, tại các khu vực khác có diện tích tối thiểu 10.000 m2;</w:t>
            </w:r>
          </w:p>
          <w:p w:rsidR="001464ED" w:rsidRPr="001464ED" w:rsidRDefault="001464ED" w:rsidP="001464ED">
            <w:pPr>
              <w:spacing w:after="0" w:line="240" w:lineRule="auto"/>
              <w:rPr>
                <w:rFonts w:eastAsia="Times New Roman"/>
                <w:sz w:val="24"/>
                <w:szCs w:val="24"/>
              </w:rPr>
            </w:pPr>
            <w:r w:rsidRPr="001464ED">
              <w:rPr>
                <w:rFonts w:eastAsia="Times New Roman"/>
                <w:sz w:val="24"/>
                <w:szCs w:val="24"/>
              </w:rPr>
              <w:t>a.2) Kho ngoại quan chuyên dùng chứa hàng đông lạnh tại cảng hàng không quốc tế có diện tích tối thiểu 1.000 m2, tại cảng biển hoặc các cửa khẩu khác có diện tích tối thiểu 2.000 m2, các khu vực khác có diện tích tối thiểu 5.000 m2;</w:t>
            </w:r>
          </w:p>
          <w:p w:rsidR="001464ED" w:rsidRPr="001464ED" w:rsidRDefault="001464ED" w:rsidP="001464ED">
            <w:pPr>
              <w:spacing w:after="0" w:line="240" w:lineRule="auto"/>
              <w:rPr>
                <w:rFonts w:eastAsia="Times New Roman"/>
                <w:sz w:val="24"/>
                <w:szCs w:val="24"/>
              </w:rPr>
            </w:pPr>
            <w:r w:rsidRPr="001464ED">
              <w:rPr>
                <w:rFonts w:eastAsia="Times New Roman"/>
                <w:sz w:val="24"/>
                <w:szCs w:val="24"/>
              </w:rPr>
              <w:t>a.3) Kho ngoại quan chuyên dùng chứa xăng dầu, hóa chất, khí, chất lỏng tại cảng hàng không quốc tế có diện tích tối thiểu 5.000 m2 hoặc tổng thể tích tối thiểu 1.000 m3, tại các khu vực khác có diện tích tối thiểu 10.000 m2 hoặc tổng thể tích tối thiểu 5.000 m3;</w:t>
            </w:r>
          </w:p>
          <w:p w:rsidR="001464ED" w:rsidRPr="001464ED" w:rsidRDefault="001464ED" w:rsidP="001464ED">
            <w:pPr>
              <w:spacing w:after="0" w:line="240" w:lineRule="auto"/>
              <w:rPr>
                <w:rFonts w:eastAsia="Times New Roman"/>
                <w:sz w:val="24"/>
                <w:szCs w:val="24"/>
              </w:rPr>
            </w:pPr>
            <w:r w:rsidRPr="001464ED">
              <w:rPr>
                <w:rFonts w:eastAsia="Times New Roman"/>
                <w:sz w:val="24"/>
                <w:szCs w:val="24"/>
              </w:rPr>
              <w:t>a.4) Kho ngoại quan chuyên dùng chứa hàng rời, hàng hóa siêu trường, siêu trọng có diện tích tối thiểu 10.000 m2.</w:t>
            </w:r>
          </w:p>
          <w:p w:rsidR="001464ED" w:rsidRPr="001464ED" w:rsidRDefault="001464ED" w:rsidP="001464ED">
            <w:pPr>
              <w:spacing w:after="0" w:line="240" w:lineRule="auto"/>
              <w:rPr>
                <w:rFonts w:eastAsia="Times New Roman"/>
                <w:sz w:val="24"/>
                <w:szCs w:val="24"/>
              </w:rPr>
            </w:pPr>
            <w:r w:rsidRPr="001464ED">
              <w:rPr>
                <w:rFonts w:eastAsia="Times New Roman"/>
                <w:sz w:val="24"/>
                <w:szCs w:val="24"/>
              </w:rPr>
              <w:lastRenderedPageBreak/>
              <w:t>b) Địa điểm thu gom hàng lẻ tại cảng hàng không quốc tế có diện tích tối thiểu 1.000 m2, tại cảng biển hoặc các cửa khẩu khác có diện tích tối thiểu 3.000 m2, tại các khu vực khác có diện tích tối thiểu 5.000 m2; kho chứa hàng của doanh nghiệp kinh doanh dịch vụ thu gom (thuê lại kho bãi của Doanh nghiệp kinh doanh kho bãi) có diện tích tối thiểu 1.000 m2.</w:t>
            </w:r>
          </w:p>
          <w:p w:rsidR="001464ED" w:rsidRPr="001464ED" w:rsidRDefault="001464ED" w:rsidP="001464ED">
            <w:pPr>
              <w:spacing w:after="0" w:line="240" w:lineRule="auto"/>
              <w:rPr>
                <w:rFonts w:eastAsia="Times New Roman"/>
                <w:sz w:val="24"/>
                <w:szCs w:val="24"/>
              </w:rPr>
            </w:pPr>
            <w:r w:rsidRPr="001464ED">
              <w:rPr>
                <w:rFonts w:eastAsia="Times New Roman"/>
                <w:sz w:val="24"/>
                <w:szCs w:val="24"/>
              </w:rPr>
              <w:t>c) Kho hàng hóa hàng không có diện tích khu đất tối thiểu 5.000 m2.</w:t>
            </w:r>
          </w:p>
          <w:p w:rsidR="001464ED" w:rsidRPr="001464ED" w:rsidRDefault="001464ED" w:rsidP="001464ED">
            <w:pPr>
              <w:spacing w:after="0" w:line="240" w:lineRule="auto"/>
              <w:rPr>
                <w:rFonts w:eastAsia="Times New Roman"/>
                <w:sz w:val="24"/>
                <w:szCs w:val="24"/>
              </w:rPr>
            </w:pPr>
            <w:r w:rsidRPr="001464ED">
              <w:rPr>
                <w:rFonts w:eastAsia="Times New Roman"/>
                <w:sz w:val="24"/>
                <w:szCs w:val="24"/>
              </w:rPr>
              <w:t>d) Địa điểm tập kết, kiểm tra, giám sát tập trung:</w:t>
            </w:r>
          </w:p>
          <w:p w:rsidR="001464ED" w:rsidRPr="001464ED" w:rsidRDefault="001464ED" w:rsidP="001464ED">
            <w:pPr>
              <w:spacing w:after="0" w:line="240" w:lineRule="auto"/>
              <w:rPr>
                <w:rFonts w:eastAsia="Times New Roman"/>
                <w:sz w:val="24"/>
                <w:szCs w:val="24"/>
              </w:rPr>
            </w:pPr>
            <w:r w:rsidRPr="001464ED">
              <w:rPr>
                <w:rFonts w:eastAsia="Times New Roman"/>
                <w:sz w:val="24"/>
                <w:szCs w:val="24"/>
              </w:rPr>
              <w:t>d.1) Địa điểm tập kết, kiểm tra, giám sát tập trung trong khu vực cảng biển, cảng cạn, khu công nghiệp, khu công nghệ cao hoặc các khu vực khác có diện tích tối thiểu 20.000 m2;</w:t>
            </w:r>
          </w:p>
          <w:p w:rsidR="001464ED" w:rsidRPr="001464ED" w:rsidRDefault="001464ED" w:rsidP="001464ED">
            <w:pPr>
              <w:spacing w:after="0" w:line="240" w:lineRule="auto"/>
              <w:rPr>
                <w:rFonts w:eastAsia="Times New Roman"/>
                <w:sz w:val="24"/>
                <w:szCs w:val="24"/>
              </w:rPr>
            </w:pPr>
            <w:r w:rsidRPr="001464ED">
              <w:rPr>
                <w:rFonts w:eastAsia="Times New Roman"/>
                <w:sz w:val="24"/>
                <w:szCs w:val="24"/>
              </w:rPr>
              <w:t>d.2) Địa điểm tập kết, kiểm tra, giám sát tập trung trong khu vực cửa khẩu đường bộ, ga đường sắt liên vận quốc tế, cảng thuỷ nội địa có diện tích tối thiểu 5.000 m2;</w:t>
            </w:r>
          </w:p>
          <w:p w:rsidR="001464ED" w:rsidRPr="001464ED" w:rsidRDefault="001464ED" w:rsidP="001464ED">
            <w:pPr>
              <w:spacing w:after="0" w:line="240" w:lineRule="auto"/>
              <w:rPr>
                <w:rFonts w:eastAsia="Times New Roman"/>
                <w:sz w:val="24"/>
                <w:szCs w:val="24"/>
              </w:rPr>
            </w:pPr>
            <w:r w:rsidRPr="001464ED">
              <w:rPr>
                <w:rFonts w:eastAsia="Times New Roman"/>
                <w:sz w:val="24"/>
                <w:szCs w:val="24"/>
              </w:rPr>
              <w:t>d.3) Địa điểm tập kết, kiểm tra, giám sát tập trung trong khu vực cảng hàng không quốc tế có diện tích tối thiểu 2.000 m2.</w:t>
            </w:r>
          </w:p>
          <w:p w:rsidR="001464ED" w:rsidRPr="001464ED" w:rsidRDefault="001464ED" w:rsidP="001464ED">
            <w:pPr>
              <w:spacing w:after="0" w:line="240" w:lineRule="auto"/>
              <w:rPr>
                <w:rFonts w:eastAsia="Times New Roman"/>
                <w:sz w:val="24"/>
                <w:szCs w:val="24"/>
              </w:rPr>
            </w:pPr>
            <w:r w:rsidRPr="001464ED">
              <w:rPr>
                <w:rFonts w:eastAsia="Times New Roman"/>
                <w:sz w:val="24"/>
                <w:szCs w:val="24"/>
              </w:rPr>
              <w:t xml:space="preserve">đ) Địa điểm tập kết, kiểm tra, giám sát hàng bưu chính có diện tích tối thiểu 1.000 m2. </w:t>
            </w:r>
          </w:p>
          <w:p w:rsidR="001464ED" w:rsidRPr="001464ED" w:rsidRDefault="001464ED" w:rsidP="001464ED">
            <w:pPr>
              <w:spacing w:after="0" w:line="240" w:lineRule="auto"/>
              <w:rPr>
                <w:rFonts w:eastAsia="Times New Roman"/>
                <w:sz w:val="24"/>
                <w:szCs w:val="24"/>
              </w:rPr>
            </w:pPr>
            <w:r w:rsidRPr="001464ED">
              <w:rPr>
                <w:rFonts w:eastAsia="Times New Roman"/>
                <w:sz w:val="24"/>
                <w:szCs w:val="24"/>
              </w:rPr>
              <w:t>e) Địa điểm tập kết, kiểm tra, giám sát hàng chuyển phát nhanh có diện tích tối thiểu 5.000 m2.</w:t>
            </w:r>
          </w:p>
          <w:p w:rsidR="001464ED" w:rsidRPr="001464ED" w:rsidRDefault="001464ED" w:rsidP="001464ED">
            <w:pPr>
              <w:spacing w:after="0" w:line="240" w:lineRule="auto"/>
              <w:rPr>
                <w:rFonts w:eastAsia="Times New Roman"/>
                <w:sz w:val="24"/>
                <w:szCs w:val="24"/>
              </w:rPr>
            </w:pPr>
            <w:r w:rsidRPr="001464ED">
              <w:rPr>
                <w:rFonts w:eastAsia="Times New Roman"/>
                <w:sz w:val="24"/>
                <w:szCs w:val="24"/>
              </w:rPr>
              <w:t>g) Địa điểm tập kết, kiểm tra, giám sát xăng dầu, khí, hóa chất tại cảng hàng không quốc tế có diện tích tối thiểu 5.000 m2 hoặc tổng thể tích tối thiểu 2.000 m3, tại các khu vực khác có diện tích tối thiểu 10.000 m2 hoặc tổng thể tích tối thiểu 5.000 m3.</w:t>
            </w:r>
          </w:p>
          <w:p w:rsidR="001464ED" w:rsidRPr="001464ED" w:rsidRDefault="001464ED" w:rsidP="001464ED">
            <w:pPr>
              <w:spacing w:after="0" w:line="240" w:lineRule="auto"/>
              <w:rPr>
                <w:rFonts w:eastAsia="Times New Roman"/>
                <w:sz w:val="24"/>
                <w:szCs w:val="24"/>
              </w:rPr>
            </w:pPr>
            <w:r w:rsidRPr="001464ED">
              <w:rPr>
                <w:rFonts w:eastAsia="Times New Roman"/>
                <w:sz w:val="24"/>
                <w:szCs w:val="24"/>
              </w:rPr>
              <w:lastRenderedPageBreak/>
              <w:t>3. Điều kiện về đảm bảo công tác kiểm tra, giám sát hải quan</w:t>
            </w:r>
          </w:p>
          <w:p w:rsidR="001464ED" w:rsidRPr="001464ED" w:rsidRDefault="001464ED" w:rsidP="001464ED">
            <w:pPr>
              <w:spacing w:after="0" w:line="240" w:lineRule="auto"/>
              <w:rPr>
                <w:rFonts w:eastAsia="Times New Roman"/>
                <w:sz w:val="24"/>
                <w:szCs w:val="24"/>
              </w:rPr>
            </w:pPr>
            <w:r w:rsidRPr="001464ED">
              <w:rPr>
                <w:rFonts w:eastAsia="Times New Roman"/>
                <w:sz w:val="24"/>
                <w:szCs w:val="24"/>
              </w:rPr>
              <w:t>a) Về hệ thống quản lý</w:t>
            </w:r>
          </w:p>
          <w:p w:rsidR="001464ED" w:rsidRPr="001464ED" w:rsidRDefault="001464ED" w:rsidP="001464ED">
            <w:pPr>
              <w:spacing w:after="0" w:line="240" w:lineRule="auto"/>
              <w:rPr>
                <w:rFonts w:eastAsia="Times New Roman"/>
                <w:sz w:val="24"/>
                <w:szCs w:val="24"/>
              </w:rPr>
            </w:pPr>
            <w:r w:rsidRPr="001464ED">
              <w:rPr>
                <w:rFonts w:eastAsia="Times New Roman"/>
                <w:sz w:val="24"/>
                <w:szCs w:val="24"/>
              </w:rPr>
              <w:t>Có hệ thống quản lý hàng hóa kết nối trực tuyến với hệ thống quản lý, giám sát tập trung của cơ quan hải quan, bảo đảm quản lý, lưu trữ, truy xuất dữ liệu điện tử liên quan đến hàng hoá, phương tiện, dịch vụ thực hiện trong kho, bãi, địa điểm đang chịu sự giám sát hải quan;</w:t>
            </w:r>
          </w:p>
          <w:p w:rsidR="001464ED" w:rsidRPr="001464ED" w:rsidRDefault="001464ED" w:rsidP="001464ED">
            <w:pPr>
              <w:spacing w:after="0" w:line="240" w:lineRule="auto"/>
              <w:rPr>
                <w:rFonts w:eastAsia="Times New Roman"/>
                <w:sz w:val="24"/>
                <w:szCs w:val="24"/>
              </w:rPr>
            </w:pPr>
            <w:r w:rsidRPr="001464ED">
              <w:rPr>
                <w:rFonts w:eastAsia="Times New Roman"/>
                <w:sz w:val="24"/>
                <w:szCs w:val="24"/>
              </w:rPr>
              <w:t>Đối với địa điểm tập kết, kiểm tra, giám sát xăng dầu, khí, hóa chất và các kho ngoại quan chuyên dùng chứa xăng dầu, hóa chất, khí, chất lỏng, thương nhân phải lắp đặt thiết bị đo lưu lượng, mức đo bồn bể tự động và có kết nối trao đổi dữ liệu nhập, xuất, tồn trực tuyến với cơ quan hải quan (trừ các kho của quân đội chứa hàng phục vụ an ninh quốc phòng);</w:t>
            </w:r>
          </w:p>
          <w:p w:rsidR="001464ED" w:rsidRPr="001464ED" w:rsidRDefault="001464ED" w:rsidP="001464ED">
            <w:pPr>
              <w:spacing w:after="0" w:line="240" w:lineRule="auto"/>
              <w:rPr>
                <w:rFonts w:eastAsia="Times New Roman"/>
                <w:sz w:val="24"/>
                <w:szCs w:val="24"/>
              </w:rPr>
            </w:pPr>
            <w:r w:rsidRPr="001464ED">
              <w:rPr>
                <w:rFonts w:eastAsia="Times New Roman"/>
                <w:sz w:val="24"/>
                <w:szCs w:val="24"/>
              </w:rPr>
              <w:t>b) Về hệ thống camera giám sát hải quan</w:t>
            </w:r>
          </w:p>
          <w:p w:rsidR="001464ED" w:rsidRPr="001464ED" w:rsidRDefault="001464ED" w:rsidP="001464ED">
            <w:pPr>
              <w:spacing w:after="0" w:line="240" w:lineRule="auto"/>
              <w:rPr>
                <w:rFonts w:eastAsia="Times New Roman"/>
                <w:sz w:val="24"/>
                <w:szCs w:val="24"/>
              </w:rPr>
            </w:pPr>
            <w:r w:rsidRPr="001464ED">
              <w:rPr>
                <w:rFonts w:eastAsia="Times New Roman"/>
                <w:sz w:val="24"/>
                <w:szCs w:val="24"/>
              </w:rPr>
              <w:t>Có hệ thống camera đáp ứng các yêu cầu:</w:t>
            </w:r>
          </w:p>
          <w:p w:rsidR="001464ED" w:rsidRPr="001464ED" w:rsidRDefault="001464ED" w:rsidP="001464ED">
            <w:pPr>
              <w:spacing w:after="0" w:line="240" w:lineRule="auto"/>
              <w:rPr>
                <w:rFonts w:eastAsia="Times New Roman"/>
                <w:sz w:val="24"/>
                <w:szCs w:val="24"/>
              </w:rPr>
            </w:pPr>
            <w:r w:rsidRPr="001464ED">
              <w:rPr>
                <w:rFonts w:eastAsia="Times New Roman"/>
                <w:sz w:val="24"/>
                <w:szCs w:val="24"/>
              </w:rPr>
              <w:t xml:space="preserve">b.1) Hình ảnh quan sát được khu vực cổng, cửa vào/ra kho bãi, địa điểm; các vị trí hàng hoá, phương tiện vận tải trong kho bãi, địa điểm vào tất cả các thời điểm trong ngày (24/24 giờ); </w:t>
            </w:r>
          </w:p>
          <w:p w:rsidR="001464ED" w:rsidRPr="001464ED" w:rsidRDefault="001464ED" w:rsidP="001464ED">
            <w:pPr>
              <w:spacing w:after="0" w:line="240" w:lineRule="auto"/>
              <w:rPr>
                <w:rFonts w:eastAsia="Times New Roman"/>
                <w:sz w:val="24"/>
                <w:szCs w:val="24"/>
              </w:rPr>
            </w:pPr>
            <w:r w:rsidRPr="001464ED">
              <w:rPr>
                <w:rFonts w:eastAsia="Times New Roman"/>
                <w:sz w:val="24"/>
                <w:szCs w:val="24"/>
              </w:rPr>
              <w:t xml:space="preserve">b.2) Kết nối trực tuyến với hệ thống giám sát của cơ quan hải quan, có thể theo dõi trên nền tảng Internet thông qua một trong các trình duyệt hiện hành; </w:t>
            </w:r>
          </w:p>
          <w:p w:rsidR="001464ED" w:rsidRPr="001464ED" w:rsidRDefault="001464ED" w:rsidP="001464ED">
            <w:pPr>
              <w:spacing w:after="0" w:line="240" w:lineRule="auto"/>
              <w:rPr>
                <w:rFonts w:eastAsia="Times New Roman"/>
                <w:sz w:val="24"/>
                <w:szCs w:val="24"/>
              </w:rPr>
            </w:pPr>
            <w:r w:rsidRPr="001464ED">
              <w:rPr>
                <w:rFonts w:eastAsia="Times New Roman"/>
                <w:sz w:val="24"/>
                <w:szCs w:val="24"/>
              </w:rPr>
              <w:t>b.3) Dữ liệu về hình ảnh camera được lưu giữ tối thiểu 03 tháng.</w:t>
            </w:r>
          </w:p>
          <w:p w:rsidR="003F5BC7" w:rsidRPr="001403CA" w:rsidRDefault="001464ED" w:rsidP="001464ED">
            <w:pPr>
              <w:spacing w:after="0" w:line="240" w:lineRule="auto"/>
              <w:rPr>
                <w:rFonts w:eastAsia="Times New Roman"/>
                <w:sz w:val="24"/>
                <w:szCs w:val="24"/>
              </w:rPr>
            </w:pPr>
            <w:r w:rsidRPr="001464ED">
              <w:rPr>
                <w:rFonts w:eastAsia="Times New Roman"/>
                <w:sz w:val="24"/>
                <w:szCs w:val="24"/>
              </w:rPr>
              <w:t xml:space="preserve">4. Đối với các Địa điểm tập kết, kiểm tra, giám sát hàng hóa xuất khẩu, nhập khẩu là các khu vực chuyển tải theo văn bản công bố của Bộ Xây dựng thì không yêu cầu phải đáp ứng các điều kiện quy định tại khoản 2, khoản 3 Điều </w:t>
            </w:r>
            <w:r w:rsidRPr="001464ED">
              <w:rPr>
                <w:rFonts w:eastAsia="Times New Roman"/>
                <w:sz w:val="24"/>
                <w:szCs w:val="24"/>
              </w:rPr>
              <w:lastRenderedPageBreak/>
              <w:t>này trừ điều kiện về hệ thống quản lý quy định tại điểm a khoản 3 Điều này.</w:t>
            </w:r>
          </w:p>
        </w:tc>
        <w:tc>
          <w:tcPr>
            <w:tcW w:w="1461" w:type="pct"/>
            <w:tcBorders>
              <w:top w:val="single" w:sz="4" w:space="0" w:color="auto"/>
              <w:left w:val="single" w:sz="8" w:space="0" w:color="000000"/>
              <w:bottom w:val="single" w:sz="4" w:space="0" w:color="auto"/>
              <w:right w:val="nil"/>
            </w:tcBorders>
            <w:shd w:val="clear" w:color="auto" w:fill="auto"/>
            <w:vAlign w:val="center"/>
            <w:hideMark/>
          </w:tcPr>
          <w:p w:rsidR="00D24C2A" w:rsidRDefault="00A90ED2" w:rsidP="00580116">
            <w:pPr>
              <w:pStyle w:val="ListParagraph"/>
              <w:tabs>
                <w:tab w:val="left" w:pos="228"/>
              </w:tabs>
              <w:spacing w:before="120" w:line="234" w:lineRule="atLeast"/>
              <w:ind w:left="86"/>
              <w:rPr>
                <w:rFonts w:eastAsia="Times New Roman" w:cs="Times New Roman"/>
                <w:sz w:val="24"/>
                <w:szCs w:val="24"/>
                <w:lang w:val="en"/>
              </w:rPr>
            </w:pPr>
            <w:r>
              <w:rPr>
                <w:rFonts w:eastAsia="Times New Roman" w:cs="Times New Roman"/>
                <w:sz w:val="24"/>
                <w:szCs w:val="24"/>
                <w:lang w:val="en"/>
              </w:rPr>
              <w:lastRenderedPageBreak/>
              <w:t xml:space="preserve">- </w:t>
            </w:r>
            <w:r w:rsidR="00D24C2A" w:rsidRPr="00CB211C">
              <w:rPr>
                <w:rFonts w:eastAsia="Times New Roman" w:cs="Times New Roman"/>
                <w:sz w:val="24"/>
                <w:szCs w:val="24"/>
                <w:lang w:val="en"/>
              </w:rPr>
              <w:t xml:space="preserve">Công ước Kyoto sửa đổi có đề cập đến việc </w:t>
            </w:r>
            <w:r w:rsidR="009D2952" w:rsidRPr="00CB211C">
              <w:rPr>
                <w:rFonts w:eastAsia="Times New Roman" w:cs="Times New Roman"/>
                <w:sz w:val="24"/>
                <w:szCs w:val="24"/>
                <w:lang w:val="en"/>
              </w:rPr>
              <w:t>điều kiện cơ sở vật chất, tiêu chuẩn phê duyệt và kiểm soát.</w:t>
            </w:r>
          </w:p>
          <w:p w:rsidR="00A90ED2" w:rsidRDefault="005475A8" w:rsidP="00580116">
            <w:pPr>
              <w:pStyle w:val="ListParagraph"/>
              <w:tabs>
                <w:tab w:val="left" w:pos="228"/>
              </w:tabs>
              <w:spacing w:before="120" w:line="234" w:lineRule="atLeast"/>
              <w:ind w:left="86"/>
              <w:rPr>
                <w:rFonts w:eastAsia="Times New Roman" w:cs="Times New Roman"/>
                <w:sz w:val="24"/>
                <w:szCs w:val="24"/>
                <w:lang w:val="en"/>
              </w:rPr>
            </w:pPr>
            <w:r>
              <w:rPr>
                <w:rStyle w:val="fontstyle01"/>
                <w:rFonts w:ascii="Times New Roman" w:hAnsi="Times New Roman" w:cs="Times New Roman"/>
                <w:sz w:val="24"/>
                <w:szCs w:val="24"/>
              </w:rPr>
              <w:t xml:space="preserve">- </w:t>
            </w:r>
            <w:r w:rsidR="00A90ED2" w:rsidRPr="00771EF6">
              <w:rPr>
                <w:rStyle w:val="fontstyle01"/>
                <w:rFonts w:ascii="Times New Roman" w:hAnsi="Times New Roman" w:cs="Times New Roman"/>
                <w:sz w:val="24"/>
                <w:szCs w:val="24"/>
              </w:rPr>
              <w:t xml:space="preserve">Hiệp định tạo thuận lợi thương mại (TFA) (có hiệu lực từ năm 2017) của WTO </w:t>
            </w:r>
            <w:r w:rsidR="00462454">
              <w:rPr>
                <w:rStyle w:val="fontstyle01"/>
                <w:rFonts w:ascii="Times New Roman" w:hAnsi="Times New Roman" w:cs="Times New Roman"/>
                <w:sz w:val="24"/>
                <w:szCs w:val="24"/>
              </w:rPr>
              <w:t>yêu cầu các quốc gia phải công bố công khai các quy định về địa điểm, thủ tục và các điều kiện để thành lập kho bãi, địa điểm kiểm tra hải quan.</w:t>
            </w:r>
          </w:p>
          <w:p w:rsidR="00A90ED2" w:rsidRPr="00CB211C" w:rsidRDefault="00A90ED2" w:rsidP="00580116">
            <w:pPr>
              <w:pStyle w:val="ListParagraph"/>
              <w:tabs>
                <w:tab w:val="left" w:pos="228"/>
              </w:tabs>
              <w:spacing w:before="120" w:line="234" w:lineRule="atLeast"/>
              <w:ind w:left="86"/>
              <w:rPr>
                <w:rFonts w:eastAsia="Times New Roman" w:cs="Times New Roman"/>
                <w:sz w:val="24"/>
                <w:szCs w:val="24"/>
                <w:lang w:val="en"/>
              </w:rPr>
            </w:pPr>
          </w:p>
          <w:p w:rsidR="003F5BC7" w:rsidRPr="00CB211C" w:rsidRDefault="003F5BC7" w:rsidP="00B21F4D">
            <w:pPr>
              <w:spacing w:before="120" w:line="234" w:lineRule="atLeast"/>
              <w:rPr>
                <w:rFonts w:eastAsia="Times New Roman"/>
                <w:sz w:val="24"/>
                <w:szCs w:val="24"/>
              </w:rPr>
            </w:pPr>
          </w:p>
        </w:tc>
        <w:tc>
          <w:tcPr>
            <w:tcW w:w="1608" w:type="pct"/>
            <w:tcBorders>
              <w:top w:val="single" w:sz="4" w:space="0" w:color="auto"/>
              <w:left w:val="single" w:sz="8" w:space="0" w:color="000000"/>
              <w:bottom w:val="single" w:sz="4" w:space="0" w:color="auto"/>
              <w:right w:val="nil"/>
            </w:tcBorders>
            <w:shd w:val="clear" w:color="auto" w:fill="auto"/>
            <w:vAlign w:val="center"/>
            <w:hideMark/>
          </w:tcPr>
          <w:p w:rsidR="003F5BC7" w:rsidRPr="00CB211C" w:rsidRDefault="003F5BC7" w:rsidP="00B21F4D">
            <w:pPr>
              <w:spacing w:before="120" w:line="234" w:lineRule="atLeast"/>
              <w:rPr>
                <w:rFonts w:eastAsia="Times New Roman"/>
                <w:sz w:val="24"/>
                <w:szCs w:val="24"/>
              </w:rPr>
            </w:pPr>
            <w:r w:rsidRPr="00CB211C">
              <w:rPr>
                <w:rFonts w:eastAsia="Times New Roman"/>
                <w:sz w:val="24"/>
                <w:szCs w:val="24"/>
                <w:lang w:val="en"/>
              </w:rPr>
              <w:lastRenderedPageBreak/>
              <w:t> </w:t>
            </w:r>
            <w:r w:rsidR="003C4A9C" w:rsidRPr="00CB211C">
              <w:rPr>
                <w:rFonts w:eastAsia="Times New Roman"/>
                <w:sz w:val="24"/>
                <w:szCs w:val="24"/>
                <w:lang w:val="en"/>
              </w:rPr>
              <w:t>Quy định tại dự thảo Nghị định đảm bảo cụ thể hóa tiêu chuẩn “phê duyệt và kiểm soát” của Công ước K</w:t>
            </w:r>
            <w:r w:rsidR="00B67F51" w:rsidRPr="00CB211C">
              <w:rPr>
                <w:rFonts w:eastAsia="Times New Roman"/>
                <w:sz w:val="24"/>
                <w:szCs w:val="24"/>
                <w:lang w:val="en"/>
              </w:rPr>
              <w:t>yoto sửa đổi, nhằ</w:t>
            </w:r>
            <w:r w:rsidR="003C4A9C" w:rsidRPr="00CB211C">
              <w:rPr>
                <w:rFonts w:eastAsia="Times New Roman"/>
                <w:sz w:val="24"/>
                <w:szCs w:val="24"/>
                <w:lang w:val="en"/>
              </w:rPr>
              <w:t>m đáp ứng công tác quản lý thực tế tại Việt N</w:t>
            </w:r>
            <w:r w:rsidR="008832C3">
              <w:rPr>
                <w:rFonts w:eastAsia="Times New Roman"/>
                <w:sz w:val="24"/>
                <w:szCs w:val="24"/>
                <w:lang w:val="en"/>
              </w:rPr>
              <w:t xml:space="preserve">am, đặt ra các điều kiện cụ thể, chi tiết về vị trí, diện tích, tăng tính minh bạch trong hoạt động kinh doanh kho bãi, địa </w:t>
            </w:r>
            <w:r w:rsidR="003F4BAC">
              <w:rPr>
                <w:rFonts w:eastAsia="Times New Roman"/>
                <w:sz w:val="24"/>
                <w:szCs w:val="24"/>
                <w:lang w:val="en"/>
              </w:rPr>
              <w:t>điểm của doanh nghiệp, đảm bảo các kho bãi, địa điểm có đủ năng lực hạ tầng, tránh việc thành lập tràn lan, gây khó khăn trong công tác quản lý của cơ quan nhà nước.</w:t>
            </w:r>
          </w:p>
        </w:tc>
        <w:tc>
          <w:tcPr>
            <w:tcW w:w="376" w:type="pct"/>
            <w:tcBorders>
              <w:top w:val="single" w:sz="4" w:space="0" w:color="auto"/>
              <w:left w:val="single" w:sz="8" w:space="0" w:color="000000"/>
              <w:bottom w:val="single" w:sz="4" w:space="0" w:color="auto"/>
              <w:right w:val="single" w:sz="4" w:space="0" w:color="auto"/>
            </w:tcBorders>
            <w:shd w:val="clear" w:color="auto" w:fill="auto"/>
            <w:vAlign w:val="center"/>
            <w:hideMark/>
          </w:tcPr>
          <w:p w:rsidR="003F5BC7" w:rsidRPr="00DE1872" w:rsidRDefault="003F5BC7" w:rsidP="00B21F4D">
            <w:pPr>
              <w:spacing w:before="120" w:line="234" w:lineRule="atLeast"/>
              <w:rPr>
                <w:rFonts w:eastAsia="Times New Roman"/>
                <w:szCs w:val="26"/>
              </w:rPr>
            </w:pPr>
            <w:r w:rsidRPr="00DE1872">
              <w:rPr>
                <w:rFonts w:eastAsia="Times New Roman"/>
                <w:szCs w:val="26"/>
                <w:lang w:val="en"/>
              </w:rPr>
              <w:t> </w:t>
            </w:r>
          </w:p>
        </w:tc>
      </w:tr>
    </w:tbl>
    <w:p w:rsidR="005B65CC" w:rsidRPr="0037588B" w:rsidRDefault="005B65CC" w:rsidP="00094B71">
      <w:pPr>
        <w:keepNext/>
        <w:widowControl w:val="0"/>
        <w:tabs>
          <w:tab w:val="left" w:pos="1134"/>
          <w:tab w:val="left" w:pos="3690"/>
        </w:tabs>
        <w:spacing w:after="0" w:line="240" w:lineRule="auto"/>
      </w:pPr>
    </w:p>
    <w:sectPr w:rsidR="005B65CC" w:rsidRPr="0037588B" w:rsidSect="003C6565">
      <w:headerReference w:type="default" r:id="rId10"/>
      <w:pgSz w:w="16840" w:h="11907" w:orient="landscape" w:code="9"/>
      <w:pgMar w:top="1134" w:right="1134"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00E1" w:rsidRDefault="001800E1" w:rsidP="00BB76C7">
      <w:pPr>
        <w:spacing w:after="0" w:line="240" w:lineRule="auto"/>
      </w:pPr>
      <w:r>
        <w:separator/>
      </w:r>
    </w:p>
  </w:endnote>
  <w:endnote w:type="continuationSeparator" w:id="0">
    <w:p w:rsidR="001800E1" w:rsidRDefault="001800E1" w:rsidP="00BB76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00E1" w:rsidRDefault="001800E1" w:rsidP="00BB76C7">
      <w:pPr>
        <w:spacing w:after="0" w:line="240" w:lineRule="auto"/>
      </w:pPr>
      <w:r>
        <w:separator/>
      </w:r>
    </w:p>
  </w:footnote>
  <w:footnote w:type="continuationSeparator" w:id="0">
    <w:p w:rsidR="001800E1" w:rsidRDefault="001800E1" w:rsidP="00BB76C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46405183"/>
      <w:docPartObj>
        <w:docPartGallery w:val="Page Numbers (Top of Page)"/>
        <w:docPartUnique/>
      </w:docPartObj>
    </w:sdtPr>
    <w:sdtEndPr>
      <w:rPr>
        <w:noProof/>
        <w:sz w:val="28"/>
        <w:szCs w:val="28"/>
      </w:rPr>
    </w:sdtEndPr>
    <w:sdtContent>
      <w:p w:rsidR="00D85559" w:rsidRPr="00BB76C7" w:rsidRDefault="00D85559">
        <w:pPr>
          <w:pStyle w:val="Header"/>
          <w:jc w:val="center"/>
          <w:rPr>
            <w:sz w:val="28"/>
            <w:szCs w:val="28"/>
          </w:rPr>
        </w:pPr>
        <w:r w:rsidRPr="00BB76C7">
          <w:rPr>
            <w:sz w:val="28"/>
            <w:szCs w:val="28"/>
          </w:rPr>
          <w:fldChar w:fldCharType="begin"/>
        </w:r>
        <w:r w:rsidRPr="00BB76C7">
          <w:rPr>
            <w:sz w:val="28"/>
            <w:szCs w:val="28"/>
          </w:rPr>
          <w:instrText xml:space="preserve"> PAGE   \* MERGEFORMAT </w:instrText>
        </w:r>
        <w:r w:rsidRPr="00BB76C7">
          <w:rPr>
            <w:sz w:val="28"/>
            <w:szCs w:val="28"/>
          </w:rPr>
          <w:fldChar w:fldCharType="separate"/>
        </w:r>
        <w:r w:rsidR="009B15C0">
          <w:rPr>
            <w:noProof/>
            <w:sz w:val="28"/>
            <w:szCs w:val="28"/>
          </w:rPr>
          <w:t>21</w:t>
        </w:r>
        <w:r w:rsidRPr="00BB76C7">
          <w:rPr>
            <w:noProof/>
            <w:sz w:val="28"/>
            <w:szCs w:val="28"/>
          </w:rPr>
          <w:fldChar w:fldCharType="end"/>
        </w:r>
      </w:p>
    </w:sdtContent>
  </w:sdt>
  <w:p w:rsidR="00D85559" w:rsidRDefault="00D855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52930"/>
    <w:multiLevelType w:val="hybridMultilevel"/>
    <w:tmpl w:val="795AE580"/>
    <w:lvl w:ilvl="0" w:tplc="8C504A72">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1B2A5FAF"/>
    <w:multiLevelType w:val="hybridMultilevel"/>
    <w:tmpl w:val="C1D8216A"/>
    <w:lvl w:ilvl="0" w:tplc="9DA091A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0550A32"/>
    <w:multiLevelType w:val="hybridMultilevel"/>
    <w:tmpl w:val="B932317A"/>
    <w:lvl w:ilvl="0" w:tplc="9AE2458A">
      <w:start w:val="1"/>
      <w:numFmt w:val="decimal"/>
      <w:lvlText w:val="%1."/>
      <w:lvlJc w:val="left"/>
      <w:pPr>
        <w:ind w:left="7023"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5EE61EA"/>
    <w:multiLevelType w:val="hybridMultilevel"/>
    <w:tmpl w:val="012413CE"/>
    <w:lvl w:ilvl="0" w:tplc="B15E1814">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ED05784"/>
    <w:multiLevelType w:val="hybridMultilevel"/>
    <w:tmpl w:val="A5FC6014"/>
    <w:lvl w:ilvl="0" w:tplc="6214F3EE">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17D6CB4"/>
    <w:multiLevelType w:val="hybridMultilevel"/>
    <w:tmpl w:val="36ACF114"/>
    <w:lvl w:ilvl="0" w:tplc="4F8C08DC">
      <w:numFmt w:val="bullet"/>
      <w:lvlText w:val="-"/>
      <w:lvlJc w:val="left"/>
      <w:pPr>
        <w:ind w:left="720" w:hanging="360"/>
      </w:pPr>
      <w:rPr>
        <w:rFonts w:ascii="Times New Roman" w:eastAsia="Yu Gothic"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1E45587"/>
    <w:multiLevelType w:val="hybridMultilevel"/>
    <w:tmpl w:val="C076DEAE"/>
    <w:lvl w:ilvl="0" w:tplc="657CD58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7BBD4F0E"/>
    <w:multiLevelType w:val="hybridMultilevel"/>
    <w:tmpl w:val="5288B096"/>
    <w:lvl w:ilvl="0" w:tplc="B87E513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6157AB"/>
    <w:multiLevelType w:val="hybridMultilevel"/>
    <w:tmpl w:val="0C94E7D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7E70609D"/>
    <w:multiLevelType w:val="hybridMultilevel"/>
    <w:tmpl w:val="706EA6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6"/>
  </w:num>
  <w:num w:numId="4">
    <w:abstractNumId w:val="3"/>
  </w:num>
  <w:num w:numId="5">
    <w:abstractNumId w:val="0"/>
  </w:num>
  <w:num w:numId="6">
    <w:abstractNumId w:val="5"/>
  </w:num>
  <w:num w:numId="7">
    <w:abstractNumId w:val="8"/>
  </w:num>
  <w:num w:numId="8">
    <w:abstractNumId w:val="9"/>
  </w:num>
  <w:num w:numId="9">
    <w:abstractNumId w:val="7"/>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0AB"/>
    <w:rsid w:val="00004567"/>
    <w:rsid w:val="00005D66"/>
    <w:rsid w:val="0000742B"/>
    <w:rsid w:val="00012F70"/>
    <w:rsid w:val="0001416A"/>
    <w:rsid w:val="00014807"/>
    <w:rsid w:val="00015146"/>
    <w:rsid w:val="000175D4"/>
    <w:rsid w:val="0001763A"/>
    <w:rsid w:val="000177E4"/>
    <w:rsid w:val="00021E3A"/>
    <w:rsid w:val="0002234A"/>
    <w:rsid w:val="000229A8"/>
    <w:rsid w:val="00022FE5"/>
    <w:rsid w:val="000244AD"/>
    <w:rsid w:val="00026941"/>
    <w:rsid w:val="00026E42"/>
    <w:rsid w:val="00026F2E"/>
    <w:rsid w:val="00031068"/>
    <w:rsid w:val="000315DA"/>
    <w:rsid w:val="00033DE8"/>
    <w:rsid w:val="0003597E"/>
    <w:rsid w:val="00037187"/>
    <w:rsid w:val="00041483"/>
    <w:rsid w:val="00042C38"/>
    <w:rsid w:val="000436B8"/>
    <w:rsid w:val="00043EA5"/>
    <w:rsid w:val="00044871"/>
    <w:rsid w:val="000452E0"/>
    <w:rsid w:val="000478B2"/>
    <w:rsid w:val="000479FA"/>
    <w:rsid w:val="00050AAE"/>
    <w:rsid w:val="000528CD"/>
    <w:rsid w:val="00054515"/>
    <w:rsid w:val="00054B24"/>
    <w:rsid w:val="00055F24"/>
    <w:rsid w:val="00056624"/>
    <w:rsid w:val="0005724B"/>
    <w:rsid w:val="000600F8"/>
    <w:rsid w:val="00060A44"/>
    <w:rsid w:val="0006474C"/>
    <w:rsid w:val="00064752"/>
    <w:rsid w:val="000654FF"/>
    <w:rsid w:val="000656E8"/>
    <w:rsid w:val="00065A28"/>
    <w:rsid w:val="00066E92"/>
    <w:rsid w:val="00070B59"/>
    <w:rsid w:val="000728C8"/>
    <w:rsid w:val="00073677"/>
    <w:rsid w:val="00073DBD"/>
    <w:rsid w:val="000746D5"/>
    <w:rsid w:val="000765EA"/>
    <w:rsid w:val="00081D47"/>
    <w:rsid w:val="0008312A"/>
    <w:rsid w:val="0008319F"/>
    <w:rsid w:val="00083B51"/>
    <w:rsid w:val="00084F6E"/>
    <w:rsid w:val="000859C7"/>
    <w:rsid w:val="00085EAE"/>
    <w:rsid w:val="000873C9"/>
    <w:rsid w:val="0009018C"/>
    <w:rsid w:val="00091CCA"/>
    <w:rsid w:val="00091E10"/>
    <w:rsid w:val="00094B71"/>
    <w:rsid w:val="00094E2D"/>
    <w:rsid w:val="000956CE"/>
    <w:rsid w:val="0009582C"/>
    <w:rsid w:val="00095F33"/>
    <w:rsid w:val="000970DD"/>
    <w:rsid w:val="000976E3"/>
    <w:rsid w:val="000A0EDE"/>
    <w:rsid w:val="000A2870"/>
    <w:rsid w:val="000A4A16"/>
    <w:rsid w:val="000A4B7F"/>
    <w:rsid w:val="000A4CAD"/>
    <w:rsid w:val="000A4FB5"/>
    <w:rsid w:val="000A5C40"/>
    <w:rsid w:val="000A5E59"/>
    <w:rsid w:val="000B1208"/>
    <w:rsid w:val="000B1A12"/>
    <w:rsid w:val="000B36C9"/>
    <w:rsid w:val="000B5535"/>
    <w:rsid w:val="000B65CD"/>
    <w:rsid w:val="000C0136"/>
    <w:rsid w:val="000C10DF"/>
    <w:rsid w:val="000C1912"/>
    <w:rsid w:val="000C2FA9"/>
    <w:rsid w:val="000C3662"/>
    <w:rsid w:val="000C4757"/>
    <w:rsid w:val="000C4DB8"/>
    <w:rsid w:val="000C578D"/>
    <w:rsid w:val="000C57CE"/>
    <w:rsid w:val="000C5906"/>
    <w:rsid w:val="000C5F3F"/>
    <w:rsid w:val="000C63C2"/>
    <w:rsid w:val="000D1ED5"/>
    <w:rsid w:val="000D2617"/>
    <w:rsid w:val="000D4E37"/>
    <w:rsid w:val="000D4EE6"/>
    <w:rsid w:val="000D5CEC"/>
    <w:rsid w:val="000D5F0E"/>
    <w:rsid w:val="000D79A5"/>
    <w:rsid w:val="000E0EF0"/>
    <w:rsid w:val="000E211C"/>
    <w:rsid w:val="000E29D0"/>
    <w:rsid w:val="000E323B"/>
    <w:rsid w:val="000E358A"/>
    <w:rsid w:val="000E4017"/>
    <w:rsid w:val="000F03CC"/>
    <w:rsid w:val="000F1B4D"/>
    <w:rsid w:val="000F4AD9"/>
    <w:rsid w:val="000F5D2B"/>
    <w:rsid w:val="000F6BB2"/>
    <w:rsid w:val="0010029C"/>
    <w:rsid w:val="001007E8"/>
    <w:rsid w:val="00102F39"/>
    <w:rsid w:val="001032F5"/>
    <w:rsid w:val="0010660A"/>
    <w:rsid w:val="00106FE1"/>
    <w:rsid w:val="00107987"/>
    <w:rsid w:val="00110922"/>
    <w:rsid w:val="00111957"/>
    <w:rsid w:val="00111FFE"/>
    <w:rsid w:val="00112AE7"/>
    <w:rsid w:val="00112DB8"/>
    <w:rsid w:val="00113CE0"/>
    <w:rsid w:val="00114523"/>
    <w:rsid w:val="00115451"/>
    <w:rsid w:val="001157C3"/>
    <w:rsid w:val="00116F36"/>
    <w:rsid w:val="00117453"/>
    <w:rsid w:val="00117693"/>
    <w:rsid w:val="00121F22"/>
    <w:rsid w:val="00124119"/>
    <w:rsid w:val="001251BD"/>
    <w:rsid w:val="0013146A"/>
    <w:rsid w:val="00131CB7"/>
    <w:rsid w:val="00132613"/>
    <w:rsid w:val="0013288D"/>
    <w:rsid w:val="00132A08"/>
    <w:rsid w:val="00132EF7"/>
    <w:rsid w:val="001331E8"/>
    <w:rsid w:val="001339EC"/>
    <w:rsid w:val="001357DA"/>
    <w:rsid w:val="0013593D"/>
    <w:rsid w:val="00136358"/>
    <w:rsid w:val="00136A5A"/>
    <w:rsid w:val="0013747C"/>
    <w:rsid w:val="00137E2C"/>
    <w:rsid w:val="001403CA"/>
    <w:rsid w:val="001410B8"/>
    <w:rsid w:val="00141562"/>
    <w:rsid w:val="001415FC"/>
    <w:rsid w:val="0014336A"/>
    <w:rsid w:val="00144B4B"/>
    <w:rsid w:val="00144FAF"/>
    <w:rsid w:val="00146378"/>
    <w:rsid w:val="001464ED"/>
    <w:rsid w:val="0015070D"/>
    <w:rsid w:val="0015295A"/>
    <w:rsid w:val="00153B1C"/>
    <w:rsid w:val="00153BD0"/>
    <w:rsid w:val="00154A9B"/>
    <w:rsid w:val="0015587F"/>
    <w:rsid w:val="00156946"/>
    <w:rsid w:val="0015716A"/>
    <w:rsid w:val="00165246"/>
    <w:rsid w:val="001656FE"/>
    <w:rsid w:val="00165DFC"/>
    <w:rsid w:val="00172DCC"/>
    <w:rsid w:val="00174F61"/>
    <w:rsid w:val="0017519F"/>
    <w:rsid w:val="0017543A"/>
    <w:rsid w:val="001774C0"/>
    <w:rsid w:val="001800E1"/>
    <w:rsid w:val="00180A26"/>
    <w:rsid w:val="001829E1"/>
    <w:rsid w:val="00184C2B"/>
    <w:rsid w:val="00186DD2"/>
    <w:rsid w:val="00187EF6"/>
    <w:rsid w:val="001920FE"/>
    <w:rsid w:val="00193226"/>
    <w:rsid w:val="00193F36"/>
    <w:rsid w:val="001941A1"/>
    <w:rsid w:val="0019505C"/>
    <w:rsid w:val="001A0896"/>
    <w:rsid w:val="001A0EA9"/>
    <w:rsid w:val="001A1757"/>
    <w:rsid w:val="001A30CF"/>
    <w:rsid w:val="001A41E7"/>
    <w:rsid w:val="001A5168"/>
    <w:rsid w:val="001A6BA4"/>
    <w:rsid w:val="001A7B26"/>
    <w:rsid w:val="001B1F21"/>
    <w:rsid w:val="001B3384"/>
    <w:rsid w:val="001B64FE"/>
    <w:rsid w:val="001B650D"/>
    <w:rsid w:val="001B7FE6"/>
    <w:rsid w:val="001C0ACC"/>
    <w:rsid w:val="001C2397"/>
    <w:rsid w:val="001C2810"/>
    <w:rsid w:val="001C320D"/>
    <w:rsid w:val="001C336F"/>
    <w:rsid w:val="001C397B"/>
    <w:rsid w:val="001C4DE6"/>
    <w:rsid w:val="001C5403"/>
    <w:rsid w:val="001C642C"/>
    <w:rsid w:val="001D0417"/>
    <w:rsid w:val="001D1266"/>
    <w:rsid w:val="001D1813"/>
    <w:rsid w:val="001D36EF"/>
    <w:rsid w:val="001D6216"/>
    <w:rsid w:val="001E006E"/>
    <w:rsid w:val="001E0164"/>
    <w:rsid w:val="001E442F"/>
    <w:rsid w:val="001F0745"/>
    <w:rsid w:val="001F1C62"/>
    <w:rsid w:val="001F6671"/>
    <w:rsid w:val="001F7ECC"/>
    <w:rsid w:val="00200605"/>
    <w:rsid w:val="002044FD"/>
    <w:rsid w:val="00204E33"/>
    <w:rsid w:val="00205A13"/>
    <w:rsid w:val="00207C88"/>
    <w:rsid w:val="002115D9"/>
    <w:rsid w:val="002128A6"/>
    <w:rsid w:val="00213CDD"/>
    <w:rsid w:val="00216323"/>
    <w:rsid w:val="00216EEA"/>
    <w:rsid w:val="00221309"/>
    <w:rsid w:val="002216F2"/>
    <w:rsid w:val="00221770"/>
    <w:rsid w:val="00222D87"/>
    <w:rsid w:val="00223229"/>
    <w:rsid w:val="00223D76"/>
    <w:rsid w:val="002275D4"/>
    <w:rsid w:val="002279DD"/>
    <w:rsid w:val="00230121"/>
    <w:rsid w:val="00230161"/>
    <w:rsid w:val="0023163F"/>
    <w:rsid w:val="00231743"/>
    <w:rsid w:val="0023195E"/>
    <w:rsid w:val="00235BD8"/>
    <w:rsid w:val="002372E8"/>
    <w:rsid w:val="00237741"/>
    <w:rsid w:val="00240116"/>
    <w:rsid w:val="002411C4"/>
    <w:rsid w:val="00244DAE"/>
    <w:rsid w:val="00245CCC"/>
    <w:rsid w:val="00246000"/>
    <w:rsid w:val="002472E4"/>
    <w:rsid w:val="0025323B"/>
    <w:rsid w:val="00253B65"/>
    <w:rsid w:val="00255072"/>
    <w:rsid w:val="002572B5"/>
    <w:rsid w:val="002578B7"/>
    <w:rsid w:val="00257B7F"/>
    <w:rsid w:val="0026175C"/>
    <w:rsid w:val="002636B5"/>
    <w:rsid w:val="00263FAE"/>
    <w:rsid w:val="0026420C"/>
    <w:rsid w:val="00265DA2"/>
    <w:rsid w:val="00266DF3"/>
    <w:rsid w:val="00271CB9"/>
    <w:rsid w:val="0027273F"/>
    <w:rsid w:val="0027323E"/>
    <w:rsid w:val="002738E2"/>
    <w:rsid w:val="00274730"/>
    <w:rsid w:val="00276244"/>
    <w:rsid w:val="0028134B"/>
    <w:rsid w:val="00285F82"/>
    <w:rsid w:val="00286679"/>
    <w:rsid w:val="00291084"/>
    <w:rsid w:val="00291E54"/>
    <w:rsid w:val="00292133"/>
    <w:rsid w:val="00293A2A"/>
    <w:rsid w:val="0029491E"/>
    <w:rsid w:val="002955D7"/>
    <w:rsid w:val="00296C51"/>
    <w:rsid w:val="00297919"/>
    <w:rsid w:val="002A1945"/>
    <w:rsid w:val="002A2CD1"/>
    <w:rsid w:val="002A38C5"/>
    <w:rsid w:val="002A4445"/>
    <w:rsid w:val="002A484D"/>
    <w:rsid w:val="002A5687"/>
    <w:rsid w:val="002A7364"/>
    <w:rsid w:val="002A7A41"/>
    <w:rsid w:val="002B1EEB"/>
    <w:rsid w:val="002B23E1"/>
    <w:rsid w:val="002B2F75"/>
    <w:rsid w:val="002B3AFA"/>
    <w:rsid w:val="002B401D"/>
    <w:rsid w:val="002B49B9"/>
    <w:rsid w:val="002B5CB4"/>
    <w:rsid w:val="002B642F"/>
    <w:rsid w:val="002C0915"/>
    <w:rsid w:val="002C1443"/>
    <w:rsid w:val="002C38B0"/>
    <w:rsid w:val="002C3D0E"/>
    <w:rsid w:val="002C4694"/>
    <w:rsid w:val="002C64B6"/>
    <w:rsid w:val="002C71E7"/>
    <w:rsid w:val="002C7685"/>
    <w:rsid w:val="002D05E1"/>
    <w:rsid w:val="002D0776"/>
    <w:rsid w:val="002D21EB"/>
    <w:rsid w:val="002D2FF6"/>
    <w:rsid w:val="002D3F6B"/>
    <w:rsid w:val="002D57B3"/>
    <w:rsid w:val="002D6805"/>
    <w:rsid w:val="002D6A82"/>
    <w:rsid w:val="002E0E86"/>
    <w:rsid w:val="002E288D"/>
    <w:rsid w:val="002E34C4"/>
    <w:rsid w:val="002E5B83"/>
    <w:rsid w:val="002E6374"/>
    <w:rsid w:val="002F0483"/>
    <w:rsid w:val="002F3464"/>
    <w:rsid w:val="002F3746"/>
    <w:rsid w:val="002F3F78"/>
    <w:rsid w:val="002F40F3"/>
    <w:rsid w:val="002F7118"/>
    <w:rsid w:val="002F786F"/>
    <w:rsid w:val="00301CED"/>
    <w:rsid w:val="00302FD9"/>
    <w:rsid w:val="0030302F"/>
    <w:rsid w:val="00304D72"/>
    <w:rsid w:val="00304F48"/>
    <w:rsid w:val="00305D30"/>
    <w:rsid w:val="00305FAF"/>
    <w:rsid w:val="00306663"/>
    <w:rsid w:val="00307CBD"/>
    <w:rsid w:val="00311AF2"/>
    <w:rsid w:val="00312FFD"/>
    <w:rsid w:val="00313A44"/>
    <w:rsid w:val="00314BFB"/>
    <w:rsid w:val="0031675C"/>
    <w:rsid w:val="00317CD6"/>
    <w:rsid w:val="00320637"/>
    <w:rsid w:val="003209CD"/>
    <w:rsid w:val="00320C1D"/>
    <w:rsid w:val="00321A2D"/>
    <w:rsid w:val="003228B6"/>
    <w:rsid w:val="00323134"/>
    <w:rsid w:val="00323332"/>
    <w:rsid w:val="00323888"/>
    <w:rsid w:val="00323F9C"/>
    <w:rsid w:val="003245DB"/>
    <w:rsid w:val="0032614C"/>
    <w:rsid w:val="003305DF"/>
    <w:rsid w:val="003329EF"/>
    <w:rsid w:val="0033372C"/>
    <w:rsid w:val="003340E4"/>
    <w:rsid w:val="00335FB9"/>
    <w:rsid w:val="003361E5"/>
    <w:rsid w:val="003364AB"/>
    <w:rsid w:val="0034127B"/>
    <w:rsid w:val="00342EC7"/>
    <w:rsid w:val="0034429E"/>
    <w:rsid w:val="00345AA7"/>
    <w:rsid w:val="00345B0F"/>
    <w:rsid w:val="0035083A"/>
    <w:rsid w:val="00351B24"/>
    <w:rsid w:val="00352219"/>
    <w:rsid w:val="00352425"/>
    <w:rsid w:val="00354219"/>
    <w:rsid w:val="003547D1"/>
    <w:rsid w:val="00355754"/>
    <w:rsid w:val="003568A8"/>
    <w:rsid w:val="00357933"/>
    <w:rsid w:val="0036068F"/>
    <w:rsid w:val="00360CFE"/>
    <w:rsid w:val="00360D5B"/>
    <w:rsid w:val="003633C2"/>
    <w:rsid w:val="0036545E"/>
    <w:rsid w:val="003654BA"/>
    <w:rsid w:val="0037070C"/>
    <w:rsid w:val="00372089"/>
    <w:rsid w:val="00372D68"/>
    <w:rsid w:val="003741F4"/>
    <w:rsid w:val="00374297"/>
    <w:rsid w:val="00374320"/>
    <w:rsid w:val="0037588B"/>
    <w:rsid w:val="00375A94"/>
    <w:rsid w:val="00375DD3"/>
    <w:rsid w:val="00377BB6"/>
    <w:rsid w:val="00381614"/>
    <w:rsid w:val="00381AD0"/>
    <w:rsid w:val="00381CE8"/>
    <w:rsid w:val="00381E80"/>
    <w:rsid w:val="003857FB"/>
    <w:rsid w:val="00385EFB"/>
    <w:rsid w:val="00392216"/>
    <w:rsid w:val="003937BB"/>
    <w:rsid w:val="00395139"/>
    <w:rsid w:val="00395C89"/>
    <w:rsid w:val="00395D1D"/>
    <w:rsid w:val="003963ED"/>
    <w:rsid w:val="00397BE7"/>
    <w:rsid w:val="003A0C39"/>
    <w:rsid w:val="003A0D7A"/>
    <w:rsid w:val="003A135A"/>
    <w:rsid w:val="003A2433"/>
    <w:rsid w:val="003A3C69"/>
    <w:rsid w:val="003A589E"/>
    <w:rsid w:val="003A5E13"/>
    <w:rsid w:val="003A6726"/>
    <w:rsid w:val="003A6C14"/>
    <w:rsid w:val="003B01EA"/>
    <w:rsid w:val="003B0389"/>
    <w:rsid w:val="003B0547"/>
    <w:rsid w:val="003B1246"/>
    <w:rsid w:val="003B139B"/>
    <w:rsid w:val="003B46F7"/>
    <w:rsid w:val="003B4780"/>
    <w:rsid w:val="003B4D85"/>
    <w:rsid w:val="003B5CDA"/>
    <w:rsid w:val="003B63DB"/>
    <w:rsid w:val="003B6C0D"/>
    <w:rsid w:val="003B7268"/>
    <w:rsid w:val="003B7DB7"/>
    <w:rsid w:val="003C0ED5"/>
    <w:rsid w:val="003C4A9C"/>
    <w:rsid w:val="003C4FA7"/>
    <w:rsid w:val="003C5960"/>
    <w:rsid w:val="003C6565"/>
    <w:rsid w:val="003C6AD7"/>
    <w:rsid w:val="003C6B93"/>
    <w:rsid w:val="003C75DF"/>
    <w:rsid w:val="003D0F3D"/>
    <w:rsid w:val="003D4A73"/>
    <w:rsid w:val="003D5846"/>
    <w:rsid w:val="003D70A8"/>
    <w:rsid w:val="003D7762"/>
    <w:rsid w:val="003E033E"/>
    <w:rsid w:val="003F0642"/>
    <w:rsid w:val="003F08CC"/>
    <w:rsid w:val="003F1A43"/>
    <w:rsid w:val="003F2D7D"/>
    <w:rsid w:val="003F4BAC"/>
    <w:rsid w:val="003F5BC7"/>
    <w:rsid w:val="003F6690"/>
    <w:rsid w:val="003F7A4B"/>
    <w:rsid w:val="00400128"/>
    <w:rsid w:val="00405238"/>
    <w:rsid w:val="00405464"/>
    <w:rsid w:val="004062F2"/>
    <w:rsid w:val="00406606"/>
    <w:rsid w:val="0040769E"/>
    <w:rsid w:val="00407BD7"/>
    <w:rsid w:val="00410E44"/>
    <w:rsid w:val="00414A9F"/>
    <w:rsid w:val="00414F0D"/>
    <w:rsid w:val="004150B1"/>
    <w:rsid w:val="004154DD"/>
    <w:rsid w:val="00415FC3"/>
    <w:rsid w:val="00416232"/>
    <w:rsid w:val="004167C5"/>
    <w:rsid w:val="00416A45"/>
    <w:rsid w:val="00420224"/>
    <w:rsid w:val="00420BA8"/>
    <w:rsid w:val="00422EC1"/>
    <w:rsid w:val="00424484"/>
    <w:rsid w:val="00425BB2"/>
    <w:rsid w:val="004303DE"/>
    <w:rsid w:val="004305C4"/>
    <w:rsid w:val="00431E9C"/>
    <w:rsid w:val="004324C9"/>
    <w:rsid w:val="00433670"/>
    <w:rsid w:val="00435A4B"/>
    <w:rsid w:val="00435A81"/>
    <w:rsid w:val="00437948"/>
    <w:rsid w:val="00437ACF"/>
    <w:rsid w:val="0044130B"/>
    <w:rsid w:val="00441D47"/>
    <w:rsid w:val="004424D6"/>
    <w:rsid w:val="00442F52"/>
    <w:rsid w:val="0044496B"/>
    <w:rsid w:val="00444C4E"/>
    <w:rsid w:val="0044655B"/>
    <w:rsid w:val="00451EE4"/>
    <w:rsid w:val="00452221"/>
    <w:rsid w:val="00453547"/>
    <w:rsid w:val="0045406D"/>
    <w:rsid w:val="00455E82"/>
    <w:rsid w:val="00456B20"/>
    <w:rsid w:val="00457688"/>
    <w:rsid w:val="00457D92"/>
    <w:rsid w:val="00460B43"/>
    <w:rsid w:val="00460E40"/>
    <w:rsid w:val="00460F0B"/>
    <w:rsid w:val="00461965"/>
    <w:rsid w:val="00462454"/>
    <w:rsid w:val="00462C0C"/>
    <w:rsid w:val="00463EEC"/>
    <w:rsid w:val="004648BE"/>
    <w:rsid w:val="004656E4"/>
    <w:rsid w:val="004663FE"/>
    <w:rsid w:val="00470EDF"/>
    <w:rsid w:val="0047422A"/>
    <w:rsid w:val="00475196"/>
    <w:rsid w:val="004773A6"/>
    <w:rsid w:val="00480E9B"/>
    <w:rsid w:val="00481D87"/>
    <w:rsid w:val="00482C49"/>
    <w:rsid w:val="004830FF"/>
    <w:rsid w:val="00483206"/>
    <w:rsid w:val="00484FE2"/>
    <w:rsid w:val="0048698D"/>
    <w:rsid w:val="00486C2B"/>
    <w:rsid w:val="00487C78"/>
    <w:rsid w:val="00492878"/>
    <w:rsid w:val="00493AE6"/>
    <w:rsid w:val="00494411"/>
    <w:rsid w:val="00496D3B"/>
    <w:rsid w:val="004A003A"/>
    <w:rsid w:val="004A0A0F"/>
    <w:rsid w:val="004A4E66"/>
    <w:rsid w:val="004A4FE7"/>
    <w:rsid w:val="004A574B"/>
    <w:rsid w:val="004A72CE"/>
    <w:rsid w:val="004A7F04"/>
    <w:rsid w:val="004B175F"/>
    <w:rsid w:val="004B1881"/>
    <w:rsid w:val="004B47AE"/>
    <w:rsid w:val="004B6B98"/>
    <w:rsid w:val="004C12F9"/>
    <w:rsid w:val="004C1327"/>
    <w:rsid w:val="004C13A5"/>
    <w:rsid w:val="004C19E0"/>
    <w:rsid w:val="004C1E35"/>
    <w:rsid w:val="004C7D5A"/>
    <w:rsid w:val="004D0CC2"/>
    <w:rsid w:val="004D2476"/>
    <w:rsid w:val="004D3746"/>
    <w:rsid w:val="004D3EB4"/>
    <w:rsid w:val="004D4287"/>
    <w:rsid w:val="004D6A9A"/>
    <w:rsid w:val="004D7987"/>
    <w:rsid w:val="004E0F52"/>
    <w:rsid w:val="004E29F9"/>
    <w:rsid w:val="004E3C17"/>
    <w:rsid w:val="004E603E"/>
    <w:rsid w:val="004E66C0"/>
    <w:rsid w:val="004E6E23"/>
    <w:rsid w:val="004E7096"/>
    <w:rsid w:val="004F0C21"/>
    <w:rsid w:val="004F1C8E"/>
    <w:rsid w:val="004F34A1"/>
    <w:rsid w:val="004F7351"/>
    <w:rsid w:val="00501B3F"/>
    <w:rsid w:val="005021BF"/>
    <w:rsid w:val="00502C4F"/>
    <w:rsid w:val="00504C8F"/>
    <w:rsid w:val="00505010"/>
    <w:rsid w:val="005104FC"/>
    <w:rsid w:val="00510E86"/>
    <w:rsid w:val="005117E5"/>
    <w:rsid w:val="005126E7"/>
    <w:rsid w:val="00512BAF"/>
    <w:rsid w:val="0051327D"/>
    <w:rsid w:val="00513E88"/>
    <w:rsid w:val="00514545"/>
    <w:rsid w:val="005146B0"/>
    <w:rsid w:val="005163E2"/>
    <w:rsid w:val="00517DCB"/>
    <w:rsid w:val="005203F9"/>
    <w:rsid w:val="00522206"/>
    <w:rsid w:val="005223B3"/>
    <w:rsid w:val="005223DD"/>
    <w:rsid w:val="00522A4B"/>
    <w:rsid w:val="00525E76"/>
    <w:rsid w:val="00530820"/>
    <w:rsid w:val="00532982"/>
    <w:rsid w:val="00532B1C"/>
    <w:rsid w:val="005419CF"/>
    <w:rsid w:val="00541CAD"/>
    <w:rsid w:val="00542566"/>
    <w:rsid w:val="005429F3"/>
    <w:rsid w:val="00544371"/>
    <w:rsid w:val="00545965"/>
    <w:rsid w:val="005475A8"/>
    <w:rsid w:val="0055059A"/>
    <w:rsid w:val="00551443"/>
    <w:rsid w:val="00551C36"/>
    <w:rsid w:val="005523B4"/>
    <w:rsid w:val="0055256C"/>
    <w:rsid w:val="00552651"/>
    <w:rsid w:val="00561046"/>
    <w:rsid w:val="00563DF4"/>
    <w:rsid w:val="00565785"/>
    <w:rsid w:val="00567CCA"/>
    <w:rsid w:val="00571AB6"/>
    <w:rsid w:val="00571BC7"/>
    <w:rsid w:val="005731FB"/>
    <w:rsid w:val="00573B30"/>
    <w:rsid w:val="00574CA5"/>
    <w:rsid w:val="005763A6"/>
    <w:rsid w:val="005766F6"/>
    <w:rsid w:val="00577C5E"/>
    <w:rsid w:val="00580116"/>
    <w:rsid w:val="005819FD"/>
    <w:rsid w:val="00581F9A"/>
    <w:rsid w:val="0058260C"/>
    <w:rsid w:val="00582B6B"/>
    <w:rsid w:val="00583C3A"/>
    <w:rsid w:val="005840E8"/>
    <w:rsid w:val="00584DA7"/>
    <w:rsid w:val="00585971"/>
    <w:rsid w:val="0058667E"/>
    <w:rsid w:val="00587308"/>
    <w:rsid w:val="00587D2A"/>
    <w:rsid w:val="00592997"/>
    <w:rsid w:val="00592E33"/>
    <w:rsid w:val="00593286"/>
    <w:rsid w:val="00593A68"/>
    <w:rsid w:val="005951C4"/>
    <w:rsid w:val="00596FA9"/>
    <w:rsid w:val="00597331"/>
    <w:rsid w:val="005A02B3"/>
    <w:rsid w:val="005A0A94"/>
    <w:rsid w:val="005A3CC9"/>
    <w:rsid w:val="005A3F64"/>
    <w:rsid w:val="005A47B2"/>
    <w:rsid w:val="005A4BDC"/>
    <w:rsid w:val="005A6FCA"/>
    <w:rsid w:val="005A7105"/>
    <w:rsid w:val="005A7AA7"/>
    <w:rsid w:val="005A7EC4"/>
    <w:rsid w:val="005B0492"/>
    <w:rsid w:val="005B20D9"/>
    <w:rsid w:val="005B4E61"/>
    <w:rsid w:val="005B65CC"/>
    <w:rsid w:val="005C0FCE"/>
    <w:rsid w:val="005C5C7B"/>
    <w:rsid w:val="005C6179"/>
    <w:rsid w:val="005C64C2"/>
    <w:rsid w:val="005C67BE"/>
    <w:rsid w:val="005C74F2"/>
    <w:rsid w:val="005C7A55"/>
    <w:rsid w:val="005D0C2A"/>
    <w:rsid w:val="005D307B"/>
    <w:rsid w:val="005D494D"/>
    <w:rsid w:val="005D5AF4"/>
    <w:rsid w:val="005D6208"/>
    <w:rsid w:val="005D6B66"/>
    <w:rsid w:val="005E12AE"/>
    <w:rsid w:val="005E1FCA"/>
    <w:rsid w:val="005E3176"/>
    <w:rsid w:val="005E3F7A"/>
    <w:rsid w:val="005E4130"/>
    <w:rsid w:val="005E6357"/>
    <w:rsid w:val="005E7246"/>
    <w:rsid w:val="005F0494"/>
    <w:rsid w:val="005F10AA"/>
    <w:rsid w:val="005F15A4"/>
    <w:rsid w:val="005F2F94"/>
    <w:rsid w:val="005F393D"/>
    <w:rsid w:val="005F6F97"/>
    <w:rsid w:val="00602B91"/>
    <w:rsid w:val="00604E25"/>
    <w:rsid w:val="0060510F"/>
    <w:rsid w:val="006076F7"/>
    <w:rsid w:val="00610702"/>
    <w:rsid w:val="00610B6E"/>
    <w:rsid w:val="0061456B"/>
    <w:rsid w:val="00614FE0"/>
    <w:rsid w:val="0061535A"/>
    <w:rsid w:val="00622137"/>
    <w:rsid w:val="006237A3"/>
    <w:rsid w:val="006239D2"/>
    <w:rsid w:val="0062477E"/>
    <w:rsid w:val="00627DAC"/>
    <w:rsid w:val="00630650"/>
    <w:rsid w:val="00631AEF"/>
    <w:rsid w:val="00631CAA"/>
    <w:rsid w:val="00632710"/>
    <w:rsid w:val="00634FCD"/>
    <w:rsid w:val="00635EAC"/>
    <w:rsid w:val="006367DF"/>
    <w:rsid w:val="00637B7E"/>
    <w:rsid w:val="0064001C"/>
    <w:rsid w:val="00641ACD"/>
    <w:rsid w:val="00642755"/>
    <w:rsid w:val="00642ED7"/>
    <w:rsid w:val="006442CA"/>
    <w:rsid w:val="00644FC3"/>
    <w:rsid w:val="0064688C"/>
    <w:rsid w:val="00647D4D"/>
    <w:rsid w:val="00647DAD"/>
    <w:rsid w:val="00647FB4"/>
    <w:rsid w:val="00651D1E"/>
    <w:rsid w:val="0065371F"/>
    <w:rsid w:val="00654625"/>
    <w:rsid w:val="00656C13"/>
    <w:rsid w:val="00657D13"/>
    <w:rsid w:val="006609A6"/>
    <w:rsid w:val="00662AA0"/>
    <w:rsid w:val="00662D7F"/>
    <w:rsid w:val="00663F21"/>
    <w:rsid w:val="00666A6B"/>
    <w:rsid w:val="00667CAA"/>
    <w:rsid w:val="00667E7E"/>
    <w:rsid w:val="006708B0"/>
    <w:rsid w:val="00671996"/>
    <w:rsid w:val="00671E21"/>
    <w:rsid w:val="00672108"/>
    <w:rsid w:val="00672354"/>
    <w:rsid w:val="00672FBC"/>
    <w:rsid w:val="00673D5B"/>
    <w:rsid w:val="00674421"/>
    <w:rsid w:val="00675FAF"/>
    <w:rsid w:val="00686162"/>
    <w:rsid w:val="00687A33"/>
    <w:rsid w:val="00693866"/>
    <w:rsid w:val="00693931"/>
    <w:rsid w:val="006952E4"/>
    <w:rsid w:val="00695B3C"/>
    <w:rsid w:val="0069602A"/>
    <w:rsid w:val="006A36B0"/>
    <w:rsid w:val="006A39ED"/>
    <w:rsid w:val="006A3BFA"/>
    <w:rsid w:val="006A4A35"/>
    <w:rsid w:val="006A6CA6"/>
    <w:rsid w:val="006B03CF"/>
    <w:rsid w:val="006B10B4"/>
    <w:rsid w:val="006B1216"/>
    <w:rsid w:val="006B137C"/>
    <w:rsid w:val="006B1DCE"/>
    <w:rsid w:val="006B2BF5"/>
    <w:rsid w:val="006B2FA5"/>
    <w:rsid w:val="006B4D48"/>
    <w:rsid w:val="006B5A44"/>
    <w:rsid w:val="006B6806"/>
    <w:rsid w:val="006B7DD6"/>
    <w:rsid w:val="006C032F"/>
    <w:rsid w:val="006C0BD3"/>
    <w:rsid w:val="006C2CC6"/>
    <w:rsid w:val="006C45A6"/>
    <w:rsid w:val="006C5C3E"/>
    <w:rsid w:val="006C66AF"/>
    <w:rsid w:val="006C6F1E"/>
    <w:rsid w:val="006C72DA"/>
    <w:rsid w:val="006D098E"/>
    <w:rsid w:val="006D1F84"/>
    <w:rsid w:val="006D36B4"/>
    <w:rsid w:val="006D491E"/>
    <w:rsid w:val="006D52B5"/>
    <w:rsid w:val="006D5BD8"/>
    <w:rsid w:val="006D68AC"/>
    <w:rsid w:val="006E17A2"/>
    <w:rsid w:val="006E1ACB"/>
    <w:rsid w:val="006E2D0A"/>
    <w:rsid w:val="006E385A"/>
    <w:rsid w:val="006E5985"/>
    <w:rsid w:val="006E6058"/>
    <w:rsid w:val="006F0AF9"/>
    <w:rsid w:val="006F1A14"/>
    <w:rsid w:val="006F23EF"/>
    <w:rsid w:val="006F2962"/>
    <w:rsid w:val="006F2CB1"/>
    <w:rsid w:val="006F5838"/>
    <w:rsid w:val="006F5E0F"/>
    <w:rsid w:val="006F7779"/>
    <w:rsid w:val="006F7B97"/>
    <w:rsid w:val="007036BD"/>
    <w:rsid w:val="00705E5E"/>
    <w:rsid w:val="00706E88"/>
    <w:rsid w:val="00707AF9"/>
    <w:rsid w:val="007105A1"/>
    <w:rsid w:val="00711457"/>
    <w:rsid w:val="00711D9E"/>
    <w:rsid w:val="00713C03"/>
    <w:rsid w:val="00714AAA"/>
    <w:rsid w:val="00715EF9"/>
    <w:rsid w:val="0071731F"/>
    <w:rsid w:val="00720932"/>
    <w:rsid w:val="00720B5A"/>
    <w:rsid w:val="00722DC8"/>
    <w:rsid w:val="00722E1D"/>
    <w:rsid w:val="00723583"/>
    <w:rsid w:val="0072371A"/>
    <w:rsid w:val="00723CD7"/>
    <w:rsid w:val="0072647B"/>
    <w:rsid w:val="00731E30"/>
    <w:rsid w:val="0073252E"/>
    <w:rsid w:val="007331DE"/>
    <w:rsid w:val="00735A11"/>
    <w:rsid w:val="0073704F"/>
    <w:rsid w:val="00737055"/>
    <w:rsid w:val="00737636"/>
    <w:rsid w:val="00741296"/>
    <w:rsid w:val="00744840"/>
    <w:rsid w:val="00746A9C"/>
    <w:rsid w:val="007479A5"/>
    <w:rsid w:val="007509DC"/>
    <w:rsid w:val="0075147B"/>
    <w:rsid w:val="0075287B"/>
    <w:rsid w:val="0075402B"/>
    <w:rsid w:val="00754AAC"/>
    <w:rsid w:val="0075530F"/>
    <w:rsid w:val="007554CD"/>
    <w:rsid w:val="00755B80"/>
    <w:rsid w:val="00756103"/>
    <w:rsid w:val="00762734"/>
    <w:rsid w:val="00762C98"/>
    <w:rsid w:val="00763297"/>
    <w:rsid w:val="0076353E"/>
    <w:rsid w:val="00763A4E"/>
    <w:rsid w:val="00763D7B"/>
    <w:rsid w:val="00764435"/>
    <w:rsid w:val="0076446F"/>
    <w:rsid w:val="007654EA"/>
    <w:rsid w:val="00767AEF"/>
    <w:rsid w:val="00767B06"/>
    <w:rsid w:val="00771EF6"/>
    <w:rsid w:val="00772512"/>
    <w:rsid w:val="00772E42"/>
    <w:rsid w:val="0077392E"/>
    <w:rsid w:val="0077465C"/>
    <w:rsid w:val="0078062A"/>
    <w:rsid w:val="007806A1"/>
    <w:rsid w:val="007817E7"/>
    <w:rsid w:val="00784902"/>
    <w:rsid w:val="00784CA0"/>
    <w:rsid w:val="007856C3"/>
    <w:rsid w:val="0078771F"/>
    <w:rsid w:val="00791553"/>
    <w:rsid w:val="00791C99"/>
    <w:rsid w:val="007926B8"/>
    <w:rsid w:val="0079304E"/>
    <w:rsid w:val="00794BB5"/>
    <w:rsid w:val="00797B0F"/>
    <w:rsid w:val="00797F90"/>
    <w:rsid w:val="007A1CA9"/>
    <w:rsid w:val="007A2873"/>
    <w:rsid w:val="007A33A1"/>
    <w:rsid w:val="007A4C32"/>
    <w:rsid w:val="007A52CA"/>
    <w:rsid w:val="007A5FC0"/>
    <w:rsid w:val="007A7E2C"/>
    <w:rsid w:val="007B0124"/>
    <w:rsid w:val="007B1312"/>
    <w:rsid w:val="007B16CF"/>
    <w:rsid w:val="007B1810"/>
    <w:rsid w:val="007B396F"/>
    <w:rsid w:val="007B4C21"/>
    <w:rsid w:val="007B6E8D"/>
    <w:rsid w:val="007B798F"/>
    <w:rsid w:val="007C1AB7"/>
    <w:rsid w:val="007C3A9A"/>
    <w:rsid w:val="007C4FE2"/>
    <w:rsid w:val="007C6F82"/>
    <w:rsid w:val="007C7579"/>
    <w:rsid w:val="007D19DF"/>
    <w:rsid w:val="007D2052"/>
    <w:rsid w:val="007D2245"/>
    <w:rsid w:val="007D22BD"/>
    <w:rsid w:val="007D3480"/>
    <w:rsid w:val="007D34E0"/>
    <w:rsid w:val="007D40F5"/>
    <w:rsid w:val="007D4296"/>
    <w:rsid w:val="007D6CC8"/>
    <w:rsid w:val="007D6E31"/>
    <w:rsid w:val="007D7078"/>
    <w:rsid w:val="007E0AC4"/>
    <w:rsid w:val="007E1F2A"/>
    <w:rsid w:val="007E2AF6"/>
    <w:rsid w:val="007E3172"/>
    <w:rsid w:val="007E5AB5"/>
    <w:rsid w:val="007E6CA9"/>
    <w:rsid w:val="007E76B1"/>
    <w:rsid w:val="007F0417"/>
    <w:rsid w:val="007F0724"/>
    <w:rsid w:val="007F0AF0"/>
    <w:rsid w:val="007F1163"/>
    <w:rsid w:val="007F1E3B"/>
    <w:rsid w:val="007F2227"/>
    <w:rsid w:val="007F3CEF"/>
    <w:rsid w:val="007F7FED"/>
    <w:rsid w:val="0080125F"/>
    <w:rsid w:val="00802A94"/>
    <w:rsid w:val="00802BEF"/>
    <w:rsid w:val="00802F50"/>
    <w:rsid w:val="0080564F"/>
    <w:rsid w:val="00805AF1"/>
    <w:rsid w:val="00807070"/>
    <w:rsid w:val="008071F1"/>
    <w:rsid w:val="00810E02"/>
    <w:rsid w:val="00811780"/>
    <w:rsid w:val="008125CD"/>
    <w:rsid w:val="00812E4E"/>
    <w:rsid w:val="008133E5"/>
    <w:rsid w:val="008135FA"/>
    <w:rsid w:val="0081480A"/>
    <w:rsid w:val="00814E1C"/>
    <w:rsid w:val="008163CD"/>
    <w:rsid w:val="00817995"/>
    <w:rsid w:val="00817B0F"/>
    <w:rsid w:val="0082056B"/>
    <w:rsid w:val="0082106D"/>
    <w:rsid w:val="00823037"/>
    <w:rsid w:val="00823100"/>
    <w:rsid w:val="00823B86"/>
    <w:rsid w:val="008258AF"/>
    <w:rsid w:val="008263DC"/>
    <w:rsid w:val="008268FE"/>
    <w:rsid w:val="008276BC"/>
    <w:rsid w:val="00827B68"/>
    <w:rsid w:val="00832B6E"/>
    <w:rsid w:val="00835A5F"/>
    <w:rsid w:val="00835AD0"/>
    <w:rsid w:val="00835FD5"/>
    <w:rsid w:val="008373CB"/>
    <w:rsid w:val="00841CD3"/>
    <w:rsid w:val="00842DE2"/>
    <w:rsid w:val="0084390D"/>
    <w:rsid w:val="0084767D"/>
    <w:rsid w:val="00847C8E"/>
    <w:rsid w:val="00850687"/>
    <w:rsid w:val="008512A0"/>
    <w:rsid w:val="008536EA"/>
    <w:rsid w:val="008548B4"/>
    <w:rsid w:val="00855394"/>
    <w:rsid w:val="008559F7"/>
    <w:rsid w:val="0085651D"/>
    <w:rsid w:val="00856FCA"/>
    <w:rsid w:val="00863054"/>
    <w:rsid w:val="008637CE"/>
    <w:rsid w:val="00864551"/>
    <w:rsid w:val="008645DE"/>
    <w:rsid w:val="00865964"/>
    <w:rsid w:val="00871094"/>
    <w:rsid w:val="00871A2A"/>
    <w:rsid w:val="0087360D"/>
    <w:rsid w:val="0087442A"/>
    <w:rsid w:val="0087492A"/>
    <w:rsid w:val="00874F04"/>
    <w:rsid w:val="00876250"/>
    <w:rsid w:val="00876A87"/>
    <w:rsid w:val="00880A58"/>
    <w:rsid w:val="00880D7A"/>
    <w:rsid w:val="00881F55"/>
    <w:rsid w:val="008826B9"/>
    <w:rsid w:val="0088306B"/>
    <w:rsid w:val="008832C3"/>
    <w:rsid w:val="008853D6"/>
    <w:rsid w:val="00886888"/>
    <w:rsid w:val="00887079"/>
    <w:rsid w:val="0088766F"/>
    <w:rsid w:val="008901FF"/>
    <w:rsid w:val="00890972"/>
    <w:rsid w:val="008925DD"/>
    <w:rsid w:val="00897BCF"/>
    <w:rsid w:val="008A170C"/>
    <w:rsid w:val="008A4BEC"/>
    <w:rsid w:val="008A4DB4"/>
    <w:rsid w:val="008A4FD4"/>
    <w:rsid w:val="008A5D96"/>
    <w:rsid w:val="008A5DA3"/>
    <w:rsid w:val="008A66FE"/>
    <w:rsid w:val="008A67F0"/>
    <w:rsid w:val="008A68CD"/>
    <w:rsid w:val="008A7A70"/>
    <w:rsid w:val="008B13E8"/>
    <w:rsid w:val="008B15EB"/>
    <w:rsid w:val="008B2E12"/>
    <w:rsid w:val="008B3952"/>
    <w:rsid w:val="008B5932"/>
    <w:rsid w:val="008B59A8"/>
    <w:rsid w:val="008B7529"/>
    <w:rsid w:val="008C02F3"/>
    <w:rsid w:val="008C2516"/>
    <w:rsid w:val="008C49BE"/>
    <w:rsid w:val="008C4CA7"/>
    <w:rsid w:val="008C5203"/>
    <w:rsid w:val="008C5549"/>
    <w:rsid w:val="008C5D6A"/>
    <w:rsid w:val="008C7F08"/>
    <w:rsid w:val="008D06DB"/>
    <w:rsid w:val="008D7752"/>
    <w:rsid w:val="008E25FA"/>
    <w:rsid w:val="008E2C5B"/>
    <w:rsid w:val="008E3065"/>
    <w:rsid w:val="008E34C1"/>
    <w:rsid w:val="008E5904"/>
    <w:rsid w:val="008E688F"/>
    <w:rsid w:val="008E727A"/>
    <w:rsid w:val="008E74A0"/>
    <w:rsid w:val="008E74B7"/>
    <w:rsid w:val="008E7E16"/>
    <w:rsid w:val="008F05D7"/>
    <w:rsid w:val="008F2B23"/>
    <w:rsid w:val="008F3709"/>
    <w:rsid w:val="008F3A9E"/>
    <w:rsid w:val="008F3ADE"/>
    <w:rsid w:val="008F3D16"/>
    <w:rsid w:val="008F421A"/>
    <w:rsid w:val="008F4713"/>
    <w:rsid w:val="008F487D"/>
    <w:rsid w:val="008F65DF"/>
    <w:rsid w:val="008F6F0A"/>
    <w:rsid w:val="008F70B4"/>
    <w:rsid w:val="009006B2"/>
    <w:rsid w:val="0090259C"/>
    <w:rsid w:val="00905C7F"/>
    <w:rsid w:val="00906F43"/>
    <w:rsid w:val="00910103"/>
    <w:rsid w:val="00911083"/>
    <w:rsid w:val="00912F38"/>
    <w:rsid w:val="00915ADA"/>
    <w:rsid w:val="00920A7E"/>
    <w:rsid w:val="009217FB"/>
    <w:rsid w:val="00922871"/>
    <w:rsid w:val="00925B9C"/>
    <w:rsid w:val="00927212"/>
    <w:rsid w:val="00930FD4"/>
    <w:rsid w:val="009322E2"/>
    <w:rsid w:val="00932ECD"/>
    <w:rsid w:val="00933188"/>
    <w:rsid w:val="0093329D"/>
    <w:rsid w:val="009334FA"/>
    <w:rsid w:val="00935F18"/>
    <w:rsid w:val="00937A41"/>
    <w:rsid w:val="009410EE"/>
    <w:rsid w:val="009438A7"/>
    <w:rsid w:val="009457D7"/>
    <w:rsid w:val="00945BC8"/>
    <w:rsid w:val="00951C45"/>
    <w:rsid w:val="009529D2"/>
    <w:rsid w:val="009536AD"/>
    <w:rsid w:val="00953F16"/>
    <w:rsid w:val="00954499"/>
    <w:rsid w:val="0095478A"/>
    <w:rsid w:val="0095585F"/>
    <w:rsid w:val="0096092A"/>
    <w:rsid w:val="00960CB3"/>
    <w:rsid w:val="00960D6B"/>
    <w:rsid w:val="009640B0"/>
    <w:rsid w:val="0096476A"/>
    <w:rsid w:val="00964DA2"/>
    <w:rsid w:val="00965F49"/>
    <w:rsid w:val="0096681A"/>
    <w:rsid w:val="009702C7"/>
    <w:rsid w:val="00970CD9"/>
    <w:rsid w:val="00971D70"/>
    <w:rsid w:val="00973142"/>
    <w:rsid w:val="0097593C"/>
    <w:rsid w:val="0097601C"/>
    <w:rsid w:val="00977919"/>
    <w:rsid w:val="00980145"/>
    <w:rsid w:val="009811F3"/>
    <w:rsid w:val="009817F2"/>
    <w:rsid w:val="009829F4"/>
    <w:rsid w:val="009841C3"/>
    <w:rsid w:val="009856F1"/>
    <w:rsid w:val="00985A33"/>
    <w:rsid w:val="00990165"/>
    <w:rsid w:val="0099139A"/>
    <w:rsid w:val="00991D6E"/>
    <w:rsid w:val="00993691"/>
    <w:rsid w:val="00993B89"/>
    <w:rsid w:val="009940B4"/>
    <w:rsid w:val="00994C48"/>
    <w:rsid w:val="00997A0B"/>
    <w:rsid w:val="00997D3D"/>
    <w:rsid w:val="009A1609"/>
    <w:rsid w:val="009A1CF7"/>
    <w:rsid w:val="009A1D17"/>
    <w:rsid w:val="009A21F7"/>
    <w:rsid w:val="009A304F"/>
    <w:rsid w:val="009A333E"/>
    <w:rsid w:val="009A7A6D"/>
    <w:rsid w:val="009B15C0"/>
    <w:rsid w:val="009B216D"/>
    <w:rsid w:val="009B4DC8"/>
    <w:rsid w:val="009B6191"/>
    <w:rsid w:val="009C19D7"/>
    <w:rsid w:val="009C30D1"/>
    <w:rsid w:val="009C31B5"/>
    <w:rsid w:val="009C7757"/>
    <w:rsid w:val="009C7CAA"/>
    <w:rsid w:val="009D0975"/>
    <w:rsid w:val="009D1E65"/>
    <w:rsid w:val="009D2736"/>
    <w:rsid w:val="009D2952"/>
    <w:rsid w:val="009D31B2"/>
    <w:rsid w:val="009D72AB"/>
    <w:rsid w:val="009E01B7"/>
    <w:rsid w:val="009E1668"/>
    <w:rsid w:val="009E21D7"/>
    <w:rsid w:val="009E5034"/>
    <w:rsid w:val="009E5989"/>
    <w:rsid w:val="009E6377"/>
    <w:rsid w:val="009E63E8"/>
    <w:rsid w:val="009E6903"/>
    <w:rsid w:val="009F0B17"/>
    <w:rsid w:val="009F21B1"/>
    <w:rsid w:val="009F5D56"/>
    <w:rsid w:val="009F6874"/>
    <w:rsid w:val="009F7A35"/>
    <w:rsid w:val="00A047A1"/>
    <w:rsid w:val="00A05C1B"/>
    <w:rsid w:val="00A06955"/>
    <w:rsid w:val="00A07BAF"/>
    <w:rsid w:val="00A102AE"/>
    <w:rsid w:val="00A1061E"/>
    <w:rsid w:val="00A1162F"/>
    <w:rsid w:val="00A11E18"/>
    <w:rsid w:val="00A11E38"/>
    <w:rsid w:val="00A13895"/>
    <w:rsid w:val="00A146AA"/>
    <w:rsid w:val="00A15539"/>
    <w:rsid w:val="00A15787"/>
    <w:rsid w:val="00A15F09"/>
    <w:rsid w:val="00A16917"/>
    <w:rsid w:val="00A206DB"/>
    <w:rsid w:val="00A20FDF"/>
    <w:rsid w:val="00A219E5"/>
    <w:rsid w:val="00A23236"/>
    <w:rsid w:val="00A2384F"/>
    <w:rsid w:val="00A24117"/>
    <w:rsid w:val="00A24933"/>
    <w:rsid w:val="00A251E5"/>
    <w:rsid w:val="00A25271"/>
    <w:rsid w:val="00A2587A"/>
    <w:rsid w:val="00A25E7E"/>
    <w:rsid w:val="00A26549"/>
    <w:rsid w:val="00A26C50"/>
    <w:rsid w:val="00A27705"/>
    <w:rsid w:val="00A33898"/>
    <w:rsid w:val="00A36BA0"/>
    <w:rsid w:val="00A36C31"/>
    <w:rsid w:val="00A40BAE"/>
    <w:rsid w:val="00A41D1B"/>
    <w:rsid w:val="00A4592C"/>
    <w:rsid w:val="00A46774"/>
    <w:rsid w:val="00A467EE"/>
    <w:rsid w:val="00A51079"/>
    <w:rsid w:val="00A519F4"/>
    <w:rsid w:val="00A52A6B"/>
    <w:rsid w:val="00A53146"/>
    <w:rsid w:val="00A54E9C"/>
    <w:rsid w:val="00A55BA0"/>
    <w:rsid w:val="00A55E94"/>
    <w:rsid w:val="00A55FCE"/>
    <w:rsid w:val="00A566EC"/>
    <w:rsid w:val="00A56F4E"/>
    <w:rsid w:val="00A6089D"/>
    <w:rsid w:val="00A61F3F"/>
    <w:rsid w:val="00A62D46"/>
    <w:rsid w:val="00A6426D"/>
    <w:rsid w:val="00A648A6"/>
    <w:rsid w:val="00A66736"/>
    <w:rsid w:val="00A66820"/>
    <w:rsid w:val="00A711BA"/>
    <w:rsid w:val="00A71DCB"/>
    <w:rsid w:val="00A72BC8"/>
    <w:rsid w:val="00A7336E"/>
    <w:rsid w:val="00A7623E"/>
    <w:rsid w:val="00A76B26"/>
    <w:rsid w:val="00A77EAD"/>
    <w:rsid w:val="00A821D4"/>
    <w:rsid w:val="00A838BF"/>
    <w:rsid w:val="00A83AF2"/>
    <w:rsid w:val="00A87F2D"/>
    <w:rsid w:val="00A90ED2"/>
    <w:rsid w:val="00A9206C"/>
    <w:rsid w:val="00A94693"/>
    <w:rsid w:val="00A96849"/>
    <w:rsid w:val="00A97CA7"/>
    <w:rsid w:val="00A97DF2"/>
    <w:rsid w:val="00AA1214"/>
    <w:rsid w:val="00AA1592"/>
    <w:rsid w:val="00AA2F9C"/>
    <w:rsid w:val="00AA3246"/>
    <w:rsid w:val="00AA3FD7"/>
    <w:rsid w:val="00AA7492"/>
    <w:rsid w:val="00AA76EE"/>
    <w:rsid w:val="00AB02B4"/>
    <w:rsid w:val="00AB0BD5"/>
    <w:rsid w:val="00AB1347"/>
    <w:rsid w:val="00AB5146"/>
    <w:rsid w:val="00AB6A1D"/>
    <w:rsid w:val="00AB6B3A"/>
    <w:rsid w:val="00AB7A9A"/>
    <w:rsid w:val="00AC040C"/>
    <w:rsid w:val="00AC1382"/>
    <w:rsid w:val="00AC13D7"/>
    <w:rsid w:val="00AC1656"/>
    <w:rsid w:val="00AC2CB8"/>
    <w:rsid w:val="00AC2EF2"/>
    <w:rsid w:val="00AC3733"/>
    <w:rsid w:val="00AC6D1F"/>
    <w:rsid w:val="00AC6EFD"/>
    <w:rsid w:val="00AC6FF8"/>
    <w:rsid w:val="00AC721C"/>
    <w:rsid w:val="00AC7DD2"/>
    <w:rsid w:val="00AD11C9"/>
    <w:rsid w:val="00AD2B88"/>
    <w:rsid w:val="00AD2F58"/>
    <w:rsid w:val="00AD3087"/>
    <w:rsid w:val="00AD50A8"/>
    <w:rsid w:val="00AE266A"/>
    <w:rsid w:val="00AE3540"/>
    <w:rsid w:val="00AE44C3"/>
    <w:rsid w:val="00AE5259"/>
    <w:rsid w:val="00AE7AD8"/>
    <w:rsid w:val="00AF1F30"/>
    <w:rsid w:val="00AF396D"/>
    <w:rsid w:val="00AF470D"/>
    <w:rsid w:val="00B007FB"/>
    <w:rsid w:val="00B01010"/>
    <w:rsid w:val="00B0200D"/>
    <w:rsid w:val="00B02AE1"/>
    <w:rsid w:val="00B066B4"/>
    <w:rsid w:val="00B06BCA"/>
    <w:rsid w:val="00B06CEF"/>
    <w:rsid w:val="00B07EDD"/>
    <w:rsid w:val="00B11120"/>
    <w:rsid w:val="00B13902"/>
    <w:rsid w:val="00B14A3A"/>
    <w:rsid w:val="00B159C1"/>
    <w:rsid w:val="00B1768D"/>
    <w:rsid w:val="00B21F4D"/>
    <w:rsid w:val="00B223FF"/>
    <w:rsid w:val="00B27AE2"/>
    <w:rsid w:val="00B27BCF"/>
    <w:rsid w:val="00B359B9"/>
    <w:rsid w:val="00B364ED"/>
    <w:rsid w:val="00B37AC9"/>
    <w:rsid w:val="00B4047B"/>
    <w:rsid w:val="00B40E65"/>
    <w:rsid w:val="00B43729"/>
    <w:rsid w:val="00B445D2"/>
    <w:rsid w:val="00B50383"/>
    <w:rsid w:val="00B507DF"/>
    <w:rsid w:val="00B50C6A"/>
    <w:rsid w:val="00B51359"/>
    <w:rsid w:val="00B51CE3"/>
    <w:rsid w:val="00B52472"/>
    <w:rsid w:val="00B528E0"/>
    <w:rsid w:val="00B53CD5"/>
    <w:rsid w:val="00B542C9"/>
    <w:rsid w:val="00B54303"/>
    <w:rsid w:val="00B54405"/>
    <w:rsid w:val="00B554CE"/>
    <w:rsid w:val="00B55FB7"/>
    <w:rsid w:val="00B56537"/>
    <w:rsid w:val="00B629C4"/>
    <w:rsid w:val="00B63D5B"/>
    <w:rsid w:val="00B67219"/>
    <w:rsid w:val="00B67F51"/>
    <w:rsid w:val="00B70E40"/>
    <w:rsid w:val="00B72783"/>
    <w:rsid w:val="00B73997"/>
    <w:rsid w:val="00B74F17"/>
    <w:rsid w:val="00B76BE3"/>
    <w:rsid w:val="00B821C1"/>
    <w:rsid w:val="00B82846"/>
    <w:rsid w:val="00B83642"/>
    <w:rsid w:val="00B86180"/>
    <w:rsid w:val="00B8646F"/>
    <w:rsid w:val="00B94FAA"/>
    <w:rsid w:val="00B956E1"/>
    <w:rsid w:val="00B96CC9"/>
    <w:rsid w:val="00BA0354"/>
    <w:rsid w:val="00BA0528"/>
    <w:rsid w:val="00BA0ACE"/>
    <w:rsid w:val="00BA0E5C"/>
    <w:rsid w:val="00BA3CC3"/>
    <w:rsid w:val="00BA7221"/>
    <w:rsid w:val="00BA7E6A"/>
    <w:rsid w:val="00BB2BF8"/>
    <w:rsid w:val="00BB37A2"/>
    <w:rsid w:val="00BB3E6F"/>
    <w:rsid w:val="00BB5F55"/>
    <w:rsid w:val="00BB630E"/>
    <w:rsid w:val="00BB76C7"/>
    <w:rsid w:val="00BC3ADE"/>
    <w:rsid w:val="00BC4800"/>
    <w:rsid w:val="00BD41B7"/>
    <w:rsid w:val="00BD4401"/>
    <w:rsid w:val="00BD51A8"/>
    <w:rsid w:val="00BD5EA3"/>
    <w:rsid w:val="00BD6DB5"/>
    <w:rsid w:val="00BD770C"/>
    <w:rsid w:val="00BD7943"/>
    <w:rsid w:val="00BD7B5B"/>
    <w:rsid w:val="00BE110A"/>
    <w:rsid w:val="00BE119F"/>
    <w:rsid w:val="00BE1330"/>
    <w:rsid w:val="00BE1D4D"/>
    <w:rsid w:val="00BE2928"/>
    <w:rsid w:val="00BE2967"/>
    <w:rsid w:val="00BE3D6E"/>
    <w:rsid w:val="00BE4439"/>
    <w:rsid w:val="00BE4CE3"/>
    <w:rsid w:val="00BF0BA2"/>
    <w:rsid w:val="00BF2216"/>
    <w:rsid w:val="00BF4072"/>
    <w:rsid w:val="00BF4090"/>
    <w:rsid w:val="00BF4A3B"/>
    <w:rsid w:val="00BF6D5B"/>
    <w:rsid w:val="00BF7718"/>
    <w:rsid w:val="00BF77BA"/>
    <w:rsid w:val="00C02674"/>
    <w:rsid w:val="00C028C1"/>
    <w:rsid w:val="00C02ADC"/>
    <w:rsid w:val="00C03EBD"/>
    <w:rsid w:val="00C03F2B"/>
    <w:rsid w:val="00C03F5B"/>
    <w:rsid w:val="00C048EE"/>
    <w:rsid w:val="00C05E35"/>
    <w:rsid w:val="00C06292"/>
    <w:rsid w:val="00C06ACB"/>
    <w:rsid w:val="00C1031D"/>
    <w:rsid w:val="00C104E9"/>
    <w:rsid w:val="00C11EE1"/>
    <w:rsid w:val="00C1232E"/>
    <w:rsid w:val="00C12834"/>
    <w:rsid w:val="00C15005"/>
    <w:rsid w:val="00C15E04"/>
    <w:rsid w:val="00C162A6"/>
    <w:rsid w:val="00C16CD6"/>
    <w:rsid w:val="00C22297"/>
    <w:rsid w:val="00C24F95"/>
    <w:rsid w:val="00C25582"/>
    <w:rsid w:val="00C26784"/>
    <w:rsid w:val="00C31743"/>
    <w:rsid w:val="00C34474"/>
    <w:rsid w:val="00C35478"/>
    <w:rsid w:val="00C35E7E"/>
    <w:rsid w:val="00C36255"/>
    <w:rsid w:val="00C3691B"/>
    <w:rsid w:val="00C374C2"/>
    <w:rsid w:val="00C4037F"/>
    <w:rsid w:val="00C4052A"/>
    <w:rsid w:val="00C40CE8"/>
    <w:rsid w:val="00C427CC"/>
    <w:rsid w:val="00C50031"/>
    <w:rsid w:val="00C5192A"/>
    <w:rsid w:val="00C53FCD"/>
    <w:rsid w:val="00C5746E"/>
    <w:rsid w:val="00C6129E"/>
    <w:rsid w:val="00C62AB1"/>
    <w:rsid w:val="00C71F7F"/>
    <w:rsid w:val="00C74F3A"/>
    <w:rsid w:val="00C76B0F"/>
    <w:rsid w:val="00C77C1A"/>
    <w:rsid w:val="00C816AE"/>
    <w:rsid w:val="00C83C8D"/>
    <w:rsid w:val="00C84213"/>
    <w:rsid w:val="00C847ED"/>
    <w:rsid w:val="00C855F0"/>
    <w:rsid w:val="00C86C0D"/>
    <w:rsid w:val="00C87198"/>
    <w:rsid w:val="00C8720C"/>
    <w:rsid w:val="00C87BE8"/>
    <w:rsid w:val="00C92BC6"/>
    <w:rsid w:val="00C944DC"/>
    <w:rsid w:val="00C949A9"/>
    <w:rsid w:val="00C94E0D"/>
    <w:rsid w:val="00C97246"/>
    <w:rsid w:val="00CA0507"/>
    <w:rsid w:val="00CA25A7"/>
    <w:rsid w:val="00CA3392"/>
    <w:rsid w:val="00CA3642"/>
    <w:rsid w:val="00CA3ADD"/>
    <w:rsid w:val="00CA46FE"/>
    <w:rsid w:val="00CA4AC6"/>
    <w:rsid w:val="00CA64CD"/>
    <w:rsid w:val="00CA69D8"/>
    <w:rsid w:val="00CB0104"/>
    <w:rsid w:val="00CB09AB"/>
    <w:rsid w:val="00CB211C"/>
    <w:rsid w:val="00CB38BC"/>
    <w:rsid w:val="00CB405C"/>
    <w:rsid w:val="00CB789D"/>
    <w:rsid w:val="00CB7C82"/>
    <w:rsid w:val="00CC1395"/>
    <w:rsid w:val="00CC2290"/>
    <w:rsid w:val="00CC3387"/>
    <w:rsid w:val="00CC3CCA"/>
    <w:rsid w:val="00CC3E36"/>
    <w:rsid w:val="00CC4E8E"/>
    <w:rsid w:val="00CC74E3"/>
    <w:rsid w:val="00CD319E"/>
    <w:rsid w:val="00CD3B1B"/>
    <w:rsid w:val="00CD4374"/>
    <w:rsid w:val="00CD453A"/>
    <w:rsid w:val="00CD4914"/>
    <w:rsid w:val="00CD60C4"/>
    <w:rsid w:val="00CE1279"/>
    <w:rsid w:val="00CE1589"/>
    <w:rsid w:val="00CE28B5"/>
    <w:rsid w:val="00CE4228"/>
    <w:rsid w:val="00CE5663"/>
    <w:rsid w:val="00CE6F99"/>
    <w:rsid w:val="00CE7767"/>
    <w:rsid w:val="00CE7981"/>
    <w:rsid w:val="00CE7AE2"/>
    <w:rsid w:val="00CF00FC"/>
    <w:rsid w:val="00CF1518"/>
    <w:rsid w:val="00CF1EF8"/>
    <w:rsid w:val="00CF42F6"/>
    <w:rsid w:val="00D00ED0"/>
    <w:rsid w:val="00D02373"/>
    <w:rsid w:val="00D02549"/>
    <w:rsid w:val="00D02715"/>
    <w:rsid w:val="00D02E0D"/>
    <w:rsid w:val="00D03392"/>
    <w:rsid w:val="00D03E7B"/>
    <w:rsid w:val="00D05BDB"/>
    <w:rsid w:val="00D064F1"/>
    <w:rsid w:val="00D14A2C"/>
    <w:rsid w:val="00D175FA"/>
    <w:rsid w:val="00D224A7"/>
    <w:rsid w:val="00D23650"/>
    <w:rsid w:val="00D24C2A"/>
    <w:rsid w:val="00D256A7"/>
    <w:rsid w:val="00D30EA9"/>
    <w:rsid w:val="00D31660"/>
    <w:rsid w:val="00D33512"/>
    <w:rsid w:val="00D36052"/>
    <w:rsid w:val="00D3607F"/>
    <w:rsid w:val="00D37C97"/>
    <w:rsid w:val="00D40391"/>
    <w:rsid w:val="00D40CFF"/>
    <w:rsid w:val="00D45C45"/>
    <w:rsid w:val="00D50D12"/>
    <w:rsid w:val="00D51B2F"/>
    <w:rsid w:val="00D52456"/>
    <w:rsid w:val="00D539BC"/>
    <w:rsid w:val="00D53F32"/>
    <w:rsid w:val="00D545A1"/>
    <w:rsid w:val="00D5516A"/>
    <w:rsid w:val="00D55733"/>
    <w:rsid w:val="00D5638B"/>
    <w:rsid w:val="00D619BE"/>
    <w:rsid w:val="00D62256"/>
    <w:rsid w:val="00D62D8F"/>
    <w:rsid w:val="00D639BA"/>
    <w:rsid w:val="00D64900"/>
    <w:rsid w:val="00D65452"/>
    <w:rsid w:val="00D664D5"/>
    <w:rsid w:val="00D665DD"/>
    <w:rsid w:val="00D66B73"/>
    <w:rsid w:val="00D7104B"/>
    <w:rsid w:val="00D71355"/>
    <w:rsid w:val="00D72A0E"/>
    <w:rsid w:val="00D73ECA"/>
    <w:rsid w:val="00D748B5"/>
    <w:rsid w:val="00D74C1D"/>
    <w:rsid w:val="00D757D3"/>
    <w:rsid w:val="00D75C33"/>
    <w:rsid w:val="00D77FC7"/>
    <w:rsid w:val="00D80D54"/>
    <w:rsid w:val="00D80FA7"/>
    <w:rsid w:val="00D838B0"/>
    <w:rsid w:val="00D85559"/>
    <w:rsid w:val="00D859A5"/>
    <w:rsid w:val="00D8617F"/>
    <w:rsid w:val="00D901A9"/>
    <w:rsid w:val="00D91090"/>
    <w:rsid w:val="00D911D0"/>
    <w:rsid w:val="00D93173"/>
    <w:rsid w:val="00D94396"/>
    <w:rsid w:val="00D9575F"/>
    <w:rsid w:val="00DA29E3"/>
    <w:rsid w:val="00DA4385"/>
    <w:rsid w:val="00DB1374"/>
    <w:rsid w:val="00DB4EE5"/>
    <w:rsid w:val="00DB6B15"/>
    <w:rsid w:val="00DC0745"/>
    <w:rsid w:val="00DC07D4"/>
    <w:rsid w:val="00DC07F4"/>
    <w:rsid w:val="00DC330D"/>
    <w:rsid w:val="00DC53FA"/>
    <w:rsid w:val="00DC7A1E"/>
    <w:rsid w:val="00DC7B32"/>
    <w:rsid w:val="00DD1E88"/>
    <w:rsid w:val="00DD4263"/>
    <w:rsid w:val="00DD4FDA"/>
    <w:rsid w:val="00DD7118"/>
    <w:rsid w:val="00DD7257"/>
    <w:rsid w:val="00DD7459"/>
    <w:rsid w:val="00DD7719"/>
    <w:rsid w:val="00DD7C6C"/>
    <w:rsid w:val="00DE550E"/>
    <w:rsid w:val="00DE5AA7"/>
    <w:rsid w:val="00DE6411"/>
    <w:rsid w:val="00DE6742"/>
    <w:rsid w:val="00DF0A06"/>
    <w:rsid w:val="00DF1F51"/>
    <w:rsid w:val="00DF2A71"/>
    <w:rsid w:val="00DF4724"/>
    <w:rsid w:val="00E00F8D"/>
    <w:rsid w:val="00E01861"/>
    <w:rsid w:val="00E0362B"/>
    <w:rsid w:val="00E03915"/>
    <w:rsid w:val="00E04118"/>
    <w:rsid w:val="00E04973"/>
    <w:rsid w:val="00E05001"/>
    <w:rsid w:val="00E051EF"/>
    <w:rsid w:val="00E06073"/>
    <w:rsid w:val="00E06F7F"/>
    <w:rsid w:val="00E0786A"/>
    <w:rsid w:val="00E11D9B"/>
    <w:rsid w:val="00E14DD7"/>
    <w:rsid w:val="00E154F6"/>
    <w:rsid w:val="00E16C89"/>
    <w:rsid w:val="00E22F88"/>
    <w:rsid w:val="00E24A47"/>
    <w:rsid w:val="00E24C42"/>
    <w:rsid w:val="00E26698"/>
    <w:rsid w:val="00E327DD"/>
    <w:rsid w:val="00E3350E"/>
    <w:rsid w:val="00E33C9E"/>
    <w:rsid w:val="00E347E8"/>
    <w:rsid w:val="00E35985"/>
    <w:rsid w:val="00E359EE"/>
    <w:rsid w:val="00E402CB"/>
    <w:rsid w:val="00E41F6C"/>
    <w:rsid w:val="00E44232"/>
    <w:rsid w:val="00E447D8"/>
    <w:rsid w:val="00E44BAB"/>
    <w:rsid w:val="00E44C68"/>
    <w:rsid w:val="00E44D6E"/>
    <w:rsid w:val="00E45D86"/>
    <w:rsid w:val="00E51AA9"/>
    <w:rsid w:val="00E51CBA"/>
    <w:rsid w:val="00E531C9"/>
    <w:rsid w:val="00E538C2"/>
    <w:rsid w:val="00E546CC"/>
    <w:rsid w:val="00E546F6"/>
    <w:rsid w:val="00E54928"/>
    <w:rsid w:val="00E56D87"/>
    <w:rsid w:val="00E57269"/>
    <w:rsid w:val="00E57B6F"/>
    <w:rsid w:val="00E62474"/>
    <w:rsid w:val="00E62E5E"/>
    <w:rsid w:val="00E62FC7"/>
    <w:rsid w:val="00E631D5"/>
    <w:rsid w:val="00E67C7C"/>
    <w:rsid w:val="00E71337"/>
    <w:rsid w:val="00E7165E"/>
    <w:rsid w:val="00E71C1E"/>
    <w:rsid w:val="00E71EC1"/>
    <w:rsid w:val="00E72F00"/>
    <w:rsid w:val="00E734FD"/>
    <w:rsid w:val="00E74217"/>
    <w:rsid w:val="00E742B0"/>
    <w:rsid w:val="00E76932"/>
    <w:rsid w:val="00E7790C"/>
    <w:rsid w:val="00E80935"/>
    <w:rsid w:val="00E82DC3"/>
    <w:rsid w:val="00E85CF9"/>
    <w:rsid w:val="00E865D4"/>
    <w:rsid w:val="00E908D9"/>
    <w:rsid w:val="00E912CC"/>
    <w:rsid w:val="00E9168D"/>
    <w:rsid w:val="00E920FD"/>
    <w:rsid w:val="00E933F3"/>
    <w:rsid w:val="00E93AA4"/>
    <w:rsid w:val="00E9628D"/>
    <w:rsid w:val="00EA2FA2"/>
    <w:rsid w:val="00EA326E"/>
    <w:rsid w:val="00EA3781"/>
    <w:rsid w:val="00EA4AE7"/>
    <w:rsid w:val="00EA4B6B"/>
    <w:rsid w:val="00EA4C9B"/>
    <w:rsid w:val="00EA59A7"/>
    <w:rsid w:val="00EA6190"/>
    <w:rsid w:val="00EA6969"/>
    <w:rsid w:val="00EA70F3"/>
    <w:rsid w:val="00EB0D52"/>
    <w:rsid w:val="00EB396D"/>
    <w:rsid w:val="00EB4A92"/>
    <w:rsid w:val="00EB5AB5"/>
    <w:rsid w:val="00EB7EFE"/>
    <w:rsid w:val="00EC0B67"/>
    <w:rsid w:val="00EC32B1"/>
    <w:rsid w:val="00EC6DE2"/>
    <w:rsid w:val="00EC762E"/>
    <w:rsid w:val="00ED0758"/>
    <w:rsid w:val="00ED0BD3"/>
    <w:rsid w:val="00ED0F7D"/>
    <w:rsid w:val="00ED149E"/>
    <w:rsid w:val="00ED16A4"/>
    <w:rsid w:val="00ED2D7B"/>
    <w:rsid w:val="00ED4885"/>
    <w:rsid w:val="00ED675A"/>
    <w:rsid w:val="00ED73EB"/>
    <w:rsid w:val="00EE09D9"/>
    <w:rsid w:val="00EE1141"/>
    <w:rsid w:val="00EE17A3"/>
    <w:rsid w:val="00EE1C42"/>
    <w:rsid w:val="00EE1D91"/>
    <w:rsid w:val="00EE2180"/>
    <w:rsid w:val="00EE30AB"/>
    <w:rsid w:val="00EE4AF0"/>
    <w:rsid w:val="00EE4B36"/>
    <w:rsid w:val="00EE60FE"/>
    <w:rsid w:val="00EE6252"/>
    <w:rsid w:val="00EE6B10"/>
    <w:rsid w:val="00EE765F"/>
    <w:rsid w:val="00EE7B69"/>
    <w:rsid w:val="00EF19D1"/>
    <w:rsid w:val="00EF7B81"/>
    <w:rsid w:val="00F021CF"/>
    <w:rsid w:val="00F04AF6"/>
    <w:rsid w:val="00F052E5"/>
    <w:rsid w:val="00F0586C"/>
    <w:rsid w:val="00F0632E"/>
    <w:rsid w:val="00F106E4"/>
    <w:rsid w:val="00F112C5"/>
    <w:rsid w:val="00F140F8"/>
    <w:rsid w:val="00F14185"/>
    <w:rsid w:val="00F1430B"/>
    <w:rsid w:val="00F1758C"/>
    <w:rsid w:val="00F20DB0"/>
    <w:rsid w:val="00F20F6A"/>
    <w:rsid w:val="00F235ED"/>
    <w:rsid w:val="00F251B5"/>
    <w:rsid w:val="00F30272"/>
    <w:rsid w:val="00F31370"/>
    <w:rsid w:val="00F32962"/>
    <w:rsid w:val="00F330D6"/>
    <w:rsid w:val="00F34138"/>
    <w:rsid w:val="00F3716C"/>
    <w:rsid w:val="00F37275"/>
    <w:rsid w:val="00F373DF"/>
    <w:rsid w:val="00F37B9B"/>
    <w:rsid w:val="00F4138F"/>
    <w:rsid w:val="00F42EA2"/>
    <w:rsid w:val="00F43CBC"/>
    <w:rsid w:val="00F440DA"/>
    <w:rsid w:val="00F469BB"/>
    <w:rsid w:val="00F50B09"/>
    <w:rsid w:val="00F50DC9"/>
    <w:rsid w:val="00F51C31"/>
    <w:rsid w:val="00F52D10"/>
    <w:rsid w:val="00F53888"/>
    <w:rsid w:val="00F53C48"/>
    <w:rsid w:val="00F5424B"/>
    <w:rsid w:val="00F57D68"/>
    <w:rsid w:val="00F60297"/>
    <w:rsid w:val="00F6038C"/>
    <w:rsid w:val="00F6143E"/>
    <w:rsid w:val="00F63C24"/>
    <w:rsid w:val="00F651AE"/>
    <w:rsid w:val="00F65737"/>
    <w:rsid w:val="00F67862"/>
    <w:rsid w:val="00F7025B"/>
    <w:rsid w:val="00F71401"/>
    <w:rsid w:val="00F726F1"/>
    <w:rsid w:val="00F73035"/>
    <w:rsid w:val="00F7368E"/>
    <w:rsid w:val="00F739B6"/>
    <w:rsid w:val="00F73C62"/>
    <w:rsid w:val="00F7637B"/>
    <w:rsid w:val="00F77F05"/>
    <w:rsid w:val="00F815E7"/>
    <w:rsid w:val="00F819D9"/>
    <w:rsid w:val="00F81DC2"/>
    <w:rsid w:val="00F85470"/>
    <w:rsid w:val="00F87573"/>
    <w:rsid w:val="00F936EA"/>
    <w:rsid w:val="00F96428"/>
    <w:rsid w:val="00FA0EA9"/>
    <w:rsid w:val="00FA10FD"/>
    <w:rsid w:val="00FA2987"/>
    <w:rsid w:val="00FA37F1"/>
    <w:rsid w:val="00FA3ABE"/>
    <w:rsid w:val="00FA5C6C"/>
    <w:rsid w:val="00FA7DBE"/>
    <w:rsid w:val="00FB081A"/>
    <w:rsid w:val="00FB1C33"/>
    <w:rsid w:val="00FB4755"/>
    <w:rsid w:val="00FB6250"/>
    <w:rsid w:val="00FB7626"/>
    <w:rsid w:val="00FB7BEC"/>
    <w:rsid w:val="00FC1121"/>
    <w:rsid w:val="00FC1B73"/>
    <w:rsid w:val="00FC2941"/>
    <w:rsid w:val="00FC2F51"/>
    <w:rsid w:val="00FC3A8D"/>
    <w:rsid w:val="00FC4EC1"/>
    <w:rsid w:val="00FD005D"/>
    <w:rsid w:val="00FD4B73"/>
    <w:rsid w:val="00FD59EC"/>
    <w:rsid w:val="00FD7B4A"/>
    <w:rsid w:val="00FD7F80"/>
    <w:rsid w:val="00FE135D"/>
    <w:rsid w:val="00FE3CCC"/>
    <w:rsid w:val="00FE597A"/>
    <w:rsid w:val="00FF2C23"/>
    <w:rsid w:val="00FF3258"/>
    <w:rsid w:val="00FF3443"/>
    <w:rsid w:val="00FF62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E99FF1"/>
  <w15:chartTrackingRefBased/>
  <w15:docId w15:val="{61339C31-B2BD-47AB-B55F-95226572D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64F1"/>
    <w:pPr>
      <w:spacing w:after="120" w:line="324" w:lineRule="auto"/>
      <w:jc w:val="both"/>
    </w:pPr>
    <w:rPr>
      <w:rFonts w:ascii="Times New Roman" w:hAnsi="Times New Roman"/>
      <w:sz w:val="26"/>
    </w:rPr>
  </w:style>
  <w:style w:type="paragraph" w:styleId="Heading1">
    <w:name w:val="heading 1"/>
    <w:basedOn w:val="Normal"/>
    <w:next w:val="Normal"/>
    <w:link w:val="Heading1Char"/>
    <w:autoRedefine/>
    <w:uiPriority w:val="9"/>
    <w:qFormat/>
    <w:rsid w:val="006F23EF"/>
    <w:pPr>
      <w:keepNext/>
      <w:keepLines/>
      <w:spacing w:before="240" w:after="0"/>
      <w:contextualSpacing/>
      <w:jc w:val="left"/>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6F23EF"/>
    <w:pPr>
      <w:keepNext/>
      <w:keepLines/>
      <w:spacing w:before="240" w:after="0"/>
      <w:contextualSpacing/>
      <w:jc w:val="left"/>
      <w:outlineLvl w:val="1"/>
    </w:pPr>
    <w:rPr>
      <w:rFonts w:eastAsiaTheme="majorEastAsia" w:cstheme="majorBidi"/>
      <w:b/>
      <w:szCs w:val="26"/>
    </w:rPr>
  </w:style>
  <w:style w:type="paragraph" w:styleId="Heading3">
    <w:name w:val="heading 3"/>
    <w:basedOn w:val="Normal"/>
    <w:next w:val="Normal"/>
    <w:link w:val="Heading3Char"/>
    <w:autoRedefine/>
    <w:uiPriority w:val="9"/>
    <w:unhideWhenUsed/>
    <w:qFormat/>
    <w:rsid w:val="006F23EF"/>
    <w:pPr>
      <w:keepNext/>
      <w:keepLines/>
      <w:spacing w:before="120" w:after="0"/>
      <w:jc w:val="left"/>
      <w:outlineLvl w:val="2"/>
    </w:pPr>
    <w:rPr>
      <w:rFonts w:eastAsiaTheme="majorEastAsia" w:cstheme="majorBidi"/>
      <w:b/>
      <w:i/>
      <w:szCs w:val="24"/>
    </w:rPr>
  </w:style>
  <w:style w:type="paragraph" w:styleId="Heading4">
    <w:name w:val="heading 4"/>
    <w:basedOn w:val="Normal"/>
    <w:next w:val="Normal"/>
    <w:link w:val="Heading4Char"/>
    <w:autoRedefine/>
    <w:uiPriority w:val="9"/>
    <w:unhideWhenUsed/>
    <w:qFormat/>
    <w:rsid w:val="006F23EF"/>
    <w:pPr>
      <w:keepNext/>
      <w:keepLines/>
      <w:spacing w:before="120" w:after="0"/>
      <w:jc w:val="left"/>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23EF"/>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6F23EF"/>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6F23EF"/>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6F23EF"/>
    <w:rPr>
      <w:rFonts w:ascii="Times New Roman" w:eastAsiaTheme="majorEastAsia" w:hAnsi="Times New Roman" w:cstheme="majorBidi"/>
      <w:i/>
      <w:iCs/>
      <w:sz w:val="26"/>
    </w:rPr>
  </w:style>
  <w:style w:type="paragraph" w:styleId="ListParagraph">
    <w:name w:val="List Paragraph"/>
    <w:basedOn w:val="Normal"/>
    <w:uiPriority w:val="34"/>
    <w:qFormat/>
    <w:rsid w:val="00EE30AB"/>
    <w:pPr>
      <w:ind w:left="720"/>
      <w:contextualSpacing/>
    </w:pPr>
  </w:style>
  <w:style w:type="table" w:styleId="TableGrid">
    <w:name w:val="Table Grid"/>
    <w:basedOn w:val="TableNormal"/>
    <w:uiPriority w:val="39"/>
    <w:rsid w:val="008876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Char Char Char,Обычный (веб)1,Обычный (веб) Знак,Обычный (веб) Знак1,Обычный (веб) Знак Знак,Char Char Char Char Char Char Char Char Char Char Char,bangbieu,bangbie,Char Char Char Char Char Char Char Char Char Char,Normal (Web) Char1,Char8"/>
    <w:basedOn w:val="Normal"/>
    <w:link w:val="NormalWebChar"/>
    <w:uiPriority w:val="99"/>
    <w:unhideWhenUsed/>
    <w:qFormat/>
    <w:rsid w:val="00381AD0"/>
    <w:pPr>
      <w:spacing w:before="100" w:beforeAutospacing="1" w:after="100" w:afterAutospacing="1" w:line="240" w:lineRule="auto"/>
      <w:jc w:val="left"/>
    </w:pPr>
    <w:rPr>
      <w:rFonts w:eastAsia="Times New Roman" w:cs="Times New Roman"/>
      <w:sz w:val="24"/>
      <w:szCs w:val="24"/>
    </w:rPr>
  </w:style>
  <w:style w:type="character" w:customStyle="1" w:styleId="NormalWebChar">
    <w:name w:val="Normal (Web) Char"/>
    <w:aliases w:val="Char Char Char Char,Обычный (веб)1 Char,Обычный (веб) Знак Char,Обычный (веб) Знак1 Char,Обычный (веб) Знак Знак Char,Char Char Char Char Char Char Char Char Char Char Char Char,bangbieu Char,bangbie Char,Normal (Web) Char1 Char"/>
    <w:link w:val="NormalWeb"/>
    <w:uiPriority w:val="99"/>
    <w:qFormat/>
    <w:locked/>
    <w:rsid w:val="00381AD0"/>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4A4E66"/>
    <w:rPr>
      <w:color w:val="0000FF"/>
      <w:u w:val="single"/>
    </w:rPr>
  </w:style>
  <w:style w:type="character" w:styleId="CommentReference">
    <w:name w:val="annotation reference"/>
    <w:basedOn w:val="DefaultParagraphFont"/>
    <w:uiPriority w:val="99"/>
    <w:semiHidden/>
    <w:unhideWhenUsed/>
    <w:rsid w:val="004A4E66"/>
    <w:rPr>
      <w:sz w:val="16"/>
      <w:szCs w:val="16"/>
    </w:rPr>
  </w:style>
  <w:style w:type="paragraph" w:styleId="CommentText">
    <w:name w:val="annotation text"/>
    <w:basedOn w:val="Normal"/>
    <w:link w:val="CommentTextChar"/>
    <w:uiPriority w:val="99"/>
    <w:semiHidden/>
    <w:unhideWhenUsed/>
    <w:rsid w:val="004A4E66"/>
    <w:pPr>
      <w:spacing w:line="240" w:lineRule="auto"/>
    </w:pPr>
    <w:rPr>
      <w:sz w:val="20"/>
      <w:szCs w:val="20"/>
    </w:rPr>
  </w:style>
  <w:style w:type="character" w:customStyle="1" w:styleId="CommentTextChar">
    <w:name w:val="Comment Text Char"/>
    <w:basedOn w:val="DefaultParagraphFont"/>
    <w:link w:val="CommentText"/>
    <w:uiPriority w:val="99"/>
    <w:semiHidden/>
    <w:rsid w:val="004A4E66"/>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4A4E66"/>
    <w:rPr>
      <w:b/>
      <w:bCs/>
    </w:rPr>
  </w:style>
  <w:style w:type="character" w:customStyle="1" w:styleId="CommentSubjectChar">
    <w:name w:val="Comment Subject Char"/>
    <w:basedOn w:val="CommentTextChar"/>
    <w:link w:val="CommentSubject"/>
    <w:uiPriority w:val="99"/>
    <w:semiHidden/>
    <w:rsid w:val="004A4E66"/>
    <w:rPr>
      <w:rFonts w:ascii="Times New Roman" w:hAnsi="Times New Roman"/>
      <w:b/>
      <w:bCs/>
      <w:sz w:val="20"/>
      <w:szCs w:val="20"/>
    </w:rPr>
  </w:style>
  <w:style w:type="paragraph" w:styleId="BalloonText">
    <w:name w:val="Balloon Text"/>
    <w:basedOn w:val="Normal"/>
    <w:link w:val="BalloonTextChar"/>
    <w:uiPriority w:val="99"/>
    <w:semiHidden/>
    <w:unhideWhenUsed/>
    <w:rsid w:val="004A4E6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4E66"/>
    <w:rPr>
      <w:rFonts w:ascii="Segoe UI" w:hAnsi="Segoe UI" w:cs="Segoe UI"/>
      <w:sz w:val="18"/>
      <w:szCs w:val="18"/>
    </w:rPr>
  </w:style>
  <w:style w:type="paragraph" w:styleId="Footer">
    <w:name w:val="footer"/>
    <w:basedOn w:val="Normal"/>
    <w:link w:val="FooterChar"/>
    <w:uiPriority w:val="99"/>
    <w:unhideWhenUsed/>
    <w:rsid w:val="00F77F05"/>
    <w:pPr>
      <w:tabs>
        <w:tab w:val="center" w:pos="4680"/>
        <w:tab w:val="right" w:pos="9360"/>
      </w:tabs>
      <w:spacing w:after="0" w:line="240" w:lineRule="auto"/>
    </w:pPr>
    <w:rPr>
      <w:rFonts w:eastAsiaTheme="minorEastAsia"/>
      <w:sz w:val="28"/>
      <w:lang w:eastAsia="zh-CN"/>
    </w:rPr>
  </w:style>
  <w:style w:type="character" w:customStyle="1" w:styleId="FooterChar">
    <w:name w:val="Footer Char"/>
    <w:basedOn w:val="DefaultParagraphFont"/>
    <w:link w:val="Footer"/>
    <w:uiPriority w:val="99"/>
    <w:rsid w:val="00F77F05"/>
    <w:rPr>
      <w:rFonts w:ascii="Times New Roman" w:eastAsiaTheme="minorEastAsia" w:hAnsi="Times New Roman"/>
      <w:sz w:val="28"/>
      <w:lang w:eastAsia="zh-CN"/>
    </w:rPr>
  </w:style>
  <w:style w:type="paragraph" w:styleId="Header">
    <w:name w:val="header"/>
    <w:basedOn w:val="Normal"/>
    <w:link w:val="HeaderChar"/>
    <w:uiPriority w:val="99"/>
    <w:unhideWhenUsed/>
    <w:rsid w:val="00BB76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BB76C7"/>
    <w:rPr>
      <w:rFonts w:ascii="Times New Roman" w:hAnsi="Times New Roman"/>
      <w:sz w:val="26"/>
    </w:rPr>
  </w:style>
  <w:style w:type="character" w:customStyle="1" w:styleId="fontstyle01">
    <w:name w:val="fontstyle01"/>
    <w:basedOn w:val="DefaultParagraphFont"/>
    <w:rsid w:val="004167C5"/>
    <w:rPr>
      <w:rFonts w:ascii="TimesNewRomanPSMT" w:hAnsi="TimesNewRomanPSMT"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Cong-nghe-thong-tin/Luat-buu-chinh-2010-108080.asp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thuvienphapluat.vn/van-ban/Cong-nghe-thong-tin/Luat-buu-chinh-2010-108080.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BFE518-2F29-4468-95E0-58F3EA299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90</Pages>
  <Words>23366</Words>
  <Characters>133188</Characters>
  <Application>Microsoft Office Word</Application>
  <DocSecurity>0</DocSecurity>
  <Lines>1109</Lines>
  <Paragraphs>312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Luong Thi Nguyet Minh</dc:creator>
  <cp:keywords/>
  <dc:description/>
  <cp:lastModifiedBy>admin</cp:lastModifiedBy>
  <cp:revision>221</cp:revision>
  <cp:lastPrinted>2026-05-14T01:24:00Z</cp:lastPrinted>
  <dcterms:created xsi:type="dcterms:W3CDTF">2026-05-12T16:01:00Z</dcterms:created>
  <dcterms:modified xsi:type="dcterms:W3CDTF">2026-05-19T10:47:00Z</dcterms:modified>
</cp:coreProperties>
</file>